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C053CA" w14:textId="6FADCDD1" w:rsidR="002027CA" w:rsidRDefault="00191DBF" w:rsidP="00423D73">
      <w:pPr>
        <w:ind w:hanging="567"/>
        <w:jc w:val="center"/>
        <w:rPr>
          <w:rFonts w:ascii="Arial" w:hAnsi="Arial" w:cs="Arial"/>
          <w:b/>
          <w:bCs/>
          <w:color w:val="1B1A3A"/>
          <w:sz w:val="48"/>
          <w:szCs w:val="48"/>
        </w:rPr>
      </w:pPr>
      <w:bookmarkStart w:id="0" w:name="_Hlk199330323"/>
      <w:bookmarkEnd w:id="0"/>
      <w:r w:rsidRPr="00842579">
        <w:rPr>
          <w:noProof/>
          <w:sz w:val="48"/>
          <w:szCs w:val="48"/>
        </w:rPr>
        <w:drawing>
          <wp:anchor distT="0" distB="0" distL="114300" distR="114300" simplePos="0" relativeHeight="251658240" behindDoc="1" locked="0" layoutInCell="1" allowOverlap="1" wp14:anchorId="59C82EA4" wp14:editId="033246CE">
            <wp:simplePos x="0" y="0"/>
            <wp:positionH relativeFrom="page">
              <wp:posOffset>-101600</wp:posOffset>
            </wp:positionH>
            <wp:positionV relativeFrom="page">
              <wp:posOffset>-101600</wp:posOffset>
            </wp:positionV>
            <wp:extent cx="7743599" cy="10868876"/>
            <wp:effectExtent l="0" t="0" r="381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7743599" cy="10868876"/>
                    </a:xfrm>
                    <a:prstGeom prst="rect">
                      <a:avLst/>
                    </a:prstGeom>
                  </pic:spPr>
                </pic:pic>
              </a:graphicData>
            </a:graphic>
            <wp14:sizeRelH relativeFrom="margin">
              <wp14:pctWidth>0</wp14:pctWidth>
            </wp14:sizeRelH>
            <wp14:sizeRelV relativeFrom="margin">
              <wp14:pctHeight>0</wp14:pctHeight>
            </wp14:sizeRelV>
          </wp:anchor>
        </w:drawing>
      </w:r>
      <w:r w:rsidR="00842579" w:rsidRPr="00842579">
        <w:rPr>
          <w:rFonts w:ascii="Arial" w:hAnsi="Arial" w:cs="Arial"/>
          <w:b/>
          <w:bCs/>
          <w:color w:val="1B1A3A"/>
          <w:sz w:val="48"/>
          <w:szCs w:val="48"/>
        </w:rPr>
        <w:t xml:space="preserve"> </w:t>
      </w:r>
      <w:r w:rsidR="008936F1">
        <w:rPr>
          <w:rFonts w:ascii="Arial" w:hAnsi="Arial" w:cs="Arial"/>
          <w:b/>
          <w:bCs/>
          <w:color w:val="1B1A3A"/>
          <w:sz w:val="48"/>
          <w:szCs w:val="48"/>
        </w:rPr>
        <w:t>Unit4 ERP User Guide</w:t>
      </w:r>
    </w:p>
    <w:p w14:paraId="7D1031CE" w14:textId="6DA8A871" w:rsidR="008936F1" w:rsidRDefault="008936F1" w:rsidP="00423D73">
      <w:pPr>
        <w:ind w:hanging="567"/>
        <w:jc w:val="center"/>
        <w:rPr>
          <w:rFonts w:ascii="Arial" w:hAnsi="Arial" w:cs="Arial"/>
          <w:b/>
          <w:bCs/>
          <w:color w:val="1B1A3A"/>
          <w:sz w:val="48"/>
          <w:szCs w:val="48"/>
        </w:rPr>
      </w:pPr>
      <w:r>
        <w:rPr>
          <w:rFonts w:ascii="Arial" w:hAnsi="Arial" w:cs="Arial"/>
          <w:b/>
          <w:bCs/>
          <w:color w:val="1B1A3A"/>
          <w:sz w:val="48"/>
          <w:szCs w:val="48"/>
        </w:rPr>
        <w:t xml:space="preserve">ERP </w:t>
      </w:r>
      <w:r w:rsidR="00B7001E">
        <w:rPr>
          <w:rFonts w:ascii="Arial" w:hAnsi="Arial" w:cs="Arial"/>
          <w:b/>
          <w:bCs/>
          <w:color w:val="1B1A3A"/>
          <w:sz w:val="48"/>
          <w:szCs w:val="48"/>
        </w:rPr>
        <w:t>Purchasing</w:t>
      </w:r>
    </w:p>
    <w:p w14:paraId="08CDC3A2" w14:textId="77777777" w:rsidR="008936F1" w:rsidRDefault="008936F1" w:rsidP="00423D73">
      <w:pPr>
        <w:ind w:hanging="567"/>
        <w:jc w:val="center"/>
        <w:rPr>
          <w:rFonts w:ascii="Arial" w:hAnsi="Arial" w:cs="Arial"/>
          <w:b/>
          <w:bCs/>
          <w:color w:val="1B1A3A"/>
          <w:sz w:val="48"/>
          <w:szCs w:val="48"/>
        </w:rPr>
      </w:pPr>
    </w:p>
    <w:sdt>
      <w:sdtPr>
        <w:rPr>
          <w:rFonts w:asciiTheme="minorHAnsi" w:eastAsiaTheme="minorEastAsia" w:hAnsiTheme="minorHAnsi" w:cstheme="minorBidi"/>
          <w:color w:val="auto"/>
          <w:sz w:val="24"/>
          <w:szCs w:val="24"/>
          <w:lang w:val="en-GB"/>
        </w:rPr>
        <w:id w:val="-1097170704"/>
        <w:docPartObj>
          <w:docPartGallery w:val="Table of Contents"/>
          <w:docPartUnique/>
        </w:docPartObj>
      </w:sdtPr>
      <w:sdtEndPr>
        <w:rPr>
          <w:b/>
        </w:rPr>
      </w:sdtEndPr>
      <w:sdtContent>
        <w:p w14:paraId="168BEBC8" w14:textId="4D1FFD85" w:rsidR="0016117C" w:rsidRDefault="0016117C">
          <w:pPr>
            <w:pStyle w:val="TOCHeading"/>
          </w:pPr>
          <w:r>
            <w:t>Contents</w:t>
          </w:r>
        </w:p>
        <w:p w14:paraId="3B48B94E" w14:textId="347B0E2F" w:rsidR="006944A9" w:rsidRDefault="0016117C">
          <w:pPr>
            <w:pStyle w:val="TOC1"/>
            <w:tabs>
              <w:tab w:val="left" w:pos="480"/>
              <w:tab w:val="right" w:leader="dot" w:pos="9016"/>
            </w:tabs>
            <w:rPr>
              <w:rFonts w:eastAsiaTheme="minorEastAsia"/>
              <w:noProof/>
              <w:kern w:val="2"/>
              <w:lang w:eastAsia="en-GB"/>
              <w14:ligatures w14:val="standardContextual"/>
            </w:rPr>
          </w:pPr>
          <w:r>
            <w:fldChar w:fldCharType="begin"/>
          </w:r>
          <w:r>
            <w:instrText xml:space="preserve"> TOC \o "1-3" \h \z \u </w:instrText>
          </w:r>
          <w:r>
            <w:fldChar w:fldCharType="separate"/>
          </w:r>
          <w:hyperlink w:anchor="_Toc225497573" w:history="1">
            <w:r w:rsidR="006944A9" w:rsidRPr="007C0B29">
              <w:rPr>
                <w:rStyle w:val="Hyperlink"/>
                <w:noProof/>
              </w:rPr>
              <w:t>1.</w:t>
            </w:r>
            <w:r w:rsidR="006944A9">
              <w:rPr>
                <w:rFonts w:eastAsiaTheme="minorEastAsia"/>
                <w:noProof/>
                <w:kern w:val="2"/>
                <w:lang w:eastAsia="en-GB"/>
                <w14:ligatures w14:val="standardContextual"/>
              </w:rPr>
              <w:tab/>
            </w:r>
            <w:r w:rsidR="006944A9" w:rsidRPr="007C0B29">
              <w:rPr>
                <w:rStyle w:val="Hyperlink"/>
                <w:noProof/>
              </w:rPr>
              <w:t>Scope</w:t>
            </w:r>
            <w:r w:rsidR="006944A9">
              <w:rPr>
                <w:noProof/>
                <w:webHidden/>
              </w:rPr>
              <w:tab/>
            </w:r>
            <w:r w:rsidR="006944A9">
              <w:rPr>
                <w:noProof/>
                <w:webHidden/>
              </w:rPr>
              <w:fldChar w:fldCharType="begin"/>
            </w:r>
            <w:r w:rsidR="006944A9">
              <w:rPr>
                <w:noProof/>
                <w:webHidden/>
              </w:rPr>
              <w:instrText xml:space="preserve"> PAGEREF _Toc225497573 \h </w:instrText>
            </w:r>
            <w:r w:rsidR="006944A9">
              <w:rPr>
                <w:noProof/>
                <w:webHidden/>
              </w:rPr>
            </w:r>
            <w:r w:rsidR="006944A9">
              <w:rPr>
                <w:noProof/>
                <w:webHidden/>
              </w:rPr>
              <w:fldChar w:fldCharType="separate"/>
            </w:r>
            <w:r w:rsidR="00726434">
              <w:rPr>
                <w:noProof/>
                <w:webHidden/>
              </w:rPr>
              <w:t>4</w:t>
            </w:r>
            <w:r w:rsidR="006944A9">
              <w:rPr>
                <w:noProof/>
                <w:webHidden/>
              </w:rPr>
              <w:fldChar w:fldCharType="end"/>
            </w:r>
          </w:hyperlink>
        </w:p>
        <w:p w14:paraId="6FF9AF70" w14:textId="469925DE" w:rsidR="006944A9" w:rsidRDefault="006944A9">
          <w:pPr>
            <w:pStyle w:val="TOC1"/>
            <w:tabs>
              <w:tab w:val="left" w:pos="480"/>
              <w:tab w:val="right" w:leader="dot" w:pos="9016"/>
            </w:tabs>
            <w:rPr>
              <w:rFonts w:eastAsiaTheme="minorEastAsia"/>
              <w:noProof/>
              <w:kern w:val="2"/>
              <w:lang w:eastAsia="en-GB"/>
              <w14:ligatures w14:val="standardContextual"/>
            </w:rPr>
          </w:pPr>
          <w:hyperlink w:anchor="_Toc225497574" w:history="1">
            <w:r w:rsidRPr="007C0B29">
              <w:rPr>
                <w:rStyle w:val="Hyperlink"/>
                <w:noProof/>
              </w:rPr>
              <w:t>2.</w:t>
            </w:r>
            <w:r>
              <w:rPr>
                <w:rFonts w:eastAsiaTheme="minorEastAsia"/>
                <w:noProof/>
                <w:kern w:val="2"/>
                <w:lang w:eastAsia="en-GB"/>
                <w14:ligatures w14:val="standardContextual"/>
              </w:rPr>
              <w:tab/>
            </w:r>
            <w:r w:rsidRPr="007C0B29">
              <w:rPr>
                <w:rStyle w:val="Hyperlink"/>
                <w:noProof/>
              </w:rPr>
              <w:t>Introduction</w:t>
            </w:r>
            <w:r>
              <w:rPr>
                <w:noProof/>
                <w:webHidden/>
              </w:rPr>
              <w:tab/>
            </w:r>
            <w:r>
              <w:rPr>
                <w:noProof/>
                <w:webHidden/>
              </w:rPr>
              <w:fldChar w:fldCharType="begin"/>
            </w:r>
            <w:r>
              <w:rPr>
                <w:noProof/>
                <w:webHidden/>
              </w:rPr>
              <w:instrText xml:space="preserve"> PAGEREF _Toc225497574 \h </w:instrText>
            </w:r>
            <w:r>
              <w:rPr>
                <w:noProof/>
                <w:webHidden/>
              </w:rPr>
            </w:r>
            <w:r>
              <w:rPr>
                <w:noProof/>
                <w:webHidden/>
              </w:rPr>
              <w:fldChar w:fldCharType="separate"/>
            </w:r>
            <w:r w:rsidR="00726434">
              <w:rPr>
                <w:noProof/>
                <w:webHidden/>
              </w:rPr>
              <w:t>4</w:t>
            </w:r>
            <w:r>
              <w:rPr>
                <w:noProof/>
                <w:webHidden/>
              </w:rPr>
              <w:fldChar w:fldCharType="end"/>
            </w:r>
          </w:hyperlink>
        </w:p>
        <w:p w14:paraId="58CC4E2D" w14:textId="6A73BC25" w:rsidR="006944A9" w:rsidRDefault="006944A9">
          <w:pPr>
            <w:pStyle w:val="TOC2"/>
            <w:tabs>
              <w:tab w:val="left" w:pos="960"/>
              <w:tab w:val="right" w:leader="dot" w:pos="9016"/>
            </w:tabs>
            <w:rPr>
              <w:rFonts w:eastAsiaTheme="minorEastAsia"/>
              <w:noProof/>
              <w:kern w:val="2"/>
              <w:lang w:eastAsia="en-GB"/>
              <w14:ligatures w14:val="standardContextual"/>
            </w:rPr>
          </w:pPr>
          <w:hyperlink w:anchor="_Toc225497575" w:history="1">
            <w:r w:rsidRPr="007C0B29">
              <w:rPr>
                <w:rStyle w:val="Hyperlink"/>
                <w:noProof/>
              </w:rPr>
              <w:t>2.1</w:t>
            </w:r>
            <w:r>
              <w:rPr>
                <w:rFonts w:eastAsiaTheme="minorEastAsia"/>
                <w:noProof/>
                <w:kern w:val="2"/>
                <w:lang w:eastAsia="en-GB"/>
                <w14:ligatures w14:val="standardContextual"/>
              </w:rPr>
              <w:tab/>
            </w:r>
            <w:r w:rsidRPr="007C0B29">
              <w:rPr>
                <w:rStyle w:val="Hyperlink"/>
                <w:noProof/>
              </w:rPr>
              <w:t>Requisitions</w:t>
            </w:r>
            <w:r>
              <w:rPr>
                <w:noProof/>
                <w:webHidden/>
              </w:rPr>
              <w:tab/>
            </w:r>
            <w:r>
              <w:rPr>
                <w:noProof/>
                <w:webHidden/>
              </w:rPr>
              <w:fldChar w:fldCharType="begin"/>
            </w:r>
            <w:r>
              <w:rPr>
                <w:noProof/>
                <w:webHidden/>
              </w:rPr>
              <w:instrText xml:space="preserve"> PAGEREF _Toc225497575 \h </w:instrText>
            </w:r>
            <w:r>
              <w:rPr>
                <w:noProof/>
                <w:webHidden/>
              </w:rPr>
            </w:r>
            <w:r>
              <w:rPr>
                <w:noProof/>
                <w:webHidden/>
              </w:rPr>
              <w:fldChar w:fldCharType="separate"/>
            </w:r>
            <w:r w:rsidR="00726434">
              <w:rPr>
                <w:noProof/>
                <w:webHidden/>
              </w:rPr>
              <w:t>4</w:t>
            </w:r>
            <w:r>
              <w:rPr>
                <w:noProof/>
                <w:webHidden/>
              </w:rPr>
              <w:fldChar w:fldCharType="end"/>
            </w:r>
          </w:hyperlink>
        </w:p>
        <w:p w14:paraId="30E0032B" w14:textId="782994E9" w:rsidR="006944A9" w:rsidRDefault="006944A9">
          <w:pPr>
            <w:pStyle w:val="TOC2"/>
            <w:tabs>
              <w:tab w:val="left" w:pos="960"/>
              <w:tab w:val="right" w:leader="dot" w:pos="9016"/>
            </w:tabs>
            <w:rPr>
              <w:rFonts w:eastAsiaTheme="minorEastAsia"/>
              <w:noProof/>
              <w:kern w:val="2"/>
              <w:lang w:eastAsia="en-GB"/>
              <w14:ligatures w14:val="standardContextual"/>
            </w:rPr>
          </w:pPr>
          <w:hyperlink w:anchor="_Toc225497576" w:history="1">
            <w:r w:rsidRPr="007C0B29">
              <w:rPr>
                <w:rStyle w:val="Hyperlink"/>
                <w:noProof/>
              </w:rPr>
              <w:t>2.2</w:t>
            </w:r>
            <w:r>
              <w:rPr>
                <w:rFonts w:eastAsiaTheme="minorEastAsia"/>
                <w:noProof/>
                <w:kern w:val="2"/>
                <w:lang w:eastAsia="en-GB"/>
                <w14:ligatures w14:val="standardContextual"/>
              </w:rPr>
              <w:tab/>
            </w:r>
            <w:r w:rsidRPr="007C0B29">
              <w:rPr>
                <w:rStyle w:val="Hyperlink"/>
                <w:noProof/>
              </w:rPr>
              <w:t>Financial Approvals</w:t>
            </w:r>
            <w:r>
              <w:rPr>
                <w:noProof/>
                <w:webHidden/>
              </w:rPr>
              <w:tab/>
            </w:r>
            <w:r>
              <w:rPr>
                <w:noProof/>
                <w:webHidden/>
              </w:rPr>
              <w:fldChar w:fldCharType="begin"/>
            </w:r>
            <w:r>
              <w:rPr>
                <w:noProof/>
                <w:webHidden/>
              </w:rPr>
              <w:instrText xml:space="preserve"> PAGEREF _Toc225497576 \h </w:instrText>
            </w:r>
            <w:r>
              <w:rPr>
                <w:noProof/>
                <w:webHidden/>
              </w:rPr>
            </w:r>
            <w:r>
              <w:rPr>
                <w:noProof/>
                <w:webHidden/>
              </w:rPr>
              <w:fldChar w:fldCharType="separate"/>
            </w:r>
            <w:r w:rsidR="00726434">
              <w:rPr>
                <w:noProof/>
                <w:webHidden/>
              </w:rPr>
              <w:t>4</w:t>
            </w:r>
            <w:r>
              <w:rPr>
                <w:noProof/>
                <w:webHidden/>
              </w:rPr>
              <w:fldChar w:fldCharType="end"/>
            </w:r>
          </w:hyperlink>
        </w:p>
        <w:p w14:paraId="1CE654E7" w14:textId="0C0A3150" w:rsidR="006944A9" w:rsidRDefault="006944A9">
          <w:pPr>
            <w:pStyle w:val="TOC2"/>
            <w:tabs>
              <w:tab w:val="left" w:pos="960"/>
              <w:tab w:val="right" w:leader="dot" w:pos="9016"/>
            </w:tabs>
            <w:rPr>
              <w:rFonts w:eastAsiaTheme="minorEastAsia"/>
              <w:noProof/>
              <w:kern w:val="2"/>
              <w:lang w:eastAsia="en-GB"/>
              <w14:ligatures w14:val="standardContextual"/>
            </w:rPr>
          </w:pPr>
          <w:hyperlink w:anchor="_Toc225497577" w:history="1">
            <w:r w:rsidRPr="007C0B29">
              <w:rPr>
                <w:rStyle w:val="Hyperlink"/>
                <w:noProof/>
              </w:rPr>
              <w:t>2.3</w:t>
            </w:r>
            <w:r>
              <w:rPr>
                <w:rFonts w:eastAsiaTheme="minorEastAsia"/>
                <w:noProof/>
                <w:kern w:val="2"/>
                <w:lang w:eastAsia="en-GB"/>
                <w14:ligatures w14:val="standardContextual"/>
              </w:rPr>
              <w:tab/>
            </w:r>
            <w:r w:rsidRPr="007C0B29">
              <w:rPr>
                <w:rStyle w:val="Hyperlink"/>
                <w:noProof/>
              </w:rPr>
              <w:t>Technical Approvals</w:t>
            </w:r>
            <w:r>
              <w:rPr>
                <w:noProof/>
                <w:webHidden/>
              </w:rPr>
              <w:tab/>
            </w:r>
            <w:r>
              <w:rPr>
                <w:noProof/>
                <w:webHidden/>
              </w:rPr>
              <w:fldChar w:fldCharType="begin"/>
            </w:r>
            <w:r>
              <w:rPr>
                <w:noProof/>
                <w:webHidden/>
              </w:rPr>
              <w:instrText xml:space="preserve"> PAGEREF _Toc225497577 \h </w:instrText>
            </w:r>
            <w:r>
              <w:rPr>
                <w:noProof/>
                <w:webHidden/>
              </w:rPr>
            </w:r>
            <w:r>
              <w:rPr>
                <w:noProof/>
                <w:webHidden/>
              </w:rPr>
              <w:fldChar w:fldCharType="separate"/>
            </w:r>
            <w:r w:rsidR="00726434">
              <w:rPr>
                <w:noProof/>
                <w:webHidden/>
              </w:rPr>
              <w:t>5</w:t>
            </w:r>
            <w:r>
              <w:rPr>
                <w:noProof/>
                <w:webHidden/>
              </w:rPr>
              <w:fldChar w:fldCharType="end"/>
            </w:r>
          </w:hyperlink>
        </w:p>
        <w:p w14:paraId="4B53D1F2" w14:textId="248F7E04" w:rsidR="006944A9" w:rsidRDefault="006944A9">
          <w:pPr>
            <w:pStyle w:val="TOC2"/>
            <w:tabs>
              <w:tab w:val="left" w:pos="960"/>
              <w:tab w:val="right" w:leader="dot" w:pos="9016"/>
            </w:tabs>
            <w:rPr>
              <w:rFonts w:eastAsiaTheme="minorEastAsia"/>
              <w:noProof/>
              <w:kern w:val="2"/>
              <w:lang w:eastAsia="en-GB"/>
              <w14:ligatures w14:val="standardContextual"/>
            </w:rPr>
          </w:pPr>
          <w:hyperlink w:anchor="_Toc225497578" w:history="1">
            <w:r w:rsidRPr="007C0B29">
              <w:rPr>
                <w:rStyle w:val="Hyperlink"/>
                <w:noProof/>
              </w:rPr>
              <w:t>2.4</w:t>
            </w:r>
            <w:r>
              <w:rPr>
                <w:rFonts w:eastAsiaTheme="minorEastAsia"/>
                <w:noProof/>
                <w:kern w:val="2"/>
                <w:lang w:eastAsia="en-GB"/>
                <w14:ligatures w14:val="standardContextual"/>
              </w:rPr>
              <w:tab/>
            </w:r>
            <w:r w:rsidRPr="007C0B29">
              <w:rPr>
                <w:rStyle w:val="Hyperlink"/>
                <w:noProof/>
              </w:rPr>
              <w:t>Conversion to Purchase Order</w:t>
            </w:r>
            <w:r>
              <w:rPr>
                <w:noProof/>
                <w:webHidden/>
              </w:rPr>
              <w:tab/>
            </w:r>
            <w:r>
              <w:rPr>
                <w:noProof/>
                <w:webHidden/>
              </w:rPr>
              <w:fldChar w:fldCharType="begin"/>
            </w:r>
            <w:r>
              <w:rPr>
                <w:noProof/>
                <w:webHidden/>
              </w:rPr>
              <w:instrText xml:space="preserve"> PAGEREF _Toc225497578 \h </w:instrText>
            </w:r>
            <w:r>
              <w:rPr>
                <w:noProof/>
                <w:webHidden/>
              </w:rPr>
            </w:r>
            <w:r>
              <w:rPr>
                <w:noProof/>
                <w:webHidden/>
              </w:rPr>
              <w:fldChar w:fldCharType="separate"/>
            </w:r>
            <w:r w:rsidR="00726434">
              <w:rPr>
                <w:noProof/>
                <w:webHidden/>
              </w:rPr>
              <w:t>5</w:t>
            </w:r>
            <w:r>
              <w:rPr>
                <w:noProof/>
                <w:webHidden/>
              </w:rPr>
              <w:fldChar w:fldCharType="end"/>
            </w:r>
          </w:hyperlink>
        </w:p>
        <w:p w14:paraId="69AA1B4F" w14:textId="127DDDC9" w:rsidR="006944A9" w:rsidRDefault="006944A9">
          <w:pPr>
            <w:pStyle w:val="TOC2"/>
            <w:tabs>
              <w:tab w:val="left" w:pos="960"/>
              <w:tab w:val="right" w:leader="dot" w:pos="9016"/>
            </w:tabs>
            <w:rPr>
              <w:rFonts w:eastAsiaTheme="minorEastAsia"/>
              <w:noProof/>
              <w:kern w:val="2"/>
              <w:lang w:eastAsia="en-GB"/>
              <w14:ligatures w14:val="standardContextual"/>
            </w:rPr>
          </w:pPr>
          <w:hyperlink w:anchor="_Toc225497579" w:history="1">
            <w:r w:rsidRPr="007C0B29">
              <w:rPr>
                <w:rStyle w:val="Hyperlink"/>
                <w:noProof/>
              </w:rPr>
              <w:t>2.5</w:t>
            </w:r>
            <w:r>
              <w:rPr>
                <w:rFonts w:eastAsiaTheme="minorEastAsia"/>
                <w:noProof/>
                <w:kern w:val="2"/>
                <w:lang w:eastAsia="en-GB"/>
                <w14:ligatures w14:val="standardContextual"/>
              </w:rPr>
              <w:tab/>
            </w:r>
            <w:r w:rsidRPr="007C0B29">
              <w:rPr>
                <w:rStyle w:val="Hyperlink"/>
                <w:noProof/>
              </w:rPr>
              <w:t>Funds Checking</w:t>
            </w:r>
            <w:r>
              <w:rPr>
                <w:noProof/>
                <w:webHidden/>
              </w:rPr>
              <w:tab/>
            </w:r>
            <w:r>
              <w:rPr>
                <w:noProof/>
                <w:webHidden/>
              </w:rPr>
              <w:fldChar w:fldCharType="begin"/>
            </w:r>
            <w:r>
              <w:rPr>
                <w:noProof/>
                <w:webHidden/>
              </w:rPr>
              <w:instrText xml:space="preserve"> PAGEREF _Toc225497579 \h </w:instrText>
            </w:r>
            <w:r>
              <w:rPr>
                <w:noProof/>
                <w:webHidden/>
              </w:rPr>
            </w:r>
            <w:r>
              <w:rPr>
                <w:noProof/>
                <w:webHidden/>
              </w:rPr>
              <w:fldChar w:fldCharType="separate"/>
            </w:r>
            <w:r w:rsidR="00726434">
              <w:rPr>
                <w:noProof/>
                <w:webHidden/>
              </w:rPr>
              <w:t>6</w:t>
            </w:r>
            <w:r>
              <w:rPr>
                <w:noProof/>
                <w:webHidden/>
              </w:rPr>
              <w:fldChar w:fldCharType="end"/>
            </w:r>
          </w:hyperlink>
        </w:p>
        <w:p w14:paraId="3DE6A334" w14:textId="2B8D4983" w:rsidR="006944A9" w:rsidRDefault="006944A9">
          <w:pPr>
            <w:pStyle w:val="TOC2"/>
            <w:tabs>
              <w:tab w:val="right" w:leader="dot" w:pos="9016"/>
            </w:tabs>
            <w:rPr>
              <w:rFonts w:eastAsiaTheme="minorEastAsia"/>
              <w:noProof/>
              <w:kern w:val="2"/>
              <w:lang w:eastAsia="en-GB"/>
              <w14:ligatures w14:val="standardContextual"/>
            </w:rPr>
          </w:pPr>
          <w:hyperlink w:anchor="_Toc225497580" w:history="1">
            <w:r w:rsidRPr="007C0B29">
              <w:rPr>
                <w:rStyle w:val="Hyperlink"/>
                <w:noProof/>
              </w:rPr>
              <w:t>2.6 Attachments</w:t>
            </w:r>
            <w:r>
              <w:rPr>
                <w:noProof/>
                <w:webHidden/>
              </w:rPr>
              <w:tab/>
            </w:r>
            <w:r>
              <w:rPr>
                <w:noProof/>
                <w:webHidden/>
              </w:rPr>
              <w:fldChar w:fldCharType="begin"/>
            </w:r>
            <w:r>
              <w:rPr>
                <w:noProof/>
                <w:webHidden/>
              </w:rPr>
              <w:instrText xml:space="preserve"> PAGEREF _Toc225497580 \h </w:instrText>
            </w:r>
            <w:r>
              <w:rPr>
                <w:noProof/>
                <w:webHidden/>
              </w:rPr>
            </w:r>
            <w:r>
              <w:rPr>
                <w:noProof/>
                <w:webHidden/>
              </w:rPr>
              <w:fldChar w:fldCharType="separate"/>
            </w:r>
            <w:r w:rsidR="00726434">
              <w:rPr>
                <w:noProof/>
                <w:webHidden/>
              </w:rPr>
              <w:t>6</w:t>
            </w:r>
            <w:r>
              <w:rPr>
                <w:noProof/>
                <w:webHidden/>
              </w:rPr>
              <w:fldChar w:fldCharType="end"/>
            </w:r>
          </w:hyperlink>
        </w:p>
        <w:p w14:paraId="540FE53F" w14:textId="3FF3E527" w:rsidR="006944A9" w:rsidRDefault="006944A9">
          <w:pPr>
            <w:pStyle w:val="TOC2"/>
            <w:tabs>
              <w:tab w:val="left" w:pos="960"/>
              <w:tab w:val="right" w:leader="dot" w:pos="9016"/>
            </w:tabs>
            <w:rPr>
              <w:rFonts w:eastAsiaTheme="minorEastAsia"/>
              <w:noProof/>
              <w:kern w:val="2"/>
              <w:lang w:eastAsia="en-GB"/>
              <w14:ligatures w14:val="standardContextual"/>
            </w:rPr>
          </w:pPr>
          <w:hyperlink w:anchor="_Toc225497581" w:history="1">
            <w:r w:rsidRPr="007C0B29">
              <w:rPr>
                <w:rStyle w:val="Hyperlink"/>
                <w:noProof/>
              </w:rPr>
              <w:t>2.7</w:t>
            </w:r>
            <w:r>
              <w:rPr>
                <w:rFonts w:eastAsiaTheme="minorEastAsia"/>
                <w:noProof/>
                <w:kern w:val="2"/>
                <w:lang w:eastAsia="en-GB"/>
                <w14:ligatures w14:val="standardContextual"/>
              </w:rPr>
              <w:tab/>
            </w:r>
            <w:r w:rsidRPr="007C0B29">
              <w:rPr>
                <w:rStyle w:val="Hyperlink"/>
                <w:noProof/>
              </w:rPr>
              <w:t>Suppliers</w:t>
            </w:r>
            <w:r>
              <w:rPr>
                <w:noProof/>
                <w:webHidden/>
              </w:rPr>
              <w:tab/>
            </w:r>
            <w:r>
              <w:rPr>
                <w:noProof/>
                <w:webHidden/>
              </w:rPr>
              <w:fldChar w:fldCharType="begin"/>
            </w:r>
            <w:r>
              <w:rPr>
                <w:noProof/>
                <w:webHidden/>
              </w:rPr>
              <w:instrText xml:space="preserve"> PAGEREF _Toc225497581 \h </w:instrText>
            </w:r>
            <w:r>
              <w:rPr>
                <w:noProof/>
                <w:webHidden/>
              </w:rPr>
            </w:r>
            <w:r>
              <w:rPr>
                <w:noProof/>
                <w:webHidden/>
              </w:rPr>
              <w:fldChar w:fldCharType="separate"/>
            </w:r>
            <w:r w:rsidR="00726434">
              <w:rPr>
                <w:noProof/>
                <w:webHidden/>
              </w:rPr>
              <w:t>6</w:t>
            </w:r>
            <w:r>
              <w:rPr>
                <w:noProof/>
                <w:webHidden/>
              </w:rPr>
              <w:fldChar w:fldCharType="end"/>
            </w:r>
          </w:hyperlink>
        </w:p>
        <w:p w14:paraId="00DA762F" w14:textId="59DEE95F" w:rsidR="006944A9" w:rsidRDefault="006944A9">
          <w:pPr>
            <w:pStyle w:val="TOC2"/>
            <w:tabs>
              <w:tab w:val="right" w:leader="dot" w:pos="9016"/>
            </w:tabs>
            <w:rPr>
              <w:rFonts w:eastAsiaTheme="minorEastAsia"/>
              <w:noProof/>
              <w:kern w:val="2"/>
              <w:lang w:eastAsia="en-GB"/>
              <w14:ligatures w14:val="standardContextual"/>
            </w:rPr>
          </w:pPr>
          <w:hyperlink w:anchor="_Toc225497582" w:history="1">
            <w:r w:rsidRPr="007C0B29">
              <w:rPr>
                <w:rStyle w:val="Hyperlink"/>
                <w:noProof/>
              </w:rPr>
              <w:t>2.8 Products</w:t>
            </w:r>
            <w:r>
              <w:rPr>
                <w:noProof/>
                <w:webHidden/>
              </w:rPr>
              <w:tab/>
            </w:r>
            <w:r>
              <w:rPr>
                <w:noProof/>
                <w:webHidden/>
              </w:rPr>
              <w:fldChar w:fldCharType="begin"/>
            </w:r>
            <w:r>
              <w:rPr>
                <w:noProof/>
                <w:webHidden/>
              </w:rPr>
              <w:instrText xml:space="preserve"> PAGEREF _Toc225497582 \h </w:instrText>
            </w:r>
            <w:r>
              <w:rPr>
                <w:noProof/>
                <w:webHidden/>
              </w:rPr>
            </w:r>
            <w:r>
              <w:rPr>
                <w:noProof/>
                <w:webHidden/>
              </w:rPr>
              <w:fldChar w:fldCharType="separate"/>
            </w:r>
            <w:r w:rsidR="00726434">
              <w:rPr>
                <w:noProof/>
                <w:webHidden/>
              </w:rPr>
              <w:t>6</w:t>
            </w:r>
            <w:r>
              <w:rPr>
                <w:noProof/>
                <w:webHidden/>
              </w:rPr>
              <w:fldChar w:fldCharType="end"/>
            </w:r>
          </w:hyperlink>
        </w:p>
        <w:p w14:paraId="57F4A9D0" w14:textId="723C5D7E" w:rsidR="006944A9" w:rsidRDefault="006944A9">
          <w:pPr>
            <w:pStyle w:val="TOC2"/>
            <w:tabs>
              <w:tab w:val="right" w:leader="dot" w:pos="9016"/>
            </w:tabs>
            <w:rPr>
              <w:rFonts w:eastAsiaTheme="minorEastAsia"/>
              <w:noProof/>
              <w:kern w:val="2"/>
              <w:lang w:eastAsia="en-GB"/>
              <w14:ligatures w14:val="standardContextual"/>
            </w:rPr>
          </w:pPr>
          <w:hyperlink w:anchor="_Toc225497583" w:history="1">
            <w:r w:rsidRPr="007C0B29">
              <w:rPr>
                <w:rStyle w:val="Hyperlink"/>
                <w:noProof/>
              </w:rPr>
              <w:t>2.9 Purchase Orders</w:t>
            </w:r>
            <w:r>
              <w:rPr>
                <w:noProof/>
                <w:webHidden/>
              </w:rPr>
              <w:tab/>
            </w:r>
            <w:r>
              <w:rPr>
                <w:noProof/>
                <w:webHidden/>
              </w:rPr>
              <w:fldChar w:fldCharType="begin"/>
            </w:r>
            <w:r>
              <w:rPr>
                <w:noProof/>
                <w:webHidden/>
              </w:rPr>
              <w:instrText xml:space="preserve"> PAGEREF _Toc225497583 \h </w:instrText>
            </w:r>
            <w:r>
              <w:rPr>
                <w:noProof/>
                <w:webHidden/>
              </w:rPr>
            </w:r>
            <w:r>
              <w:rPr>
                <w:noProof/>
                <w:webHidden/>
              </w:rPr>
              <w:fldChar w:fldCharType="separate"/>
            </w:r>
            <w:r w:rsidR="00726434">
              <w:rPr>
                <w:noProof/>
                <w:webHidden/>
              </w:rPr>
              <w:t>7</w:t>
            </w:r>
            <w:r>
              <w:rPr>
                <w:noProof/>
                <w:webHidden/>
              </w:rPr>
              <w:fldChar w:fldCharType="end"/>
            </w:r>
          </w:hyperlink>
        </w:p>
        <w:p w14:paraId="60236801" w14:textId="56C7E427" w:rsidR="006944A9" w:rsidRDefault="006944A9">
          <w:pPr>
            <w:pStyle w:val="TOC2"/>
            <w:tabs>
              <w:tab w:val="right" w:leader="dot" w:pos="9016"/>
            </w:tabs>
            <w:rPr>
              <w:rFonts w:eastAsiaTheme="minorEastAsia"/>
              <w:noProof/>
              <w:kern w:val="2"/>
              <w:lang w:eastAsia="en-GB"/>
              <w14:ligatures w14:val="standardContextual"/>
            </w:rPr>
          </w:pPr>
          <w:hyperlink w:anchor="_Toc225497584" w:history="1">
            <w:r w:rsidRPr="007C0B29">
              <w:rPr>
                <w:rStyle w:val="Hyperlink"/>
                <w:noProof/>
              </w:rPr>
              <w:t>2.10 Goods Receipts</w:t>
            </w:r>
            <w:r>
              <w:rPr>
                <w:noProof/>
                <w:webHidden/>
              </w:rPr>
              <w:tab/>
            </w:r>
            <w:r>
              <w:rPr>
                <w:noProof/>
                <w:webHidden/>
              </w:rPr>
              <w:fldChar w:fldCharType="begin"/>
            </w:r>
            <w:r>
              <w:rPr>
                <w:noProof/>
                <w:webHidden/>
              </w:rPr>
              <w:instrText xml:space="preserve"> PAGEREF _Toc225497584 \h </w:instrText>
            </w:r>
            <w:r>
              <w:rPr>
                <w:noProof/>
                <w:webHidden/>
              </w:rPr>
            </w:r>
            <w:r>
              <w:rPr>
                <w:noProof/>
                <w:webHidden/>
              </w:rPr>
              <w:fldChar w:fldCharType="separate"/>
            </w:r>
            <w:r w:rsidR="00726434">
              <w:rPr>
                <w:noProof/>
                <w:webHidden/>
              </w:rPr>
              <w:t>7</w:t>
            </w:r>
            <w:r>
              <w:rPr>
                <w:noProof/>
                <w:webHidden/>
              </w:rPr>
              <w:fldChar w:fldCharType="end"/>
            </w:r>
          </w:hyperlink>
        </w:p>
        <w:p w14:paraId="4959D2B1" w14:textId="0DB43C6C" w:rsidR="006944A9" w:rsidRDefault="006944A9">
          <w:pPr>
            <w:pStyle w:val="TOC2"/>
            <w:tabs>
              <w:tab w:val="right" w:leader="dot" w:pos="9016"/>
            </w:tabs>
            <w:rPr>
              <w:rFonts w:eastAsiaTheme="minorEastAsia"/>
              <w:noProof/>
              <w:kern w:val="2"/>
              <w:lang w:eastAsia="en-GB"/>
              <w14:ligatures w14:val="standardContextual"/>
            </w:rPr>
          </w:pPr>
          <w:hyperlink w:anchor="_Toc225497585" w:history="1">
            <w:r w:rsidRPr="007C0B29">
              <w:rPr>
                <w:rStyle w:val="Hyperlink"/>
                <w:noProof/>
              </w:rPr>
              <w:t>2.11 Supplier Invoices</w:t>
            </w:r>
            <w:r>
              <w:rPr>
                <w:noProof/>
                <w:webHidden/>
              </w:rPr>
              <w:tab/>
            </w:r>
            <w:r>
              <w:rPr>
                <w:noProof/>
                <w:webHidden/>
              </w:rPr>
              <w:fldChar w:fldCharType="begin"/>
            </w:r>
            <w:r>
              <w:rPr>
                <w:noProof/>
                <w:webHidden/>
              </w:rPr>
              <w:instrText xml:space="preserve"> PAGEREF _Toc225497585 \h </w:instrText>
            </w:r>
            <w:r>
              <w:rPr>
                <w:noProof/>
                <w:webHidden/>
              </w:rPr>
            </w:r>
            <w:r>
              <w:rPr>
                <w:noProof/>
                <w:webHidden/>
              </w:rPr>
              <w:fldChar w:fldCharType="separate"/>
            </w:r>
            <w:r w:rsidR="00726434">
              <w:rPr>
                <w:noProof/>
                <w:webHidden/>
              </w:rPr>
              <w:t>7</w:t>
            </w:r>
            <w:r>
              <w:rPr>
                <w:noProof/>
                <w:webHidden/>
              </w:rPr>
              <w:fldChar w:fldCharType="end"/>
            </w:r>
          </w:hyperlink>
        </w:p>
        <w:p w14:paraId="15F4B276" w14:textId="55C7A4DD" w:rsidR="006944A9" w:rsidRDefault="006944A9">
          <w:pPr>
            <w:pStyle w:val="TOC2"/>
            <w:tabs>
              <w:tab w:val="right" w:leader="dot" w:pos="9016"/>
            </w:tabs>
            <w:rPr>
              <w:rFonts w:eastAsiaTheme="minorEastAsia"/>
              <w:noProof/>
              <w:kern w:val="2"/>
              <w:lang w:eastAsia="en-GB"/>
              <w14:ligatures w14:val="standardContextual"/>
            </w:rPr>
          </w:pPr>
          <w:hyperlink w:anchor="_Toc225497586" w:history="1">
            <w:r w:rsidRPr="007C0B29">
              <w:rPr>
                <w:rStyle w:val="Hyperlink"/>
                <w:noProof/>
              </w:rPr>
              <w:t>2.12 3-Way Match</w:t>
            </w:r>
            <w:r>
              <w:rPr>
                <w:noProof/>
                <w:webHidden/>
              </w:rPr>
              <w:tab/>
            </w:r>
            <w:r>
              <w:rPr>
                <w:noProof/>
                <w:webHidden/>
              </w:rPr>
              <w:fldChar w:fldCharType="begin"/>
            </w:r>
            <w:r>
              <w:rPr>
                <w:noProof/>
                <w:webHidden/>
              </w:rPr>
              <w:instrText xml:space="preserve"> PAGEREF _Toc225497586 \h </w:instrText>
            </w:r>
            <w:r>
              <w:rPr>
                <w:noProof/>
                <w:webHidden/>
              </w:rPr>
            </w:r>
            <w:r>
              <w:rPr>
                <w:noProof/>
                <w:webHidden/>
              </w:rPr>
              <w:fldChar w:fldCharType="separate"/>
            </w:r>
            <w:r w:rsidR="00726434">
              <w:rPr>
                <w:noProof/>
                <w:webHidden/>
              </w:rPr>
              <w:t>7</w:t>
            </w:r>
            <w:r>
              <w:rPr>
                <w:noProof/>
                <w:webHidden/>
              </w:rPr>
              <w:fldChar w:fldCharType="end"/>
            </w:r>
          </w:hyperlink>
        </w:p>
        <w:p w14:paraId="676F0A65" w14:textId="6AB87325" w:rsidR="006944A9" w:rsidRDefault="006944A9">
          <w:pPr>
            <w:pStyle w:val="TOC2"/>
            <w:tabs>
              <w:tab w:val="right" w:leader="dot" w:pos="9016"/>
            </w:tabs>
            <w:rPr>
              <w:rFonts w:eastAsiaTheme="minorEastAsia"/>
              <w:noProof/>
              <w:kern w:val="2"/>
              <w:lang w:eastAsia="en-GB"/>
              <w14:ligatures w14:val="standardContextual"/>
            </w:rPr>
          </w:pPr>
          <w:hyperlink w:anchor="_Toc225497587" w:history="1">
            <w:r w:rsidRPr="007C0B29">
              <w:rPr>
                <w:rStyle w:val="Hyperlink"/>
                <w:noProof/>
              </w:rPr>
              <w:t>2.13 No PO No Pay</w:t>
            </w:r>
            <w:r>
              <w:rPr>
                <w:noProof/>
                <w:webHidden/>
              </w:rPr>
              <w:tab/>
            </w:r>
            <w:r>
              <w:rPr>
                <w:noProof/>
                <w:webHidden/>
              </w:rPr>
              <w:fldChar w:fldCharType="begin"/>
            </w:r>
            <w:r>
              <w:rPr>
                <w:noProof/>
                <w:webHidden/>
              </w:rPr>
              <w:instrText xml:space="preserve"> PAGEREF _Toc225497587 \h </w:instrText>
            </w:r>
            <w:r>
              <w:rPr>
                <w:noProof/>
                <w:webHidden/>
              </w:rPr>
            </w:r>
            <w:r>
              <w:rPr>
                <w:noProof/>
                <w:webHidden/>
              </w:rPr>
              <w:fldChar w:fldCharType="separate"/>
            </w:r>
            <w:r w:rsidR="00726434">
              <w:rPr>
                <w:noProof/>
                <w:webHidden/>
              </w:rPr>
              <w:t>8</w:t>
            </w:r>
            <w:r>
              <w:rPr>
                <w:noProof/>
                <w:webHidden/>
              </w:rPr>
              <w:fldChar w:fldCharType="end"/>
            </w:r>
          </w:hyperlink>
        </w:p>
        <w:p w14:paraId="29EEA101" w14:textId="7235640A" w:rsidR="006944A9" w:rsidRDefault="006944A9">
          <w:pPr>
            <w:pStyle w:val="TOC2"/>
            <w:tabs>
              <w:tab w:val="right" w:leader="dot" w:pos="9016"/>
            </w:tabs>
            <w:rPr>
              <w:rFonts w:eastAsiaTheme="minorEastAsia"/>
              <w:noProof/>
              <w:kern w:val="2"/>
              <w:lang w:eastAsia="en-GB"/>
              <w14:ligatures w14:val="standardContextual"/>
            </w:rPr>
          </w:pPr>
          <w:hyperlink w:anchor="_Toc225497588" w:history="1">
            <w:r w:rsidRPr="007C0B29">
              <w:rPr>
                <w:rStyle w:val="Hyperlink"/>
                <w:noProof/>
              </w:rPr>
              <w:t>2.14 Requisition Workflow</w:t>
            </w:r>
            <w:r>
              <w:rPr>
                <w:noProof/>
                <w:webHidden/>
              </w:rPr>
              <w:tab/>
            </w:r>
            <w:r>
              <w:rPr>
                <w:noProof/>
                <w:webHidden/>
              </w:rPr>
              <w:fldChar w:fldCharType="begin"/>
            </w:r>
            <w:r>
              <w:rPr>
                <w:noProof/>
                <w:webHidden/>
              </w:rPr>
              <w:instrText xml:space="preserve"> PAGEREF _Toc225497588 \h </w:instrText>
            </w:r>
            <w:r>
              <w:rPr>
                <w:noProof/>
                <w:webHidden/>
              </w:rPr>
            </w:r>
            <w:r>
              <w:rPr>
                <w:noProof/>
                <w:webHidden/>
              </w:rPr>
              <w:fldChar w:fldCharType="separate"/>
            </w:r>
            <w:r w:rsidR="00726434">
              <w:rPr>
                <w:noProof/>
                <w:webHidden/>
              </w:rPr>
              <w:t>8</w:t>
            </w:r>
            <w:r>
              <w:rPr>
                <w:noProof/>
                <w:webHidden/>
              </w:rPr>
              <w:fldChar w:fldCharType="end"/>
            </w:r>
          </w:hyperlink>
        </w:p>
        <w:p w14:paraId="42A374CF" w14:textId="4678482E" w:rsidR="006944A9" w:rsidRDefault="006944A9">
          <w:pPr>
            <w:pStyle w:val="TOC2"/>
            <w:tabs>
              <w:tab w:val="right" w:leader="dot" w:pos="9016"/>
            </w:tabs>
            <w:rPr>
              <w:rFonts w:eastAsiaTheme="minorEastAsia"/>
              <w:noProof/>
              <w:kern w:val="2"/>
              <w:lang w:eastAsia="en-GB"/>
              <w14:ligatures w14:val="standardContextual"/>
            </w:rPr>
          </w:pPr>
          <w:hyperlink w:anchor="_Toc225497589" w:history="1">
            <w:r w:rsidRPr="007C0B29">
              <w:rPr>
                <w:rStyle w:val="Hyperlink"/>
                <w:noProof/>
              </w:rPr>
              <w:t>2.15 User Routing and Actions</w:t>
            </w:r>
            <w:r>
              <w:rPr>
                <w:noProof/>
                <w:webHidden/>
              </w:rPr>
              <w:tab/>
            </w:r>
            <w:r>
              <w:rPr>
                <w:noProof/>
                <w:webHidden/>
              </w:rPr>
              <w:fldChar w:fldCharType="begin"/>
            </w:r>
            <w:r>
              <w:rPr>
                <w:noProof/>
                <w:webHidden/>
              </w:rPr>
              <w:instrText xml:space="preserve"> PAGEREF _Toc225497589 \h </w:instrText>
            </w:r>
            <w:r>
              <w:rPr>
                <w:noProof/>
                <w:webHidden/>
              </w:rPr>
            </w:r>
            <w:r>
              <w:rPr>
                <w:noProof/>
                <w:webHidden/>
              </w:rPr>
              <w:fldChar w:fldCharType="separate"/>
            </w:r>
            <w:r w:rsidR="00726434">
              <w:rPr>
                <w:noProof/>
                <w:webHidden/>
              </w:rPr>
              <w:t>9</w:t>
            </w:r>
            <w:r>
              <w:rPr>
                <w:noProof/>
                <w:webHidden/>
              </w:rPr>
              <w:fldChar w:fldCharType="end"/>
            </w:r>
          </w:hyperlink>
        </w:p>
        <w:p w14:paraId="13C5140D" w14:textId="38D2A421" w:rsidR="006944A9" w:rsidRDefault="006944A9">
          <w:pPr>
            <w:pStyle w:val="TOC1"/>
            <w:tabs>
              <w:tab w:val="left" w:pos="480"/>
              <w:tab w:val="right" w:leader="dot" w:pos="9016"/>
            </w:tabs>
            <w:rPr>
              <w:rFonts w:eastAsiaTheme="minorEastAsia"/>
              <w:noProof/>
              <w:kern w:val="2"/>
              <w:lang w:eastAsia="en-GB"/>
              <w14:ligatures w14:val="standardContextual"/>
            </w:rPr>
          </w:pPr>
          <w:hyperlink w:anchor="_Toc225497590" w:history="1">
            <w:r w:rsidRPr="007C0B29">
              <w:rPr>
                <w:rStyle w:val="Hyperlink"/>
                <w:noProof/>
              </w:rPr>
              <w:t>3.</w:t>
            </w:r>
            <w:r>
              <w:rPr>
                <w:rFonts w:eastAsiaTheme="minorEastAsia"/>
                <w:noProof/>
                <w:kern w:val="2"/>
                <w:lang w:eastAsia="en-GB"/>
                <w14:ligatures w14:val="standardContextual"/>
              </w:rPr>
              <w:tab/>
            </w:r>
            <w:r w:rsidRPr="007C0B29">
              <w:rPr>
                <w:rStyle w:val="Hyperlink"/>
                <w:noProof/>
              </w:rPr>
              <w:t>Navigation</w:t>
            </w:r>
            <w:r>
              <w:rPr>
                <w:noProof/>
                <w:webHidden/>
              </w:rPr>
              <w:tab/>
            </w:r>
            <w:r>
              <w:rPr>
                <w:noProof/>
                <w:webHidden/>
              </w:rPr>
              <w:fldChar w:fldCharType="begin"/>
            </w:r>
            <w:r>
              <w:rPr>
                <w:noProof/>
                <w:webHidden/>
              </w:rPr>
              <w:instrText xml:space="preserve"> PAGEREF _Toc225497590 \h </w:instrText>
            </w:r>
            <w:r>
              <w:rPr>
                <w:noProof/>
                <w:webHidden/>
              </w:rPr>
            </w:r>
            <w:r>
              <w:rPr>
                <w:noProof/>
                <w:webHidden/>
              </w:rPr>
              <w:fldChar w:fldCharType="separate"/>
            </w:r>
            <w:r w:rsidR="00726434">
              <w:rPr>
                <w:noProof/>
                <w:webHidden/>
              </w:rPr>
              <w:t>10</w:t>
            </w:r>
            <w:r>
              <w:rPr>
                <w:noProof/>
                <w:webHidden/>
              </w:rPr>
              <w:fldChar w:fldCharType="end"/>
            </w:r>
          </w:hyperlink>
        </w:p>
        <w:p w14:paraId="0A9EEAF4" w14:textId="0F5C0F4A" w:rsidR="006944A9" w:rsidRDefault="006944A9">
          <w:pPr>
            <w:pStyle w:val="TOC2"/>
            <w:tabs>
              <w:tab w:val="left" w:pos="960"/>
              <w:tab w:val="right" w:leader="dot" w:pos="9016"/>
            </w:tabs>
            <w:rPr>
              <w:rFonts w:eastAsiaTheme="minorEastAsia"/>
              <w:noProof/>
              <w:kern w:val="2"/>
              <w:lang w:eastAsia="en-GB"/>
              <w14:ligatures w14:val="standardContextual"/>
            </w:rPr>
          </w:pPr>
          <w:hyperlink w:anchor="_Toc225497591" w:history="1">
            <w:r w:rsidRPr="007C0B29">
              <w:rPr>
                <w:rStyle w:val="Hyperlink"/>
                <w:noProof/>
              </w:rPr>
              <w:t>3.1</w:t>
            </w:r>
            <w:r>
              <w:rPr>
                <w:rFonts w:eastAsiaTheme="minorEastAsia"/>
                <w:noProof/>
                <w:kern w:val="2"/>
                <w:lang w:eastAsia="en-GB"/>
                <w14:ligatures w14:val="standardContextual"/>
              </w:rPr>
              <w:tab/>
            </w:r>
            <w:r w:rsidRPr="007C0B29">
              <w:rPr>
                <w:rStyle w:val="Hyperlink"/>
                <w:noProof/>
              </w:rPr>
              <w:t>The Employee Home Dashboard</w:t>
            </w:r>
            <w:r>
              <w:rPr>
                <w:noProof/>
                <w:webHidden/>
              </w:rPr>
              <w:tab/>
            </w:r>
            <w:r>
              <w:rPr>
                <w:noProof/>
                <w:webHidden/>
              </w:rPr>
              <w:fldChar w:fldCharType="begin"/>
            </w:r>
            <w:r>
              <w:rPr>
                <w:noProof/>
                <w:webHidden/>
              </w:rPr>
              <w:instrText xml:space="preserve"> PAGEREF _Toc225497591 \h </w:instrText>
            </w:r>
            <w:r>
              <w:rPr>
                <w:noProof/>
                <w:webHidden/>
              </w:rPr>
            </w:r>
            <w:r>
              <w:rPr>
                <w:noProof/>
                <w:webHidden/>
              </w:rPr>
              <w:fldChar w:fldCharType="separate"/>
            </w:r>
            <w:r w:rsidR="00726434">
              <w:rPr>
                <w:noProof/>
                <w:webHidden/>
              </w:rPr>
              <w:t>10</w:t>
            </w:r>
            <w:r>
              <w:rPr>
                <w:noProof/>
                <w:webHidden/>
              </w:rPr>
              <w:fldChar w:fldCharType="end"/>
            </w:r>
          </w:hyperlink>
        </w:p>
        <w:p w14:paraId="0DA836E9" w14:textId="31AB68E1" w:rsidR="006944A9" w:rsidRDefault="006944A9">
          <w:pPr>
            <w:pStyle w:val="TOC2"/>
            <w:tabs>
              <w:tab w:val="left" w:pos="960"/>
              <w:tab w:val="right" w:leader="dot" w:pos="9016"/>
            </w:tabs>
            <w:rPr>
              <w:rFonts w:eastAsiaTheme="minorEastAsia"/>
              <w:noProof/>
              <w:kern w:val="2"/>
              <w:lang w:eastAsia="en-GB"/>
              <w14:ligatures w14:val="standardContextual"/>
            </w:rPr>
          </w:pPr>
          <w:hyperlink w:anchor="_Toc225497592" w:history="1">
            <w:r w:rsidRPr="007C0B29">
              <w:rPr>
                <w:rStyle w:val="Hyperlink"/>
                <w:noProof/>
              </w:rPr>
              <w:t>3.2</w:t>
            </w:r>
            <w:r>
              <w:rPr>
                <w:rFonts w:eastAsiaTheme="minorEastAsia"/>
                <w:noProof/>
                <w:kern w:val="2"/>
                <w:lang w:eastAsia="en-GB"/>
                <w14:ligatures w14:val="standardContextual"/>
              </w:rPr>
              <w:tab/>
            </w:r>
            <w:r w:rsidRPr="007C0B29">
              <w:rPr>
                <w:rStyle w:val="Hyperlink"/>
                <w:noProof/>
              </w:rPr>
              <w:t>Global Toolbar</w:t>
            </w:r>
            <w:r>
              <w:rPr>
                <w:noProof/>
                <w:webHidden/>
              </w:rPr>
              <w:tab/>
            </w:r>
            <w:r>
              <w:rPr>
                <w:noProof/>
                <w:webHidden/>
              </w:rPr>
              <w:fldChar w:fldCharType="begin"/>
            </w:r>
            <w:r>
              <w:rPr>
                <w:noProof/>
                <w:webHidden/>
              </w:rPr>
              <w:instrText xml:space="preserve"> PAGEREF _Toc225497592 \h </w:instrText>
            </w:r>
            <w:r>
              <w:rPr>
                <w:noProof/>
                <w:webHidden/>
              </w:rPr>
            </w:r>
            <w:r>
              <w:rPr>
                <w:noProof/>
                <w:webHidden/>
              </w:rPr>
              <w:fldChar w:fldCharType="separate"/>
            </w:r>
            <w:r w:rsidR="00726434">
              <w:rPr>
                <w:noProof/>
                <w:webHidden/>
              </w:rPr>
              <w:t>11</w:t>
            </w:r>
            <w:r>
              <w:rPr>
                <w:noProof/>
                <w:webHidden/>
              </w:rPr>
              <w:fldChar w:fldCharType="end"/>
            </w:r>
          </w:hyperlink>
        </w:p>
        <w:p w14:paraId="094F38D4" w14:textId="07B9B6E6" w:rsidR="006944A9" w:rsidRDefault="006944A9">
          <w:pPr>
            <w:pStyle w:val="TOC2"/>
            <w:tabs>
              <w:tab w:val="left" w:pos="960"/>
              <w:tab w:val="right" w:leader="dot" w:pos="9016"/>
            </w:tabs>
            <w:rPr>
              <w:rFonts w:eastAsiaTheme="minorEastAsia"/>
              <w:noProof/>
              <w:kern w:val="2"/>
              <w:lang w:eastAsia="en-GB"/>
              <w14:ligatures w14:val="standardContextual"/>
            </w:rPr>
          </w:pPr>
          <w:hyperlink w:anchor="_Toc225497593" w:history="1">
            <w:r w:rsidRPr="007C0B29">
              <w:rPr>
                <w:rStyle w:val="Hyperlink"/>
                <w:noProof/>
              </w:rPr>
              <w:t>3.3</w:t>
            </w:r>
            <w:r>
              <w:rPr>
                <w:rFonts w:eastAsiaTheme="minorEastAsia"/>
                <w:noProof/>
                <w:kern w:val="2"/>
                <w:lang w:eastAsia="en-GB"/>
                <w14:ligatures w14:val="standardContextual"/>
              </w:rPr>
              <w:tab/>
            </w:r>
            <w:r w:rsidRPr="007C0B29">
              <w:rPr>
                <w:rStyle w:val="Hyperlink"/>
                <w:noProof/>
              </w:rPr>
              <w:t>Page Toolbar</w:t>
            </w:r>
            <w:r>
              <w:rPr>
                <w:noProof/>
                <w:webHidden/>
              </w:rPr>
              <w:tab/>
            </w:r>
            <w:r>
              <w:rPr>
                <w:noProof/>
                <w:webHidden/>
              </w:rPr>
              <w:fldChar w:fldCharType="begin"/>
            </w:r>
            <w:r>
              <w:rPr>
                <w:noProof/>
                <w:webHidden/>
              </w:rPr>
              <w:instrText xml:space="preserve"> PAGEREF _Toc225497593 \h </w:instrText>
            </w:r>
            <w:r>
              <w:rPr>
                <w:noProof/>
                <w:webHidden/>
              </w:rPr>
            </w:r>
            <w:r>
              <w:rPr>
                <w:noProof/>
                <w:webHidden/>
              </w:rPr>
              <w:fldChar w:fldCharType="separate"/>
            </w:r>
            <w:r w:rsidR="00726434">
              <w:rPr>
                <w:noProof/>
                <w:webHidden/>
              </w:rPr>
              <w:t>12</w:t>
            </w:r>
            <w:r>
              <w:rPr>
                <w:noProof/>
                <w:webHidden/>
              </w:rPr>
              <w:fldChar w:fldCharType="end"/>
            </w:r>
          </w:hyperlink>
        </w:p>
        <w:p w14:paraId="3F43C8A0" w14:textId="71EBA7A3" w:rsidR="006944A9" w:rsidRDefault="006944A9">
          <w:pPr>
            <w:pStyle w:val="TOC2"/>
            <w:tabs>
              <w:tab w:val="left" w:pos="960"/>
              <w:tab w:val="right" w:leader="dot" w:pos="9016"/>
            </w:tabs>
            <w:rPr>
              <w:rFonts w:eastAsiaTheme="minorEastAsia"/>
              <w:noProof/>
              <w:kern w:val="2"/>
              <w:lang w:eastAsia="en-GB"/>
              <w14:ligatures w14:val="standardContextual"/>
            </w:rPr>
          </w:pPr>
          <w:hyperlink w:anchor="_Toc225497594" w:history="1">
            <w:r w:rsidRPr="007C0B29">
              <w:rPr>
                <w:rStyle w:val="Hyperlink"/>
                <w:noProof/>
              </w:rPr>
              <w:t>3.4</w:t>
            </w:r>
            <w:r>
              <w:rPr>
                <w:rFonts w:eastAsiaTheme="minorEastAsia"/>
                <w:noProof/>
                <w:kern w:val="2"/>
                <w:lang w:eastAsia="en-GB"/>
                <w14:ligatures w14:val="standardContextual"/>
              </w:rPr>
              <w:tab/>
            </w:r>
            <w:r w:rsidRPr="007C0B29">
              <w:rPr>
                <w:rStyle w:val="Hyperlink"/>
                <w:noProof/>
              </w:rPr>
              <w:t>Main Menu</w:t>
            </w:r>
            <w:r>
              <w:rPr>
                <w:noProof/>
                <w:webHidden/>
              </w:rPr>
              <w:tab/>
            </w:r>
            <w:r>
              <w:rPr>
                <w:noProof/>
                <w:webHidden/>
              </w:rPr>
              <w:fldChar w:fldCharType="begin"/>
            </w:r>
            <w:r>
              <w:rPr>
                <w:noProof/>
                <w:webHidden/>
              </w:rPr>
              <w:instrText xml:space="preserve"> PAGEREF _Toc225497594 \h </w:instrText>
            </w:r>
            <w:r>
              <w:rPr>
                <w:noProof/>
                <w:webHidden/>
              </w:rPr>
            </w:r>
            <w:r>
              <w:rPr>
                <w:noProof/>
                <w:webHidden/>
              </w:rPr>
              <w:fldChar w:fldCharType="separate"/>
            </w:r>
            <w:r w:rsidR="00726434">
              <w:rPr>
                <w:noProof/>
                <w:webHidden/>
              </w:rPr>
              <w:t>12</w:t>
            </w:r>
            <w:r>
              <w:rPr>
                <w:noProof/>
                <w:webHidden/>
              </w:rPr>
              <w:fldChar w:fldCharType="end"/>
            </w:r>
          </w:hyperlink>
        </w:p>
        <w:p w14:paraId="26747107" w14:textId="07A27BBF" w:rsidR="006944A9" w:rsidRDefault="006944A9">
          <w:pPr>
            <w:pStyle w:val="TOC3"/>
            <w:tabs>
              <w:tab w:val="right" w:leader="dot" w:pos="9016"/>
            </w:tabs>
            <w:rPr>
              <w:rFonts w:eastAsiaTheme="minorEastAsia"/>
              <w:noProof/>
              <w:kern w:val="2"/>
              <w:lang w:eastAsia="en-GB"/>
              <w14:ligatures w14:val="standardContextual"/>
            </w:rPr>
          </w:pPr>
          <w:hyperlink w:anchor="_Toc225497595" w:history="1">
            <w:r w:rsidRPr="007C0B29">
              <w:rPr>
                <w:rStyle w:val="Hyperlink"/>
                <w:noProof/>
              </w:rPr>
              <w:t>3.4.1 Favourites</w:t>
            </w:r>
            <w:r>
              <w:rPr>
                <w:noProof/>
                <w:webHidden/>
              </w:rPr>
              <w:tab/>
            </w:r>
            <w:r>
              <w:rPr>
                <w:noProof/>
                <w:webHidden/>
              </w:rPr>
              <w:fldChar w:fldCharType="begin"/>
            </w:r>
            <w:r>
              <w:rPr>
                <w:noProof/>
                <w:webHidden/>
              </w:rPr>
              <w:instrText xml:space="preserve"> PAGEREF _Toc225497595 \h </w:instrText>
            </w:r>
            <w:r>
              <w:rPr>
                <w:noProof/>
                <w:webHidden/>
              </w:rPr>
            </w:r>
            <w:r>
              <w:rPr>
                <w:noProof/>
                <w:webHidden/>
              </w:rPr>
              <w:fldChar w:fldCharType="separate"/>
            </w:r>
            <w:r w:rsidR="00726434">
              <w:rPr>
                <w:noProof/>
                <w:webHidden/>
              </w:rPr>
              <w:t>13</w:t>
            </w:r>
            <w:r>
              <w:rPr>
                <w:noProof/>
                <w:webHidden/>
              </w:rPr>
              <w:fldChar w:fldCharType="end"/>
            </w:r>
          </w:hyperlink>
        </w:p>
        <w:p w14:paraId="5C20D748" w14:textId="55A6F6F8" w:rsidR="006944A9" w:rsidRDefault="006944A9">
          <w:pPr>
            <w:pStyle w:val="TOC3"/>
            <w:tabs>
              <w:tab w:val="right" w:leader="dot" w:pos="9016"/>
            </w:tabs>
            <w:rPr>
              <w:rFonts w:eastAsiaTheme="minorEastAsia"/>
              <w:noProof/>
              <w:kern w:val="2"/>
              <w:lang w:eastAsia="en-GB"/>
              <w14:ligatures w14:val="standardContextual"/>
            </w:rPr>
          </w:pPr>
          <w:hyperlink w:anchor="_Toc225497596" w:history="1">
            <w:r w:rsidRPr="007C0B29">
              <w:rPr>
                <w:rStyle w:val="Hyperlink"/>
                <w:noProof/>
              </w:rPr>
              <w:t>3.4.2 Recently Used</w:t>
            </w:r>
            <w:r>
              <w:rPr>
                <w:noProof/>
                <w:webHidden/>
              </w:rPr>
              <w:tab/>
            </w:r>
            <w:r>
              <w:rPr>
                <w:noProof/>
                <w:webHidden/>
              </w:rPr>
              <w:fldChar w:fldCharType="begin"/>
            </w:r>
            <w:r>
              <w:rPr>
                <w:noProof/>
                <w:webHidden/>
              </w:rPr>
              <w:instrText xml:space="preserve"> PAGEREF _Toc225497596 \h </w:instrText>
            </w:r>
            <w:r>
              <w:rPr>
                <w:noProof/>
                <w:webHidden/>
              </w:rPr>
            </w:r>
            <w:r>
              <w:rPr>
                <w:noProof/>
                <w:webHidden/>
              </w:rPr>
              <w:fldChar w:fldCharType="separate"/>
            </w:r>
            <w:r w:rsidR="00726434">
              <w:rPr>
                <w:noProof/>
                <w:webHidden/>
              </w:rPr>
              <w:t>13</w:t>
            </w:r>
            <w:r>
              <w:rPr>
                <w:noProof/>
                <w:webHidden/>
              </w:rPr>
              <w:fldChar w:fldCharType="end"/>
            </w:r>
          </w:hyperlink>
        </w:p>
        <w:p w14:paraId="72EFD8C5" w14:textId="7AB02F62" w:rsidR="006944A9" w:rsidRDefault="006944A9">
          <w:pPr>
            <w:pStyle w:val="TOC3"/>
            <w:tabs>
              <w:tab w:val="right" w:leader="dot" w:pos="9016"/>
            </w:tabs>
            <w:rPr>
              <w:rFonts w:eastAsiaTheme="minorEastAsia"/>
              <w:noProof/>
              <w:kern w:val="2"/>
              <w:lang w:eastAsia="en-GB"/>
              <w14:ligatures w14:val="standardContextual"/>
            </w:rPr>
          </w:pPr>
          <w:hyperlink w:anchor="_Toc225497597" w:history="1">
            <w:r w:rsidRPr="007C0B29">
              <w:rPr>
                <w:rStyle w:val="Hyperlink"/>
                <w:noProof/>
              </w:rPr>
              <w:t>3.4.3 Split View</w:t>
            </w:r>
            <w:r>
              <w:rPr>
                <w:noProof/>
                <w:webHidden/>
              </w:rPr>
              <w:tab/>
            </w:r>
            <w:r>
              <w:rPr>
                <w:noProof/>
                <w:webHidden/>
              </w:rPr>
              <w:fldChar w:fldCharType="begin"/>
            </w:r>
            <w:r>
              <w:rPr>
                <w:noProof/>
                <w:webHidden/>
              </w:rPr>
              <w:instrText xml:space="preserve"> PAGEREF _Toc225497597 \h </w:instrText>
            </w:r>
            <w:r>
              <w:rPr>
                <w:noProof/>
                <w:webHidden/>
              </w:rPr>
            </w:r>
            <w:r>
              <w:rPr>
                <w:noProof/>
                <w:webHidden/>
              </w:rPr>
              <w:fldChar w:fldCharType="separate"/>
            </w:r>
            <w:r w:rsidR="00726434">
              <w:rPr>
                <w:noProof/>
                <w:webHidden/>
              </w:rPr>
              <w:t>14</w:t>
            </w:r>
            <w:r>
              <w:rPr>
                <w:noProof/>
                <w:webHidden/>
              </w:rPr>
              <w:fldChar w:fldCharType="end"/>
            </w:r>
          </w:hyperlink>
        </w:p>
        <w:p w14:paraId="765BE1D1" w14:textId="08647451" w:rsidR="006944A9" w:rsidRDefault="006944A9">
          <w:pPr>
            <w:pStyle w:val="TOC2"/>
            <w:tabs>
              <w:tab w:val="left" w:pos="960"/>
              <w:tab w:val="right" w:leader="dot" w:pos="9016"/>
            </w:tabs>
            <w:rPr>
              <w:rFonts w:eastAsiaTheme="minorEastAsia"/>
              <w:noProof/>
              <w:kern w:val="2"/>
              <w:lang w:eastAsia="en-GB"/>
              <w14:ligatures w14:val="standardContextual"/>
            </w:rPr>
          </w:pPr>
          <w:hyperlink w:anchor="_Toc225497598" w:history="1">
            <w:r w:rsidRPr="007C0B29">
              <w:rPr>
                <w:rStyle w:val="Hyperlink"/>
                <w:noProof/>
              </w:rPr>
              <w:t xml:space="preserve">3.5 </w:t>
            </w:r>
            <w:r>
              <w:rPr>
                <w:rFonts w:eastAsiaTheme="minorEastAsia"/>
                <w:noProof/>
                <w:kern w:val="2"/>
                <w:lang w:eastAsia="en-GB"/>
                <w14:ligatures w14:val="standardContextual"/>
              </w:rPr>
              <w:tab/>
            </w:r>
            <w:r w:rsidRPr="007C0B29">
              <w:rPr>
                <w:rStyle w:val="Hyperlink"/>
                <w:noProof/>
              </w:rPr>
              <w:t>Tasks</w:t>
            </w:r>
            <w:r>
              <w:rPr>
                <w:noProof/>
                <w:webHidden/>
              </w:rPr>
              <w:tab/>
            </w:r>
            <w:r>
              <w:rPr>
                <w:noProof/>
                <w:webHidden/>
              </w:rPr>
              <w:fldChar w:fldCharType="begin"/>
            </w:r>
            <w:r>
              <w:rPr>
                <w:noProof/>
                <w:webHidden/>
              </w:rPr>
              <w:instrText xml:space="preserve"> PAGEREF _Toc225497598 \h </w:instrText>
            </w:r>
            <w:r>
              <w:rPr>
                <w:noProof/>
                <w:webHidden/>
              </w:rPr>
            </w:r>
            <w:r>
              <w:rPr>
                <w:noProof/>
                <w:webHidden/>
              </w:rPr>
              <w:fldChar w:fldCharType="separate"/>
            </w:r>
            <w:r w:rsidR="00726434">
              <w:rPr>
                <w:noProof/>
                <w:webHidden/>
              </w:rPr>
              <w:t>15</w:t>
            </w:r>
            <w:r>
              <w:rPr>
                <w:noProof/>
                <w:webHidden/>
              </w:rPr>
              <w:fldChar w:fldCharType="end"/>
            </w:r>
          </w:hyperlink>
        </w:p>
        <w:p w14:paraId="3DF310A1" w14:textId="6D687983" w:rsidR="006944A9" w:rsidRDefault="006944A9">
          <w:pPr>
            <w:pStyle w:val="TOC2"/>
            <w:tabs>
              <w:tab w:val="left" w:pos="960"/>
              <w:tab w:val="right" w:leader="dot" w:pos="9016"/>
            </w:tabs>
            <w:rPr>
              <w:rFonts w:eastAsiaTheme="minorEastAsia"/>
              <w:noProof/>
              <w:kern w:val="2"/>
              <w:lang w:eastAsia="en-GB"/>
              <w14:ligatures w14:val="standardContextual"/>
            </w:rPr>
          </w:pPr>
          <w:hyperlink w:anchor="_Toc225497599" w:history="1">
            <w:r w:rsidRPr="007C0B29">
              <w:rPr>
                <w:rStyle w:val="Hyperlink"/>
                <w:noProof/>
              </w:rPr>
              <w:t>3.6</w:t>
            </w:r>
            <w:r>
              <w:rPr>
                <w:rFonts w:eastAsiaTheme="minorEastAsia"/>
                <w:noProof/>
                <w:kern w:val="2"/>
                <w:lang w:eastAsia="en-GB"/>
                <w14:ligatures w14:val="standardContextual"/>
              </w:rPr>
              <w:tab/>
            </w:r>
            <w:r w:rsidRPr="007C0B29">
              <w:rPr>
                <w:rStyle w:val="Hyperlink"/>
                <w:noProof/>
              </w:rPr>
              <w:t>Task Management</w:t>
            </w:r>
            <w:r>
              <w:rPr>
                <w:noProof/>
                <w:webHidden/>
              </w:rPr>
              <w:tab/>
            </w:r>
            <w:r>
              <w:rPr>
                <w:noProof/>
                <w:webHidden/>
              </w:rPr>
              <w:fldChar w:fldCharType="begin"/>
            </w:r>
            <w:r>
              <w:rPr>
                <w:noProof/>
                <w:webHidden/>
              </w:rPr>
              <w:instrText xml:space="preserve"> PAGEREF _Toc225497599 \h </w:instrText>
            </w:r>
            <w:r>
              <w:rPr>
                <w:noProof/>
                <w:webHidden/>
              </w:rPr>
            </w:r>
            <w:r>
              <w:rPr>
                <w:noProof/>
                <w:webHidden/>
              </w:rPr>
              <w:fldChar w:fldCharType="separate"/>
            </w:r>
            <w:r w:rsidR="00726434">
              <w:rPr>
                <w:noProof/>
                <w:webHidden/>
              </w:rPr>
              <w:t>16</w:t>
            </w:r>
            <w:r>
              <w:rPr>
                <w:noProof/>
                <w:webHidden/>
              </w:rPr>
              <w:fldChar w:fldCharType="end"/>
            </w:r>
          </w:hyperlink>
        </w:p>
        <w:p w14:paraId="30D1B426" w14:textId="1C7BA49A" w:rsidR="006944A9" w:rsidRDefault="006944A9">
          <w:pPr>
            <w:pStyle w:val="TOC1"/>
            <w:tabs>
              <w:tab w:val="left" w:pos="480"/>
              <w:tab w:val="right" w:leader="dot" w:pos="9016"/>
            </w:tabs>
            <w:rPr>
              <w:rFonts w:eastAsiaTheme="minorEastAsia"/>
              <w:noProof/>
              <w:kern w:val="2"/>
              <w:lang w:eastAsia="en-GB"/>
              <w14:ligatures w14:val="standardContextual"/>
            </w:rPr>
          </w:pPr>
          <w:hyperlink w:anchor="_Toc225497600" w:history="1">
            <w:r w:rsidRPr="007C0B29">
              <w:rPr>
                <w:rStyle w:val="Hyperlink"/>
                <w:noProof/>
              </w:rPr>
              <w:t>4.</w:t>
            </w:r>
            <w:r>
              <w:rPr>
                <w:rFonts w:eastAsiaTheme="minorEastAsia"/>
                <w:noProof/>
                <w:kern w:val="2"/>
                <w:lang w:eastAsia="en-GB"/>
                <w14:ligatures w14:val="standardContextual"/>
              </w:rPr>
              <w:tab/>
            </w:r>
            <w:r w:rsidRPr="007C0B29">
              <w:rPr>
                <w:rStyle w:val="Hyperlink"/>
                <w:noProof/>
              </w:rPr>
              <w:t>Raising Requisitions</w:t>
            </w:r>
            <w:r>
              <w:rPr>
                <w:noProof/>
                <w:webHidden/>
              </w:rPr>
              <w:tab/>
            </w:r>
            <w:r>
              <w:rPr>
                <w:noProof/>
                <w:webHidden/>
              </w:rPr>
              <w:fldChar w:fldCharType="begin"/>
            </w:r>
            <w:r>
              <w:rPr>
                <w:noProof/>
                <w:webHidden/>
              </w:rPr>
              <w:instrText xml:space="preserve"> PAGEREF _Toc225497600 \h </w:instrText>
            </w:r>
            <w:r>
              <w:rPr>
                <w:noProof/>
                <w:webHidden/>
              </w:rPr>
            </w:r>
            <w:r>
              <w:rPr>
                <w:noProof/>
                <w:webHidden/>
              </w:rPr>
              <w:fldChar w:fldCharType="separate"/>
            </w:r>
            <w:r w:rsidR="00726434">
              <w:rPr>
                <w:noProof/>
                <w:webHidden/>
              </w:rPr>
              <w:t>18</w:t>
            </w:r>
            <w:r>
              <w:rPr>
                <w:noProof/>
                <w:webHidden/>
              </w:rPr>
              <w:fldChar w:fldCharType="end"/>
            </w:r>
          </w:hyperlink>
        </w:p>
        <w:p w14:paraId="77F8F077" w14:textId="4B57872B" w:rsidR="006944A9" w:rsidRDefault="006944A9">
          <w:pPr>
            <w:pStyle w:val="TOC2"/>
            <w:tabs>
              <w:tab w:val="right" w:leader="dot" w:pos="9016"/>
            </w:tabs>
            <w:rPr>
              <w:rFonts w:eastAsiaTheme="minorEastAsia"/>
              <w:noProof/>
              <w:kern w:val="2"/>
              <w:lang w:eastAsia="en-GB"/>
              <w14:ligatures w14:val="standardContextual"/>
            </w:rPr>
          </w:pPr>
          <w:hyperlink w:anchor="_Toc225497601" w:history="1">
            <w:r w:rsidRPr="007C0B29">
              <w:rPr>
                <w:rStyle w:val="Hyperlink"/>
                <w:noProof/>
              </w:rPr>
              <w:t>4.1 Non-Catalogue Requisitions</w:t>
            </w:r>
            <w:r>
              <w:rPr>
                <w:noProof/>
                <w:webHidden/>
              </w:rPr>
              <w:tab/>
            </w:r>
            <w:r>
              <w:rPr>
                <w:noProof/>
                <w:webHidden/>
              </w:rPr>
              <w:fldChar w:fldCharType="begin"/>
            </w:r>
            <w:r>
              <w:rPr>
                <w:noProof/>
                <w:webHidden/>
              </w:rPr>
              <w:instrText xml:space="preserve"> PAGEREF _Toc225497601 \h </w:instrText>
            </w:r>
            <w:r>
              <w:rPr>
                <w:noProof/>
                <w:webHidden/>
              </w:rPr>
            </w:r>
            <w:r>
              <w:rPr>
                <w:noProof/>
                <w:webHidden/>
              </w:rPr>
              <w:fldChar w:fldCharType="separate"/>
            </w:r>
            <w:r w:rsidR="00726434">
              <w:rPr>
                <w:noProof/>
                <w:webHidden/>
              </w:rPr>
              <w:t>18</w:t>
            </w:r>
            <w:r>
              <w:rPr>
                <w:noProof/>
                <w:webHidden/>
              </w:rPr>
              <w:fldChar w:fldCharType="end"/>
            </w:r>
          </w:hyperlink>
        </w:p>
        <w:p w14:paraId="242DFD31" w14:textId="4E841495" w:rsidR="006944A9" w:rsidRDefault="006944A9">
          <w:pPr>
            <w:pStyle w:val="TOC3"/>
            <w:tabs>
              <w:tab w:val="right" w:leader="dot" w:pos="9016"/>
            </w:tabs>
            <w:rPr>
              <w:rFonts w:eastAsiaTheme="minorEastAsia"/>
              <w:noProof/>
              <w:kern w:val="2"/>
              <w:lang w:eastAsia="en-GB"/>
              <w14:ligatures w14:val="standardContextual"/>
            </w:rPr>
          </w:pPr>
          <w:hyperlink w:anchor="_Toc225497602" w:history="1">
            <w:r w:rsidRPr="007C0B29">
              <w:rPr>
                <w:rStyle w:val="Hyperlink"/>
                <w:noProof/>
              </w:rPr>
              <w:t>4.1.1 Message Field</w:t>
            </w:r>
            <w:r>
              <w:rPr>
                <w:noProof/>
                <w:webHidden/>
              </w:rPr>
              <w:tab/>
            </w:r>
            <w:r>
              <w:rPr>
                <w:noProof/>
                <w:webHidden/>
              </w:rPr>
              <w:fldChar w:fldCharType="begin"/>
            </w:r>
            <w:r>
              <w:rPr>
                <w:noProof/>
                <w:webHidden/>
              </w:rPr>
              <w:instrText xml:space="preserve"> PAGEREF _Toc225497602 \h </w:instrText>
            </w:r>
            <w:r>
              <w:rPr>
                <w:noProof/>
                <w:webHidden/>
              </w:rPr>
            </w:r>
            <w:r>
              <w:rPr>
                <w:noProof/>
                <w:webHidden/>
              </w:rPr>
              <w:fldChar w:fldCharType="separate"/>
            </w:r>
            <w:r w:rsidR="00726434">
              <w:rPr>
                <w:noProof/>
                <w:webHidden/>
              </w:rPr>
              <w:t>19</w:t>
            </w:r>
            <w:r>
              <w:rPr>
                <w:noProof/>
                <w:webHidden/>
              </w:rPr>
              <w:fldChar w:fldCharType="end"/>
            </w:r>
          </w:hyperlink>
        </w:p>
        <w:p w14:paraId="1357134D" w14:textId="42811B64" w:rsidR="006944A9" w:rsidRDefault="006944A9">
          <w:pPr>
            <w:pStyle w:val="TOC3"/>
            <w:tabs>
              <w:tab w:val="right" w:leader="dot" w:pos="9016"/>
            </w:tabs>
            <w:rPr>
              <w:rFonts w:eastAsiaTheme="minorEastAsia"/>
              <w:noProof/>
              <w:kern w:val="2"/>
              <w:lang w:eastAsia="en-GB"/>
              <w14:ligatures w14:val="standardContextual"/>
            </w:rPr>
          </w:pPr>
          <w:hyperlink w:anchor="_Toc225497603" w:history="1">
            <w:r w:rsidRPr="007C0B29">
              <w:rPr>
                <w:rStyle w:val="Hyperlink"/>
                <w:noProof/>
              </w:rPr>
              <w:t>4.1.2 Header</w:t>
            </w:r>
            <w:r>
              <w:rPr>
                <w:noProof/>
                <w:webHidden/>
              </w:rPr>
              <w:tab/>
            </w:r>
            <w:r>
              <w:rPr>
                <w:noProof/>
                <w:webHidden/>
              </w:rPr>
              <w:fldChar w:fldCharType="begin"/>
            </w:r>
            <w:r>
              <w:rPr>
                <w:noProof/>
                <w:webHidden/>
              </w:rPr>
              <w:instrText xml:space="preserve"> PAGEREF _Toc225497603 \h </w:instrText>
            </w:r>
            <w:r>
              <w:rPr>
                <w:noProof/>
                <w:webHidden/>
              </w:rPr>
            </w:r>
            <w:r>
              <w:rPr>
                <w:noProof/>
                <w:webHidden/>
              </w:rPr>
              <w:fldChar w:fldCharType="separate"/>
            </w:r>
            <w:r w:rsidR="00726434">
              <w:rPr>
                <w:noProof/>
                <w:webHidden/>
              </w:rPr>
              <w:t>19</w:t>
            </w:r>
            <w:r>
              <w:rPr>
                <w:noProof/>
                <w:webHidden/>
              </w:rPr>
              <w:fldChar w:fldCharType="end"/>
            </w:r>
          </w:hyperlink>
        </w:p>
        <w:p w14:paraId="0E8C23ED" w14:textId="4022183F" w:rsidR="006944A9" w:rsidRDefault="006944A9">
          <w:pPr>
            <w:pStyle w:val="TOC3"/>
            <w:tabs>
              <w:tab w:val="right" w:leader="dot" w:pos="9016"/>
            </w:tabs>
            <w:rPr>
              <w:rFonts w:eastAsiaTheme="minorEastAsia"/>
              <w:noProof/>
              <w:kern w:val="2"/>
              <w:lang w:eastAsia="en-GB"/>
              <w14:ligatures w14:val="standardContextual"/>
            </w:rPr>
          </w:pPr>
          <w:hyperlink w:anchor="_Toc225497604" w:history="1">
            <w:r w:rsidRPr="007C0B29">
              <w:rPr>
                <w:rStyle w:val="Hyperlink"/>
                <w:noProof/>
              </w:rPr>
              <w:t>4.1.3 Delivery to</w:t>
            </w:r>
            <w:r>
              <w:rPr>
                <w:noProof/>
                <w:webHidden/>
              </w:rPr>
              <w:tab/>
            </w:r>
            <w:r>
              <w:rPr>
                <w:noProof/>
                <w:webHidden/>
              </w:rPr>
              <w:fldChar w:fldCharType="begin"/>
            </w:r>
            <w:r>
              <w:rPr>
                <w:noProof/>
                <w:webHidden/>
              </w:rPr>
              <w:instrText xml:space="preserve"> PAGEREF _Toc225497604 \h </w:instrText>
            </w:r>
            <w:r>
              <w:rPr>
                <w:noProof/>
                <w:webHidden/>
              </w:rPr>
            </w:r>
            <w:r>
              <w:rPr>
                <w:noProof/>
                <w:webHidden/>
              </w:rPr>
              <w:fldChar w:fldCharType="separate"/>
            </w:r>
            <w:r w:rsidR="00726434">
              <w:rPr>
                <w:noProof/>
                <w:webHidden/>
              </w:rPr>
              <w:t>20</w:t>
            </w:r>
            <w:r>
              <w:rPr>
                <w:noProof/>
                <w:webHidden/>
              </w:rPr>
              <w:fldChar w:fldCharType="end"/>
            </w:r>
          </w:hyperlink>
        </w:p>
        <w:p w14:paraId="314B025B" w14:textId="2EDFF513" w:rsidR="006944A9" w:rsidRDefault="006944A9">
          <w:pPr>
            <w:pStyle w:val="TOC3"/>
            <w:tabs>
              <w:tab w:val="right" w:leader="dot" w:pos="9016"/>
            </w:tabs>
            <w:rPr>
              <w:rFonts w:eastAsiaTheme="minorEastAsia"/>
              <w:noProof/>
              <w:kern w:val="2"/>
              <w:lang w:eastAsia="en-GB"/>
              <w14:ligatures w14:val="standardContextual"/>
            </w:rPr>
          </w:pPr>
          <w:hyperlink w:anchor="_Toc225497605" w:history="1">
            <w:r w:rsidRPr="007C0B29">
              <w:rPr>
                <w:rStyle w:val="Hyperlink"/>
                <w:noProof/>
              </w:rPr>
              <w:t>4.1.4 Product Lines</w:t>
            </w:r>
            <w:r>
              <w:rPr>
                <w:noProof/>
                <w:webHidden/>
              </w:rPr>
              <w:tab/>
            </w:r>
            <w:r>
              <w:rPr>
                <w:noProof/>
                <w:webHidden/>
              </w:rPr>
              <w:fldChar w:fldCharType="begin"/>
            </w:r>
            <w:r>
              <w:rPr>
                <w:noProof/>
                <w:webHidden/>
              </w:rPr>
              <w:instrText xml:space="preserve"> PAGEREF _Toc225497605 \h </w:instrText>
            </w:r>
            <w:r>
              <w:rPr>
                <w:noProof/>
                <w:webHidden/>
              </w:rPr>
            </w:r>
            <w:r>
              <w:rPr>
                <w:noProof/>
                <w:webHidden/>
              </w:rPr>
              <w:fldChar w:fldCharType="separate"/>
            </w:r>
            <w:r w:rsidR="00726434">
              <w:rPr>
                <w:noProof/>
                <w:webHidden/>
              </w:rPr>
              <w:t>21</w:t>
            </w:r>
            <w:r>
              <w:rPr>
                <w:noProof/>
                <w:webHidden/>
              </w:rPr>
              <w:fldChar w:fldCharType="end"/>
            </w:r>
          </w:hyperlink>
        </w:p>
        <w:p w14:paraId="25A62CEF" w14:textId="30278991" w:rsidR="006944A9" w:rsidRDefault="006944A9">
          <w:pPr>
            <w:pStyle w:val="TOC3"/>
            <w:tabs>
              <w:tab w:val="right" w:leader="dot" w:pos="9016"/>
            </w:tabs>
            <w:rPr>
              <w:rFonts w:eastAsiaTheme="minorEastAsia"/>
              <w:noProof/>
              <w:kern w:val="2"/>
              <w:lang w:eastAsia="en-GB"/>
              <w14:ligatures w14:val="standardContextual"/>
            </w:rPr>
          </w:pPr>
          <w:hyperlink w:anchor="_Toc225497606" w:history="1">
            <w:r w:rsidRPr="007C0B29">
              <w:rPr>
                <w:rStyle w:val="Hyperlink"/>
                <w:noProof/>
              </w:rPr>
              <w:t>4.1.5 Additional information</w:t>
            </w:r>
            <w:r>
              <w:rPr>
                <w:noProof/>
                <w:webHidden/>
              </w:rPr>
              <w:tab/>
            </w:r>
            <w:r>
              <w:rPr>
                <w:noProof/>
                <w:webHidden/>
              </w:rPr>
              <w:fldChar w:fldCharType="begin"/>
            </w:r>
            <w:r>
              <w:rPr>
                <w:noProof/>
                <w:webHidden/>
              </w:rPr>
              <w:instrText xml:space="preserve"> PAGEREF _Toc225497606 \h </w:instrText>
            </w:r>
            <w:r>
              <w:rPr>
                <w:noProof/>
                <w:webHidden/>
              </w:rPr>
            </w:r>
            <w:r>
              <w:rPr>
                <w:noProof/>
                <w:webHidden/>
              </w:rPr>
              <w:fldChar w:fldCharType="separate"/>
            </w:r>
            <w:r w:rsidR="00726434">
              <w:rPr>
                <w:noProof/>
                <w:webHidden/>
              </w:rPr>
              <w:t>22</w:t>
            </w:r>
            <w:r>
              <w:rPr>
                <w:noProof/>
                <w:webHidden/>
              </w:rPr>
              <w:fldChar w:fldCharType="end"/>
            </w:r>
          </w:hyperlink>
        </w:p>
        <w:p w14:paraId="7316986D" w14:textId="4B5CD6B7" w:rsidR="006944A9" w:rsidRDefault="006944A9">
          <w:pPr>
            <w:pStyle w:val="TOC3"/>
            <w:tabs>
              <w:tab w:val="right" w:leader="dot" w:pos="9016"/>
            </w:tabs>
            <w:rPr>
              <w:rFonts w:eastAsiaTheme="minorEastAsia"/>
              <w:noProof/>
              <w:kern w:val="2"/>
              <w:lang w:eastAsia="en-GB"/>
              <w14:ligatures w14:val="standardContextual"/>
            </w:rPr>
          </w:pPr>
          <w:hyperlink w:anchor="_Toc225497607" w:history="1">
            <w:r w:rsidRPr="007C0B29">
              <w:rPr>
                <w:rStyle w:val="Hyperlink"/>
                <w:noProof/>
              </w:rPr>
              <w:t>4.1.6 Complete the Requisition</w:t>
            </w:r>
            <w:r>
              <w:rPr>
                <w:noProof/>
                <w:webHidden/>
              </w:rPr>
              <w:tab/>
            </w:r>
            <w:r>
              <w:rPr>
                <w:noProof/>
                <w:webHidden/>
              </w:rPr>
              <w:fldChar w:fldCharType="begin"/>
            </w:r>
            <w:r>
              <w:rPr>
                <w:noProof/>
                <w:webHidden/>
              </w:rPr>
              <w:instrText xml:space="preserve"> PAGEREF _Toc225497607 \h </w:instrText>
            </w:r>
            <w:r>
              <w:rPr>
                <w:noProof/>
                <w:webHidden/>
              </w:rPr>
            </w:r>
            <w:r>
              <w:rPr>
                <w:noProof/>
                <w:webHidden/>
              </w:rPr>
              <w:fldChar w:fldCharType="separate"/>
            </w:r>
            <w:r w:rsidR="00726434">
              <w:rPr>
                <w:noProof/>
                <w:webHidden/>
              </w:rPr>
              <w:t>24</w:t>
            </w:r>
            <w:r>
              <w:rPr>
                <w:noProof/>
                <w:webHidden/>
              </w:rPr>
              <w:fldChar w:fldCharType="end"/>
            </w:r>
          </w:hyperlink>
        </w:p>
        <w:p w14:paraId="44E27200" w14:textId="54A9FC52" w:rsidR="006944A9" w:rsidRDefault="006944A9">
          <w:pPr>
            <w:pStyle w:val="TOC3"/>
            <w:tabs>
              <w:tab w:val="right" w:leader="dot" w:pos="9016"/>
            </w:tabs>
            <w:rPr>
              <w:rFonts w:eastAsiaTheme="minorEastAsia"/>
              <w:noProof/>
              <w:kern w:val="2"/>
              <w:lang w:eastAsia="en-GB"/>
              <w14:ligatures w14:val="standardContextual"/>
            </w:rPr>
          </w:pPr>
          <w:hyperlink w:anchor="_Toc225497608" w:history="1">
            <w:r w:rsidRPr="007C0B29">
              <w:rPr>
                <w:rStyle w:val="Hyperlink"/>
                <w:noProof/>
              </w:rPr>
              <w:t>4.1.7 Funds Check Warning</w:t>
            </w:r>
            <w:r>
              <w:rPr>
                <w:noProof/>
                <w:webHidden/>
              </w:rPr>
              <w:tab/>
            </w:r>
            <w:r>
              <w:rPr>
                <w:noProof/>
                <w:webHidden/>
              </w:rPr>
              <w:fldChar w:fldCharType="begin"/>
            </w:r>
            <w:r>
              <w:rPr>
                <w:noProof/>
                <w:webHidden/>
              </w:rPr>
              <w:instrText xml:space="preserve"> PAGEREF _Toc225497608 \h </w:instrText>
            </w:r>
            <w:r>
              <w:rPr>
                <w:noProof/>
                <w:webHidden/>
              </w:rPr>
            </w:r>
            <w:r>
              <w:rPr>
                <w:noProof/>
                <w:webHidden/>
              </w:rPr>
              <w:fldChar w:fldCharType="separate"/>
            </w:r>
            <w:r w:rsidR="00726434">
              <w:rPr>
                <w:noProof/>
                <w:webHidden/>
              </w:rPr>
              <w:t>26</w:t>
            </w:r>
            <w:r>
              <w:rPr>
                <w:noProof/>
                <w:webHidden/>
              </w:rPr>
              <w:fldChar w:fldCharType="end"/>
            </w:r>
          </w:hyperlink>
        </w:p>
        <w:p w14:paraId="3E3C5320" w14:textId="2B7FBF36" w:rsidR="006944A9" w:rsidRDefault="006944A9">
          <w:pPr>
            <w:pStyle w:val="TOC2"/>
            <w:tabs>
              <w:tab w:val="right" w:leader="dot" w:pos="9016"/>
            </w:tabs>
            <w:rPr>
              <w:rFonts w:eastAsiaTheme="minorEastAsia"/>
              <w:noProof/>
              <w:kern w:val="2"/>
              <w:lang w:eastAsia="en-GB"/>
              <w14:ligatures w14:val="standardContextual"/>
            </w:rPr>
          </w:pPr>
          <w:hyperlink w:anchor="_Toc225497609" w:history="1">
            <w:r w:rsidRPr="007C0B29">
              <w:rPr>
                <w:rStyle w:val="Hyperlink"/>
                <w:noProof/>
              </w:rPr>
              <w:t>4.2 New Request via Find Products</w:t>
            </w:r>
            <w:r>
              <w:rPr>
                <w:noProof/>
                <w:webHidden/>
              </w:rPr>
              <w:tab/>
            </w:r>
            <w:r>
              <w:rPr>
                <w:noProof/>
                <w:webHidden/>
              </w:rPr>
              <w:fldChar w:fldCharType="begin"/>
            </w:r>
            <w:r>
              <w:rPr>
                <w:noProof/>
                <w:webHidden/>
              </w:rPr>
              <w:instrText xml:space="preserve"> PAGEREF _Toc225497609 \h </w:instrText>
            </w:r>
            <w:r>
              <w:rPr>
                <w:noProof/>
                <w:webHidden/>
              </w:rPr>
            </w:r>
            <w:r>
              <w:rPr>
                <w:noProof/>
                <w:webHidden/>
              </w:rPr>
              <w:fldChar w:fldCharType="separate"/>
            </w:r>
            <w:r w:rsidR="00726434">
              <w:rPr>
                <w:noProof/>
                <w:webHidden/>
              </w:rPr>
              <w:t>26</w:t>
            </w:r>
            <w:r>
              <w:rPr>
                <w:noProof/>
                <w:webHidden/>
              </w:rPr>
              <w:fldChar w:fldCharType="end"/>
            </w:r>
          </w:hyperlink>
        </w:p>
        <w:p w14:paraId="2B4DC665" w14:textId="0614DB13" w:rsidR="006944A9" w:rsidRDefault="006944A9">
          <w:pPr>
            <w:pStyle w:val="TOC3"/>
            <w:tabs>
              <w:tab w:val="right" w:leader="dot" w:pos="9016"/>
            </w:tabs>
            <w:rPr>
              <w:rFonts w:eastAsiaTheme="minorEastAsia"/>
              <w:noProof/>
              <w:kern w:val="2"/>
              <w:lang w:eastAsia="en-GB"/>
              <w14:ligatures w14:val="standardContextual"/>
            </w:rPr>
          </w:pPr>
          <w:hyperlink w:anchor="_Toc225497610" w:history="1">
            <w:r w:rsidRPr="007C0B29">
              <w:rPr>
                <w:rStyle w:val="Hyperlink"/>
                <w:noProof/>
              </w:rPr>
              <w:t>4.2.1 Save to Purchase List</w:t>
            </w:r>
            <w:r>
              <w:rPr>
                <w:noProof/>
                <w:webHidden/>
              </w:rPr>
              <w:tab/>
            </w:r>
            <w:r>
              <w:rPr>
                <w:noProof/>
                <w:webHidden/>
              </w:rPr>
              <w:fldChar w:fldCharType="begin"/>
            </w:r>
            <w:r>
              <w:rPr>
                <w:noProof/>
                <w:webHidden/>
              </w:rPr>
              <w:instrText xml:space="preserve"> PAGEREF _Toc225497610 \h </w:instrText>
            </w:r>
            <w:r>
              <w:rPr>
                <w:noProof/>
                <w:webHidden/>
              </w:rPr>
            </w:r>
            <w:r>
              <w:rPr>
                <w:noProof/>
                <w:webHidden/>
              </w:rPr>
              <w:fldChar w:fldCharType="separate"/>
            </w:r>
            <w:r w:rsidR="00726434">
              <w:rPr>
                <w:noProof/>
                <w:webHidden/>
              </w:rPr>
              <w:t>28</w:t>
            </w:r>
            <w:r>
              <w:rPr>
                <w:noProof/>
                <w:webHidden/>
              </w:rPr>
              <w:fldChar w:fldCharType="end"/>
            </w:r>
          </w:hyperlink>
        </w:p>
        <w:p w14:paraId="61C0ED60" w14:textId="51F3CEC0" w:rsidR="006944A9" w:rsidRDefault="006944A9">
          <w:pPr>
            <w:pStyle w:val="TOC2"/>
            <w:tabs>
              <w:tab w:val="right" w:leader="dot" w:pos="9016"/>
            </w:tabs>
            <w:rPr>
              <w:rFonts w:eastAsiaTheme="minorEastAsia"/>
              <w:noProof/>
              <w:kern w:val="2"/>
              <w:lang w:eastAsia="en-GB"/>
              <w14:ligatures w14:val="standardContextual"/>
            </w:rPr>
          </w:pPr>
          <w:hyperlink w:anchor="_Toc225497611" w:history="1">
            <w:r w:rsidRPr="007C0B29">
              <w:rPr>
                <w:rStyle w:val="Hyperlink"/>
                <w:noProof/>
              </w:rPr>
              <w:t>4.3 Call-Off Orders</w:t>
            </w:r>
            <w:r>
              <w:rPr>
                <w:noProof/>
                <w:webHidden/>
              </w:rPr>
              <w:tab/>
            </w:r>
            <w:r>
              <w:rPr>
                <w:noProof/>
                <w:webHidden/>
              </w:rPr>
              <w:fldChar w:fldCharType="begin"/>
            </w:r>
            <w:r>
              <w:rPr>
                <w:noProof/>
                <w:webHidden/>
              </w:rPr>
              <w:instrText xml:space="preserve"> PAGEREF _Toc225497611 \h </w:instrText>
            </w:r>
            <w:r>
              <w:rPr>
                <w:noProof/>
                <w:webHidden/>
              </w:rPr>
            </w:r>
            <w:r>
              <w:rPr>
                <w:noProof/>
                <w:webHidden/>
              </w:rPr>
              <w:fldChar w:fldCharType="separate"/>
            </w:r>
            <w:r w:rsidR="00726434">
              <w:rPr>
                <w:noProof/>
                <w:webHidden/>
              </w:rPr>
              <w:t>29</w:t>
            </w:r>
            <w:r>
              <w:rPr>
                <w:noProof/>
                <w:webHidden/>
              </w:rPr>
              <w:fldChar w:fldCharType="end"/>
            </w:r>
          </w:hyperlink>
        </w:p>
        <w:p w14:paraId="415F702A" w14:textId="32D75714" w:rsidR="006944A9" w:rsidRDefault="006944A9">
          <w:pPr>
            <w:pStyle w:val="TOC2"/>
            <w:tabs>
              <w:tab w:val="right" w:leader="dot" w:pos="9016"/>
            </w:tabs>
            <w:rPr>
              <w:rFonts w:eastAsiaTheme="minorEastAsia"/>
              <w:noProof/>
              <w:kern w:val="2"/>
              <w:lang w:eastAsia="en-GB"/>
              <w14:ligatures w14:val="standardContextual"/>
            </w:rPr>
          </w:pPr>
          <w:hyperlink w:anchor="_Toc225497612" w:history="1">
            <w:r w:rsidRPr="007C0B29">
              <w:rPr>
                <w:rStyle w:val="Hyperlink"/>
                <w:noProof/>
              </w:rPr>
              <w:t>4.4 Requisitions for Construction and Maintenance</w:t>
            </w:r>
            <w:r>
              <w:rPr>
                <w:noProof/>
                <w:webHidden/>
              </w:rPr>
              <w:tab/>
            </w:r>
            <w:r>
              <w:rPr>
                <w:noProof/>
                <w:webHidden/>
              </w:rPr>
              <w:fldChar w:fldCharType="begin"/>
            </w:r>
            <w:r>
              <w:rPr>
                <w:noProof/>
                <w:webHidden/>
              </w:rPr>
              <w:instrText xml:space="preserve"> PAGEREF _Toc225497612 \h </w:instrText>
            </w:r>
            <w:r>
              <w:rPr>
                <w:noProof/>
                <w:webHidden/>
              </w:rPr>
            </w:r>
            <w:r>
              <w:rPr>
                <w:noProof/>
                <w:webHidden/>
              </w:rPr>
              <w:fldChar w:fldCharType="separate"/>
            </w:r>
            <w:r w:rsidR="00726434">
              <w:rPr>
                <w:noProof/>
                <w:webHidden/>
              </w:rPr>
              <w:t>30</w:t>
            </w:r>
            <w:r>
              <w:rPr>
                <w:noProof/>
                <w:webHidden/>
              </w:rPr>
              <w:fldChar w:fldCharType="end"/>
            </w:r>
          </w:hyperlink>
        </w:p>
        <w:p w14:paraId="055ED181" w14:textId="15A26C29" w:rsidR="006944A9" w:rsidRDefault="006944A9">
          <w:pPr>
            <w:pStyle w:val="TOC2"/>
            <w:tabs>
              <w:tab w:val="right" w:leader="dot" w:pos="9016"/>
            </w:tabs>
            <w:rPr>
              <w:rFonts w:eastAsiaTheme="minorEastAsia"/>
              <w:noProof/>
              <w:kern w:val="2"/>
              <w:lang w:eastAsia="en-GB"/>
              <w14:ligatures w14:val="standardContextual"/>
            </w:rPr>
          </w:pPr>
          <w:hyperlink w:anchor="_Toc225497613" w:history="1">
            <w:r w:rsidRPr="007C0B29">
              <w:rPr>
                <w:rStyle w:val="Hyperlink"/>
                <w:noProof/>
              </w:rPr>
              <w:t>4.5 New Requisition via Punchout</w:t>
            </w:r>
            <w:r>
              <w:rPr>
                <w:noProof/>
                <w:webHidden/>
              </w:rPr>
              <w:tab/>
            </w:r>
            <w:r>
              <w:rPr>
                <w:noProof/>
                <w:webHidden/>
              </w:rPr>
              <w:fldChar w:fldCharType="begin"/>
            </w:r>
            <w:r>
              <w:rPr>
                <w:noProof/>
                <w:webHidden/>
              </w:rPr>
              <w:instrText xml:space="preserve"> PAGEREF _Toc225497613 \h </w:instrText>
            </w:r>
            <w:r>
              <w:rPr>
                <w:noProof/>
                <w:webHidden/>
              </w:rPr>
            </w:r>
            <w:r>
              <w:rPr>
                <w:noProof/>
                <w:webHidden/>
              </w:rPr>
              <w:fldChar w:fldCharType="separate"/>
            </w:r>
            <w:r w:rsidR="00726434">
              <w:rPr>
                <w:noProof/>
                <w:webHidden/>
              </w:rPr>
              <w:t>30</w:t>
            </w:r>
            <w:r>
              <w:rPr>
                <w:noProof/>
                <w:webHidden/>
              </w:rPr>
              <w:fldChar w:fldCharType="end"/>
            </w:r>
          </w:hyperlink>
        </w:p>
        <w:p w14:paraId="2197F7F7" w14:textId="39CA3537" w:rsidR="006944A9" w:rsidRDefault="006944A9">
          <w:pPr>
            <w:pStyle w:val="TOC2"/>
            <w:tabs>
              <w:tab w:val="right" w:leader="dot" w:pos="9016"/>
            </w:tabs>
            <w:rPr>
              <w:rFonts w:eastAsiaTheme="minorEastAsia"/>
              <w:noProof/>
              <w:kern w:val="2"/>
              <w:lang w:eastAsia="en-GB"/>
              <w14:ligatures w14:val="standardContextual"/>
            </w:rPr>
          </w:pPr>
          <w:hyperlink w:anchor="_Toc225497614" w:history="1">
            <w:r w:rsidRPr="007C0B29">
              <w:rPr>
                <w:rStyle w:val="Hyperlink"/>
                <w:noProof/>
              </w:rPr>
              <w:t>4.6 Guidance for Key Product Types</w:t>
            </w:r>
            <w:r>
              <w:rPr>
                <w:noProof/>
                <w:webHidden/>
              </w:rPr>
              <w:tab/>
            </w:r>
            <w:r>
              <w:rPr>
                <w:noProof/>
                <w:webHidden/>
              </w:rPr>
              <w:fldChar w:fldCharType="begin"/>
            </w:r>
            <w:r>
              <w:rPr>
                <w:noProof/>
                <w:webHidden/>
              </w:rPr>
              <w:instrText xml:space="preserve"> PAGEREF _Toc225497614 \h </w:instrText>
            </w:r>
            <w:r>
              <w:rPr>
                <w:noProof/>
                <w:webHidden/>
              </w:rPr>
            </w:r>
            <w:r>
              <w:rPr>
                <w:noProof/>
                <w:webHidden/>
              </w:rPr>
              <w:fldChar w:fldCharType="separate"/>
            </w:r>
            <w:r w:rsidR="00726434">
              <w:rPr>
                <w:noProof/>
                <w:webHidden/>
              </w:rPr>
              <w:t>33</w:t>
            </w:r>
            <w:r>
              <w:rPr>
                <w:noProof/>
                <w:webHidden/>
              </w:rPr>
              <w:fldChar w:fldCharType="end"/>
            </w:r>
          </w:hyperlink>
        </w:p>
        <w:p w14:paraId="5E1077C0" w14:textId="46B706E0" w:rsidR="006944A9" w:rsidRDefault="006944A9">
          <w:pPr>
            <w:pStyle w:val="TOC1"/>
            <w:tabs>
              <w:tab w:val="right" w:leader="dot" w:pos="9016"/>
            </w:tabs>
            <w:rPr>
              <w:rFonts w:eastAsiaTheme="minorEastAsia"/>
              <w:noProof/>
              <w:kern w:val="2"/>
              <w:lang w:eastAsia="en-GB"/>
              <w14:ligatures w14:val="standardContextual"/>
            </w:rPr>
          </w:pPr>
          <w:hyperlink w:anchor="_Toc225497615" w:history="1">
            <w:r w:rsidRPr="007C0B29">
              <w:rPr>
                <w:rStyle w:val="Hyperlink"/>
                <w:noProof/>
              </w:rPr>
              <w:t>5. Attachments</w:t>
            </w:r>
            <w:r>
              <w:rPr>
                <w:noProof/>
                <w:webHidden/>
              </w:rPr>
              <w:tab/>
            </w:r>
            <w:r>
              <w:rPr>
                <w:noProof/>
                <w:webHidden/>
              </w:rPr>
              <w:fldChar w:fldCharType="begin"/>
            </w:r>
            <w:r>
              <w:rPr>
                <w:noProof/>
                <w:webHidden/>
              </w:rPr>
              <w:instrText xml:space="preserve"> PAGEREF _Toc225497615 \h </w:instrText>
            </w:r>
            <w:r>
              <w:rPr>
                <w:noProof/>
                <w:webHidden/>
              </w:rPr>
            </w:r>
            <w:r>
              <w:rPr>
                <w:noProof/>
                <w:webHidden/>
              </w:rPr>
              <w:fldChar w:fldCharType="separate"/>
            </w:r>
            <w:r w:rsidR="00726434">
              <w:rPr>
                <w:noProof/>
                <w:webHidden/>
              </w:rPr>
              <w:t>34</w:t>
            </w:r>
            <w:r>
              <w:rPr>
                <w:noProof/>
                <w:webHidden/>
              </w:rPr>
              <w:fldChar w:fldCharType="end"/>
            </w:r>
          </w:hyperlink>
        </w:p>
        <w:p w14:paraId="38CEE35B" w14:textId="7E5D1FFE" w:rsidR="006944A9" w:rsidRDefault="006944A9">
          <w:pPr>
            <w:pStyle w:val="TOC2"/>
            <w:tabs>
              <w:tab w:val="right" w:leader="dot" w:pos="9016"/>
            </w:tabs>
            <w:rPr>
              <w:rFonts w:eastAsiaTheme="minorEastAsia"/>
              <w:noProof/>
              <w:kern w:val="2"/>
              <w:lang w:eastAsia="en-GB"/>
              <w14:ligatures w14:val="standardContextual"/>
            </w:rPr>
          </w:pPr>
          <w:hyperlink w:anchor="_Toc225497616" w:history="1">
            <w:r w:rsidRPr="007C0B29">
              <w:rPr>
                <w:rStyle w:val="Hyperlink"/>
                <w:noProof/>
              </w:rPr>
              <w:t>5.1 How to add attachments to purchase request header</w:t>
            </w:r>
            <w:r>
              <w:rPr>
                <w:noProof/>
                <w:webHidden/>
              </w:rPr>
              <w:tab/>
            </w:r>
            <w:r>
              <w:rPr>
                <w:noProof/>
                <w:webHidden/>
              </w:rPr>
              <w:fldChar w:fldCharType="begin"/>
            </w:r>
            <w:r>
              <w:rPr>
                <w:noProof/>
                <w:webHidden/>
              </w:rPr>
              <w:instrText xml:space="preserve"> PAGEREF _Toc225497616 \h </w:instrText>
            </w:r>
            <w:r>
              <w:rPr>
                <w:noProof/>
                <w:webHidden/>
              </w:rPr>
            </w:r>
            <w:r>
              <w:rPr>
                <w:noProof/>
                <w:webHidden/>
              </w:rPr>
              <w:fldChar w:fldCharType="separate"/>
            </w:r>
            <w:r w:rsidR="00726434">
              <w:rPr>
                <w:noProof/>
                <w:webHidden/>
              </w:rPr>
              <w:t>34</w:t>
            </w:r>
            <w:r>
              <w:rPr>
                <w:noProof/>
                <w:webHidden/>
              </w:rPr>
              <w:fldChar w:fldCharType="end"/>
            </w:r>
          </w:hyperlink>
        </w:p>
        <w:p w14:paraId="73F4F565" w14:textId="29C438CB" w:rsidR="006944A9" w:rsidRDefault="006944A9">
          <w:pPr>
            <w:pStyle w:val="TOC2"/>
            <w:tabs>
              <w:tab w:val="right" w:leader="dot" w:pos="9016"/>
            </w:tabs>
            <w:rPr>
              <w:rFonts w:eastAsiaTheme="minorEastAsia"/>
              <w:noProof/>
              <w:kern w:val="2"/>
              <w:lang w:eastAsia="en-GB"/>
              <w14:ligatures w14:val="standardContextual"/>
            </w:rPr>
          </w:pPr>
          <w:hyperlink w:anchor="_Toc225497617" w:history="1">
            <w:r w:rsidRPr="007C0B29">
              <w:rPr>
                <w:rStyle w:val="Hyperlink"/>
                <w:noProof/>
              </w:rPr>
              <w:t>5.2 How to add attachments to the product line in a purchase request</w:t>
            </w:r>
            <w:r>
              <w:rPr>
                <w:noProof/>
                <w:webHidden/>
              </w:rPr>
              <w:tab/>
            </w:r>
            <w:r>
              <w:rPr>
                <w:noProof/>
                <w:webHidden/>
              </w:rPr>
              <w:fldChar w:fldCharType="begin"/>
            </w:r>
            <w:r>
              <w:rPr>
                <w:noProof/>
                <w:webHidden/>
              </w:rPr>
              <w:instrText xml:space="preserve"> PAGEREF _Toc225497617 \h </w:instrText>
            </w:r>
            <w:r>
              <w:rPr>
                <w:noProof/>
                <w:webHidden/>
              </w:rPr>
            </w:r>
            <w:r>
              <w:rPr>
                <w:noProof/>
                <w:webHidden/>
              </w:rPr>
              <w:fldChar w:fldCharType="separate"/>
            </w:r>
            <w:r w:rsidR="00726434">
              <w:rPr>
                <w:noProof/>
                <w:webHidden/>
              </w:rPr>
              <w:t>37</w:t>
            </w:r>
            <w:r>
              <w:rPr>
                <w:noProof/>
                <w:webHidden/>
              </w:rPr>
              <w:fldChar w:fldCharType="end"/>
            </w:r>
          </w:hyperlink>
        </w:p>
        <w:p w14:paraId="17770DA5" w14:textId="5273A3DA" w:rsidR="006944A9" w:rsidRDefault="006944A9">
          <w:pPr>
            <w:pStyle w:val="TOC1"/>
            <w:tabs>
              <w:tab w:val="left" w:pos="480"/>
              <w:tab w:val="right" w:leader="dot" w:pos="9016"/>
            </w:tabs>
            <w:rPr>
              <w:rFonts w:eastAsiaTheme="minorEastAsia"/>
              <w:noProof/>
              <w:kern w:val="2"/>
              <w:lang w:eastAsia="en-GB"/>
              <w14:ligatures w14:val="standardContextual"/>
            </w:rPr>
          </w:pPr>
          <w:hyperlink w:anchor="_Toc225497618" w:history="1">
            <w:r w:rsidRPr="007C0B29">
              <w:rPr>
                <w:rStyle w:val="Hyperlink"/>
                <w:noProof/>
              </w:rPr>
              <w:t>6.</w:t>
            </w:r>
            <w:r>
              <w:rPr>
                <w:rFonts w:eastAsiaTheme="minorEastAsia"/>
                <w:noProof/>
                <w:kern w:val="2"/>
                <w:lang w:eastAsia="en-GB"/>
                <w14:ligatures w14:val="standardContextual"/>
              </w:rPr>
              <w:tab/>
            </w:r>
            <w:r w:rsidRPr="007C0B29">
              <w:rPr>
                <w:rStyle w:val="Hyperlink"/>
                <w:noProof/>
              </w:rPr>
              <w:t>Workflow Enquiry</w:t>
            </w:r>
            <w:r>
              <w:rPr>
                <w:noProof/>
                <w:webHidden/>
              </w:rPr>
              <w:tab/>
            </w:r>
            <w:r>
              <w:rPr>
                <w:noProof/>
                <w:webHidden/>
              </w:rPr>
              <w:fldChar w:fldCharType="begin"/>
            </w:r>
            <w:r>
              <w:rPr>
                <w:noProof/>
                <w:webHidden/>
              </w:rPr>
              <w:instrText xml:space="preserve"> PAGEREF _Toc225497618 \h </w:instrText>
            </w:r>
            <w:r>
              <w:rPr>
                <w:noProof/>
                <w:webHidden/>
              </w:rPr>
            </w:r>
            <w:r>
              <w:rPr>
                <w:noProof/>
                <w:webHidden/>
              </w:rPr>
              <w:fldChar w:fldCharType="separate"/>
            </w:r>
            <w:r w:rsidR="00726434">
              <w:rPr>
                <w:noProof/>
                <w:webHidden/>
              </w:rPr>
              <w:t>40</w:t>
            </w:r>
            <w:r>
              <w:rPr>
                <w:noProof/>
                <w:webHidden/>
              </w:rPr>
              <w:fldChar w:fldCharType="end"/>
            </w:r>
          </w:hyperlink>
        </w:p>
        <w:p w14:paraId="4D53206C" w14:textId="74216654" w:rsidR="006944A9" w:rsidRDefault="006944A9">
          <w:pPr>
            <w:pStyle w:val="TOC2"/>
            <w:tabs>
              <w:tab w:val="right" w:leader="dot" w:pos="9016"/>
            </w:tabs>
            <w:rPr>
              <w:rFonts w:eastAsiaTheme="minorEastAsia"/>
              <w:noProof/>
              <w:kern w:val="2"/>
              <w:lang w:eastAsia="en-GB"/>
              <w14:ligatures w14:val="standardContextual"/>
            </w:rPr>
          </w:pPr>
          <w:hyperlink w:anchor="_Toc225497619" w:history="1">
            <w:r w:rsidRPr="007C0B29">
              <w:rPr>
                <w:rStyle w:val="Hyperlink"/>
                <w:noProof/>
              </w:rPr>
              <w:t>6.1 Workflow Map</w:t>
            </w:r>
            <w:r>
              <w:rPr>
                <w:noProof/>
                <w:webHidden/>
              </w:rPr>
              <w:tab/>
            </w:r>
            <w:r>
              <w:rPr>
                <w:noProof/>
                <w:webHidden/>
              </w:rPr>
              <w:fldChar w:fldCharType="begin"/>
            </w:r>
            <w:r>
              <w:rPr>
                <w:noProof/>
                <w:webHidden/>
              </w:rPr>
              <w:instrText xml:space="preserve"> PAGEREF _Toc225497619 \h </w:instrText>
            </w:r>
            <w:r>
              <w:rPr>
                <w:noProof/>
                <w:webHidden/>
              </w:rPr>
            </w:r>
            <w:r>
              <w:rPr>
                <w:noProof/>
                <w:webHidden/>
              </w:rPr>
              <w:fldChar w:fldCharType="separate"/>
            </w:r>
            <w:r w:rsidR="00726434">
              <w:rPr>
                <w:noProof/>
                <w:webHidden/>
              </w:rPr>
              <w:t>42</w:t>
            </w:r>
            <w:r>
              <w:rPr>
                <w:noProof/>
                <w:webHidden/>
              </w:rPr>
              <w:fldChar w:fldCharType="end"/>
            </w:r>
          </w:hyperlink>
        </w:p>
        <w:p w14:paraId="090FB2E5" w14:textId="2EEEA7CC" w:rsidR="006944A9" w:rsidRDefault="006944A9">
          <w:pPr>
            <w:pStyle w:val="TOC1"/>
            <w:tabs>
              <w:tab w:val="left" w:pos="480"/>
              <w:tab w:val="right" w:leader="dot" w:pos="9016"/>
            </w:tabs>
            <w:rPr>
              <w:rFonts w:eastAsiaTheme="minorEastAsia"/>
              <w:noProof/>
              <w:kern w:val="2"/>
              <w:lang w:eastAsia="en-GB"/>
              <w14:ligatures w14:val="standardContextual"/>
            </w:rPr>
          </w:pPr>
          <w:hyperlink w:anchor="_Toc225497620" w:history="1">
            <w:r w:rsidRPr="007C0B29">
              <w:rPr>
                <w:rStyle w:val="Hyperlink"/>
                <w:noProof/>
              </w:rPr>
              <w:t>7.</w:t>
            </w:r>
            <w:r>
              <w:rPr>
                <w:rFonts w:eastAsiaTheme="minorEastAsia"/>
                <w:noProof/>
                <w:kern w:val="2"/>
                <w:lang w:eastAsia="en-GB"/>
                <w14:ligatures w14:val="standardContextual"/>
              </w:rPr>
              <w:tab/>
            </w:r>
            <w:r w:rsidRPr="007C0B29">
              <w:rPr>
                <w:rStyle w:val="Hyperlink"/>
                <w:noProof/>
              </w:rPr>
              <w:t>Tasks</w:t>
            </w:r>
            <w:r>
              <w:rPr>
                <w:noProof/>
                <w:webHidden/>
              </w:rPr>
              <w:tab/>
            </w:r>
            <w:r>
              <w:rPr>
                <w:noProof/>
                <w:webHidden/>
              </w:rPr>
              <w:fldChar w:fldCharType="begin"/>
            </w:r>
            <w:r>
              <w:rPr>
                <w:noProof/>
                <w:webHidden/>
              </w:rPr>
              <w:instrText xml:space="preserve"> PAGEREF _Toc225497620 \h </w:instrText>
            </w:r>
            <w:r>
              <w:rPr>
                <w:noProof/>
                <w:webHidden/>
              </w:rPr>
            </w:r>
            <w:r>
              <w:rPr>
                <w:noProof/>
                <w:webHidden/>
              </w:rPr>
              <w:fldChar w:fldCharType="separate"/>
            </w:r>
            <w:r w:rsidR="00726434">
              <w:rPr>
                <w:noProof/>
                <w:webHidden/>
              </w:rPr>
              <w:t>44</w:t>
            </w:r>
            <w:r>
              <w:rPr>
                <w:noProof/>
                <w:webHidden/>
              </w:rPr>
              <w:fldChar w:fldCharType="end"/>
            </w:r>
          </w:hyperlink>
        </w:p>
        <w:p w14:paraId="3A4E9EA2" w14:textId="0F0F5F41" w:rsidR="006944A9" w:rsidRDefault="006944A9">
          <w:pPr>
            <w:pStyle w:val="TOC2"/>
            <w:tabs>
              <w:tab w:val="left" w:pos="960"/>
              <w:tab w:val="right" w:leader="dot" w:pos="9016"/>
            </w:tabs>
            <w:rPr>
              <w:rFonts w:eastAsiaTheme="minorEastAsia"/>
              <w:noProof/>
              <w:kern w:val="2"/>
              <w:lang w:eastAsia="en-GB"/>
              <w14:ligatures w14:val="standardContextual"/>
            </w:rPr>
          </w:pPr>
          <w:hyperlink w:anchor="_Toc225497621" w:history="1">
            <w:r w:rsidRPr="007C0B29">
              <w:rPr>
                <w:rStyle w:val="Hyperlink"/>
                <w:noProof/>
              </w:rPr>
              <w:t xml:space="preserve">7.1. </w:t>
            </w:r>
            <w:r>
              <w:rPr>
                <w:rFonts w:eastAsiaTheme="minorEastAsia"/>
                <w:noProof/>
                <w:kern w:val="2"/>
                <w:lang w:eastAsia="en-GB"/>
                <w14:ligatures w14:val="standardContextual"/>
              </w:rPr>
              <w:tab/>
            </w:r>
            <w:r w:rsidRPr="007C0B29">
              <w:rPr>
                <w:rStyle w:val="Hyperlink"/>
                <w:noProof/>
              </w:rPr>
              <w:t>Price Required Task</w:t>
            </w:r>
            <w:r>
              <w:rPr>
                <w:noProof/>
                <w:webHidden/>
              </w:rPr>
              <w:tab/>
            </w:r>
            <w:r>
              <w:rPr>
                <w:noProof/>
                <w:webHidden/>
              </w:rPr>
              <w:fldChar w:fldCharType="begin"/>
            </w:r>
            <w:r>
              <w:rPr>
                <w:noProof/>
                <w:webHidden/>
              </w:rPr>
              <w:instrText xml:space="preserve"> PAGEREF _Toc225497621 \h </w:instrText>
            </w:r>
            <w:r>
              <w:rPr>
                <w:noProof/>
                <w:webHidden/>
              </w:rPr>
            </w:r>
            <w:r>
              <w:rPr>
                <w:noProof/>
                <w:webHidden/>
              </w:rPr>
              <w:fldChar w:fldCharType="separate"/>
            </w:r>
            <w:r w:rsidR="00726434">
              <w:rPr>
                <w:noProof/>
                <w:webHidden/>
              </w:rPr>
              <w:t>44</w:t>
            </w:r>
            <w:r>
              <w:rPr>
                <w:noProof/>
                <w:webHidden/>
              </w:rPr>
              <w:fldChar w:fldCharType="end"/>
            </w:r>
          </w:hyperlink>
        </w:p>
        <w:p w14:paraId="75288377" w14:textId="5673AE08" w:rsidR="006944A9" w:rsidRDefault="006944A9">
          <w:pPr>
            <w:pStyle w:val="TOC2"/>
            <w:tabs>
              <w:tab w:val="left" w:pos="960"/>
              <w:tab w:val="right" w:leader="dot" w:pos="9016"/>
            </w:tabs>
            <w:rPr>
              <w:rFonts w:eastAsiaTheme="minorEastAsia"/>
              <w:noProof/>
              <w:kern w:val="2"/>
              <w:lang w:eastAsia="en-GB"/>
              <w14:ligatures w14:val="standardContextual"/>
            </w:rPr>
          </w:pPr>
          <w:hyperlink w:anchor="_Toc225497622" w:history="1">
            <w:r w:rsidRPr="007C0B29">
              <w:rPr>
                <w:rStyle w:val="Hyperlink"/>
                <w:noProof/>
              </w:rPr>
              <w:t>7.2</w:t>
            </w:r>
            <w:r>
              <w:rPr>
                <w:rFonts w:eastAsiaTheme="minorEastAsia"/>
                <w:noProof/>
                <w:kern w:val="2"/>
                <w:lang w:eastAsia="en-GB"/>
                <w14:ligatures w14:val="standardContextual"/>
              </w:rPr>
              <w:tab/>
            </w:r>
            <w:r w:rsidRPr="007C0B29">
              <w:rPr>
                <w:rStyle w:val="Hyperlink"/>
                <w:noProof/>
              </w:rPr>
              <w:t>Missing Goods Received Task</w:t>
            </w:r>
            <w:r>
              <w:rPr>
                <w:noProof/>
                <w:webHidden/>
              </w:rPr>
              <w:tab/>
            </w:r>
            <w:r>
              <w:rPr>
                <w:noProof/>
                <w:webHidden/>
              </w:rPr>
              <w:fldChar w:fldCharType="begin"/>
            </w:r>
            <w:r>
              <w:rPr>
                <w:noProof/>
                <w:webHidden/>
              </w:rPr>
              <w:instrText xml:space="preserve"> PAGEREF _Toc225497622 \h </w:instrText>
            </w:r>
            <w:r>
              <w:rPr>
                <w:noProof/>
                <w:webHidden/>
              </w:rPr>
            </w:r>
            <w:r>
              <w:rPr>
                <w:noProof/>
                <w:webHidden/>
              </w:rPr>
              <w:fldChar w:fldCharType="separate"/>
            </w:r>
            <w:r w:rsidR="00726434">
              <w:rPr>
                <w:noProof/>
                <w:webHidden/>
              </w:rPr>
              <w:t>46</w:t>
            </w:r>
            <w:r>
              <w:rPr>
                <w:noProof/>
                <w:webHidden/>
              </w:rPr>
              <w:fldChar w:fldCharType="end"/>
            </w:r>
          </w:hyperlink>
        </w:p>
        <w:p w14:paraId="2E486B89" w14:textId="219CF0CF" w:rsidR="006944A9" w:rsidRDefault="006944A9">
          <w:pPr>
            <w:pStyle w:val="TOC2"/>
            <w:tabs>
              <w:tab w:val="right" w:leader="dot" w:pos="9016"/>
            </w:tabs>
            <w:rPr>
              <w:rFonts w:eastAsiaTheme="minorEastAsia"/>
              <w:noProof/>
              <w:kern w:val="2"/>
              <w:lang w:eastAsia="en-GB"/>
              <w14:ligatures w14:val="standardContextual"/>
            </w:rPr>
          </w:pPr>
          <w:hyperlink w:anchor="_Toc225497623" w:history="1">
            <w:r w:rsidRPr="007C0B29">
              <w:rPr>
                <w:rStyle w:val="Hyperlink"/>
                <w:noProof/>
              </w:rPr>
              <w:t>7.3 Rejected Requisition Task</w:t>
            </w:r>
            <w:r>
              <w:rPr>
                <w:noProof/>
                <w:webHidden/>
              </w:rPr>
              <w:tab/>
            </w:r>
            <w:r>
              <w:rPr>
                <w:noProof/>
                <w:webHidden/>
              </w:rPr>
              <w:fldChar w:fldCharType="begin"/>
            </w:r>
            <w:r>
              <w:rPr>
                <w:noProof/>
                <w:webHidden/>
              </w:rPr>
              <w:instrText xml:space="preserve"> PAGEREF _Toc225497623 \h </w:instrText>
            </w:r>
            <w:r>
              <w:rPr>
                <w:noProof/>
                <w:webHidden/>
              </w:rPr>
            </w:r>
            <w:r>
              <w:rPr>
                <w:noProof/>
                <w:webHidden/>
              </w:rPr>
              <w:fldChar w:fldCharType="separate"/>
            </w:r>
            <w:r w:rsidR="00726434">
              <w:rPr>
                <w:noProof/>
                <w:webHidden/>
              </w:rPr>
              <w:t>48</w:t>
            </w:r>
            <w:r>
              <w:rPr>
                <w:noProof/>
                <w:webHidden/>
              </w:rPr>
              <w:fldChar w:fldCharType="end"/>
            </w:r>
          </w:hyperlink>
        </w:p>
        <w:p w14:paraId="2B5231A0" w14:textId="49CC5A7E" w:rsidR="006944A9" w:rsidRDefault="006944A9">
          <w:pPr>
            <w:pStyle w:val="TOC2"/>
            <w:tabs>
              <w:tab w:val="right" w:leader="dot" w:pos="9016"/>
            </w:tabs>
            <w:rPr>
              <w:rFonts w:eastAsiaTheme="minorEastAsia"/>
              <w:noProof/>
              <w:kern w:val="2"/>
              <w:lang w:eastAsia="en-GB"/>
              <w14:ligatures w14:val="standardContextual"/>
            </w:rPr>
          </w:pPr>
          <w:hyperlink w:anchor="_Toc225497624" w:history="1">
            <w:r w:rsidRPr="007C0B29">
              <w:rPr>
                <w:rStyle w:val="Hyperlink"/>
                <w:noProof/>
              </w:rPr>
              <w:t>7.4 Approval Tasks</w:t>
            </w:r>
            <w:r>
              <w:rPr>
                <w:noProof/>
                <w:webHidden/>
              </w:rPr>
              <w:tab/>
            </w:r>
            <w:r>
              <w:rPr>
                <w:noProof/>
                <w:webHidden/>
              </w:rPr>
              <w:fldChar w:fldCharType="begin"/>
            </w:r>
            <w:r>
              <w:rPr>
                <w:noProof/>
                <w:webHidden/>
              </w:rPr>
              <w:instrText xml:space="preserve"> PAGEREF _Toc225497624 \h </w:instrText>
            </w:r>
            <w:r>
              <w:rPr>
                <w:noProof/>
                <w:webHidden/>
              </w:rPr>
            </w:r>
            <w:r>
              <w:rPr>
                <w:noProof/>
                <w:webHidden/>
              </w:rPr>
              <w:fldChar w:fldCharType="separate"/>
            </w:r>
            <w:r w:rsidR="00726434">
              <w:rPr>
                <w:noProof/>
                <w:webHidden/>
              </w:rPr>
              <w:t>48</w:t>
            </w:r>
            <w:r>
              <w:rPr>
                <w:noProof/>
                <w:webHidden/>
              </w:rPr>
              <w:fldChar w:fldCharType="end"/>
            </w:r>
          </w:hyperlink>
        </w:p>
        <w:p w14:paraId="0B468C36" w14:textId="214F11D7" w:rsidR="006944A9" w:rsidRDefault="006944A9">
          <w:pPr>
            <w:pStyle w:val="TOC3"/>
            <w:tabs>
              <w:tab w:val="right" w:leader="dot" w:pos="9016"/>
            </w:tabs>
            <w:rPr>
              <w:rFonts w:eastAsiaTheme="minorEastAsia"/>
              <w:noProof/>
              <w:kern w:val="2"/>
              <w:lang w:eastAsia="en-GB"/>
              <w14:ligatures w14:val="standardContextual"/>
            </w:rPr>
          </w:pPr>
          <w:hyperlink w:anchor="_Toc225497625" w:history="1">
            <w:r w:rsidRPr="007C0B29">
              <w:rPr>
                <w:rStyle w:val="Hyperlink"/>
                <w:noProof/>
              </w:rPr>
              <w:t>7.4.1 Other Approval Tasks</w:t>
            </w:r>
            <w:r>
              <w:rPr>
                <w:noProof/>
                <w:webHidden/>
              </w:rPr>
              <w:tab/>
            </w:r>
            <w:r>
              <w:rPr>
                <w:noProof/>
                <w:webHidden/>
              </w:rPr>
              <w:fldChar w:fldCharType="begin"/>
            </w:r>
            <w:r>
              <w:rPr>
                <w:noProof/>
                <w:webHidden/>
              </w:rPr>
              <w:instrText xml:space="preserve"> PAGEREF _Toc225497625 \h </w:instrText>
            </w:r>
            <w:r>
              <w:rPr>
                <w:noProof/>
                <w:webHidden/>
              </w:rPr>
            </w:r>
            <w:r>
              <w:rPr>
                <w:noProof/>
                <w:webHidden/>
              </w:rPr>
              <w:fldChar w:fldCharType="separate"/>
            </w:r>
            <w:r w:rsidR="00726434">
              <w:rPr>
                <w:noProof/>
                <w:webHidden/>
              </w:rPr>
              <w:t>50</w:t>
            </w:r>
            <w:r>
              <w:rPr>
                <w:noProof/>
                <w:webHidden/>
              </w:rPr>
              <w:fldChar w:fldCharType="end"/>
            </w:r>
          </w:hyperlink>
        </w:p>
        <w:p w14:paraId="2C7DB93A" w14:textId="5B84B776" w:rsidR="006944A9" w:rsidRDefault="006944A9">
          <w:pPr>
            <w:pStyle w:val="TOC1"/>
            <w:tabs>
              <w:tab w:val="left" w:pos="480"/>
              <w:tab w:val="right" w:leader="dot" w:pos="9016"/>
            </w:tabs>
            <w:rPr>
              <w:rFonts w:eastAsiaTheme="minorEastAsia"/>
              <w:noProof/>
              <w:kern w:val="2"/>
              <w:lang w:eastAsia="en-GB"/>
              <w14:ligatures w14:val="standardContextual"/>
            </w:rPr>
          </w:pPr>
          <w:hyperlink w:anchor="_Toc225497626" w:history="1">
            <w:r w:rsidRPr="007C0B29">
              <w:rPr>
                <w:rStyle w:val="Hyperlink"/>
                <w:noProof/>
              </w:rPr>
              <w:t>8.</w:t>
            </w:r>
            <w:r>
              <w:rPr>
                <w:rFonts w:eastAsiaTheme="minorEastAsia"/>
                <w:noProof/>
                <w:kern w:val="2"/>
                <w:lang w:eastAsia="en-GB"/>
                <w14:ligatures w14:val="standardContextual"/>
              </w:rPr>
              <w:tab/>
            </w:r>
            <w:r w:rsidRPr="007C0B29">
              <w:rPr>
                <w:rStyle w:val="Hyperlink"/>
                <w:noProof/>
              </w:rPr>
              <w:t>Goods Receipting</w:t>
            </w:r>
            <w:r>
              <w:rPr>
                <w:noProof/>
                <w:webHidden/>
              </w:rPr>
              <w:tab/>
            </w:r>
            <w:r>
              <w:rPr>
                <w:noProof/>
                <w:webHidden/>
              </w:rPr>
              <w:fldChar w:fldCharType="begin"/>
            </w:r>
            <w:r>
              <w:rPr>
                <w:noProof/>
                <w:webHidden/>
              </w:rPr>
              <w:instrText xml:space="preserve"> PAGEREF _Toc225497626 \h </w:instrText>
            </w:r>
            <w:r>
              <w:rPr>
                <w:noProof/>
                <w:webHidden/>
              </w:rPr>
            </w:r>
            <w:r>
              <w:rPr>
                <w:noProof/>
                <w:webHidden/>
              </w:rPr>
              <w:fldChar w:fldCharType="separate"/>
            </w:r>
            <w:r w:rsidR="00726434">
              <w:rPr>
                <w:noProof/>
                <w:webHidden/>
              </w:rPr>
              <w:t>51</w:t>
            </w:r>
            <w:r>
              <w:rPr>
                <w:noProof/>
                <w:webHidden/>
              </w:rPr>
              <w:fldChar w:fldCharType="end"/>
            </w:r>
          </w:hyperlink>
        </w:p>
        <w:p w14:paraId="6E37B617" w14:textId="60EB5851" w:rsidR="006944A9" w:rsidRDefault="006944A9">
          <w:pPr>
            <w:pStyle w:val="TOC2"/>
            <w:tabs>
              <w:tab w:val="right" w:leader="dot" w:pos="9016"/>
            </w:tabs>
            <w:rPr>
              <w:rFonts w:eastAsiaTheme="minorEastAsia"/>
              <w:noProof/>
              <w:kern w:val="2"/>
              <w:lang w:eastAsia="en-GB"/>
              <w14:ligatures w14:val="standardContextual"/>
            </w:rPr>
          </w:pPr>
          <w:hyperlink w:anchor="_Toc225497627" w:history="1">
            <w:r w:rsidRPr="007C0B29">
              <w:rPr>
                <w:rStyle w:val="Hyperlink"/>
                <w:noProof/>
              </w:rPr>
              <w:t>8.1 Receipting Goods</w:t>
            </w:r>
            <w:r>
              <w:rPr>
                <w:noProof/>
                <w:webHidden/>
              </w:rPr>
              <w:tab/>
            </w:r>
            <w:r>
              <w:rPr>
                <w:noProof/>
                <w:webHidden/>
              </w:rPr>
              <w:fldChar w:fldCharType="begin"/>
            </w:r>
            <w:r>
              <w:rPr>
                <w:noProof/>
                <w:webHidden/>
              </w:rPr>
              <w:instrText xml:space="preserve"> PAGEREF _Toc225497627 \h </w:instrText>
            </w:r>
            <w:r>
              <w:rPr>
                <w:noProof/>
                <w:webHidden/>
              </w:rPr>
            </w:r>
            <w:r>
              <w:rPr>
                <w:noProof/>
                <w:webHidden/>
              </w:rPr>
              <w:fldChar w:fldCharType="separate"/>
            </w:r>
            <w:r w:rsidR="00726434">
              <w:rPr>
                <w:noProof/>
                <w:webHidden/>
              </w:rPr>
              <w:t>51</w:t>
            </w:r>
            <w:r>
              <w:rPr>
                <w:noProof/>
                <w:webHidden/>
              </w:rPr>
              <w:fldChar w:fldCharType="end"/>
            </w:r>
          </w:hyperlink>
        </w:p>
        <w:p w14:paraId="6A519041" w14:textId="29A14191" w:rsidR="006944A9" w:rsidRDefault="006944A9">
          <w:pPr>
            <w:pStyle w:val="TOC3"/>
            <w:tabs>
              <w:tab w:val="right" w:leader="dot" w:pos="9016"/>
            </w:tabs>
            <w:rPr>
              <w:rFonts w:eastAsiaTheme="minorEastAsia"/>
              <w:noProof/>
              <w:kern w:val="2"/>
              <w:lang w:eastAsia="en-GB"/>
              <w14:ligatures w14:val="standardContextual"/>
            </w:rPr>
          </w:pPr>
          <w:hyperlink w:anchor="_Toc225497628" w:history="1">
            <w:r w:rsidRPr="007C0B29">
              <w:rPr>
                <w:rStyle w:val="Hyperlink"/>
                <w:noProof/>
              </w:rPr>
              <w:t>8.1.1 Enter a Goods Receipt</w:t>
            </w:r>
            <w:r>
              <w:rPr>
                <w:noProof/>
                <w:webHidden/>
              </w:rPr>
              <w:tab/>
            </w:r>
            <w:r>
              <w:rPr>
                <w:noProof/>
                <w:webHidden/>
              </w:rPr>
              <w:fldChar w:fldCharType="begin"/>
            </w:r>
            <w:r>
              <w:rPr>
                <w:noProof/>
                <w:webHidden/>
              </w:rPr>
              <w:instrText xml:space="preserve"> PAGEREF _Toc225497628 \h </w:instrText>
            </w:r>
            <w:r>
              <w:rPr>
                <w:noProof/>
                <w:webHidden/>
              </w:rPr>
            </w:r>
            <w:r>
              <w:rPr>
                <w:noProof/>
                <w:webHidden/>
              </w:rPr>
              <w:fldChar w:fldCharType="separate"/>
            </w:r>
            <w:r w:rsidR="00726434">
              <w:rPr>
                <w:noProof/>
                <w:webHidden/>
              </w:rPr>
              <w:t>51</w:t>
            </w:r>
            <w:r>
              <w:rPr>
                <w:noProof/>
                <w:webHidden/>
              </w:rPr>
              <w:fldChar w:fldCharType="end"/>
            </w:r>
          </w:hyperlink>
        </w:p>
        <w:p w14:paraId="56181036" w14:textId="514A88C4" w:rsidR="006944A9" w:rsidRDefault="006944A9">
          <w:pPr>
            <w:pStyle w:val="TOC2"/>
            <w:tabs>
              <w:tab w:val="right" w:leader="dot" w:pos="9016"/>
            </w:tabs>
            <w:rPr>
              <w:rFonts w:eastAsiaTheme="minorEastAsia"/>
              <w:noProof/>
              <w:kern w:val="2"/>
              <w:lang w:eastAsia="en-GB"/>
              <w14:ligatures w14:val="standardContextual"/>
            </w:rPr>
          </w:pPr>
          <w:hyperlink w:anchor="_Toc225497629" w:history="1">
            <w:r w:rsidRPr="007C0B29">
              <w:rPr>
                <w:rStyle w:val="Hyperlink"/>
                <w:noProof/>
              </w:rPr>
              <w:t>8.2 Receipting Call-off Orders</w:t>
            </w:r>
            <w:r>
              <w:rPr>
                <w:noProof/>
                <w:webHidden/>
              </w:rPr>
              <w:tab/>
            </w:r>
            <w:r>
              <w:rPr>
                <w:noProof/>
                <w:webHidden/>
              </w:rPr>
              <w:fldChar w:fldCharType="begin"/>
            </w:r>
            <w:r>
              <w:rPr>
                <w:noProof/>
                <w:webHidden/>
              </w:rPr>
              <w:instrText xml:space="preserve"> PAGEREF _Toc225497629 \h </w:instrText>
            </w:r>
            <w:r>
              <w:rPr>
                <w:noProof/>
                <w:webHidden/>
              </w:rPr>
            </w:r>
            <w:r>
              <w:rPr>
                <w:noProof/>
                <w:webHidden/>
              </w:rPr>
              <w:fldChar w:fldCharType="separate"/>
            </w:r>
            <w:r w:rsidR="00726434">
              <w:rPr>
                <w:noProof/>
                <w:webHidden/>
              </w:rPr>
              <w:t>53</w:t>
            </w:r>
            <w:r>
              <w:rPr>
                <w:noProof/>
                <w:webHidden/>
              </w:rPr>
              <w:fldChar w:fldCharType="end"/>
            </w:r>
          </w:hyperlink>
        </w:p>
        <w:p w14:paraId="7432D875" w14:textId="11C79DA7" w:rsidR="006944A9" w:rsidRDefault="006944A9">
          <w:pPr>
            <w:pStyle w:val="TOC2"/>
            <w:tabs>
              <w:tab w:val="right" w:leader="dot" w:pos="9016"/>
            </w:tabs>
            <w:rPr>
              <w:rFonts w:eastAsiaTheme="minorEastAsia"/>
              <w:noProof/>
              <w:kern w:val="2"/>
              <w:lang w:eastAsia="en-GB"/>
              <w14:ligatures w14:val="standardContextual"/>
            </w:rPr>
          </w:pPr>
          <w:hyperlink w:anchor="_Toc225497630" w:history="1">
            <w:r w:rsidRPr="007C0B29">
              <w:rPr>
                <w:rStyle w:val="Hyperlink"/>
                <w:noProof/>
              </w:rPr>
              <w:t>8.3 Goods Return</w:t>
            </w:r>
            <w:r>
              <w:rPr>
                <w:noProof/>
                <w:webHidden/>
              </w:rPr>
              <w:tab/>
            </w:r>
            <w:r>
              <w:rPr>
                <w:noProof/>
                <w:webHidden/>
              </w:rPr>
              <w:fldChar w:fldCharType="begin"/>
            </w:r>
            <w:r>
              <w:rPr>
                <w:noProof/>
                <w:webHidden/>
              </w:rPr>
              <w:instrText xml:space="preserve"> PAGEREF _Toc225497630 \h </w:instrText>
            </w:r>
            <w:r>
              <w:rPr>
                <w:noProof/>
                <w:webHidden/>
              </w:rPr>
            </w:r>
            <w:r>
              <w:rPr>
                <w:noProof/>
                <w:webHidden/>
              </w:rPr>
              <w:fldChar w:fldCharType="separate"/>
            </w:r>
            <w:r w:rsidR="00726434">
              <w:rPr>
                <w:noProof/>
                <w:webHidden/>
              </w:rPr>
              <w:t>54</w:t>
            </w:r>
            <w:r>
              <w:rPr>
                <w:noProof/>
                <w:webHidden/>
              </w:rPr>
              <w:fldChar w:fldCharType="end"/>
            </w:r>
          </w:hyperlink>
        </w:p>
        <w:p w14:paraId="5DA6EF79" w14:textId="0842BCE9" w:rsidR="006944A9" w:rsidRDefault="006944A9">
          <w:pPr>
            <w:pStyle w:val="TOC2"/>
            <w:tabs>
              <w:tab w:val="right" w:leader="dot" w:pos="9016"/>
            </w:tabs>
            <w:rPr>
              <w:rFonts w:eastAsiaTheme="minorEastAsia"/>
              <w:noProof/>
              <w:kern w:val="2"/>
              <w:lang w:eastAsia="en-GB"/>
              <w14:ligatures w14:val="standardContextual"/>
            </w:rPr>
          </w:pPr>
          <w:hyperlink w:anchor="_Toc225497631" w:history="1">
            <w:r w:rsidRPr="007C0B29">
              <w:rPr>
                <w:rStyle w:val="Hyperlink"/>
                <w:noProof/>
              </w:rPr>
              <w:t>8.4 When a Requisitioner Leaves</w:t>
            </w:r>
            <w:r>
              <w:rPr>
                <w:noProof/>
                <w:webHidden/>
              </w:rPr>
              <w:tab/>
            </w:r>
            <w:r>
              <w:rPr>
                <w:noProof/>
                <w:webHidden/>
              </w:rPr>
              <w:fldChar w:fldCharType="begin"/>
            </w:r>
            <w:r>
              <w:rPr>
                <w:noProof/>
                <w:webHidden/>
              </w:rPr>
              <w:instrText xml:space="preserve"> PAGEREF _Toc225497631 \h </w:instrText>
            </w:r>
            <w:r>
              <w:rPr>
                <w:noProof/>
                <w:webHidden/>
              </w:rPr>
            </w:r>
            <w:r>
              <w:rPr>
                <w:noProof/>
                <w:webHidden/>
              </w:rPr>
              <w:fldChar w:fldCharType="separate"/>
            </w:r>
            <w:r w:rsidR="00726434">
              <w:rPr>
                <w:noProof/>
                <w:webHidden/>
              </w:rPr>
              <w:t>55</w:t>
            </w:r>
            <w:r>
              <w:rPr>
                <w:noProof/>
                <w:webHidden/>
              </w:rPr>
              <w:fldChar w:fldCharType="end"/>
            </w:r>
          </w:hyperlink>
        </w:p>
        <w:p w14:paraId="683DCF3E" w14:textId="13B2A58A" w:rsidR="006944A9" w:rsidRDefault="006944A9">
          <w:pPr>
            <w:pStyle w:val="TOC1"/>
            <w:tabs>
              <w:tab w:val="right" w:leader="dot" w:pos="9016"/>
            </w:tabs>
            <w:rPr>
              <w:rFonts w:eastAsiaTheme="minorEastAsia"/>
              <w:noProof/>
              <w:kern w:val="2"/>
              <w:lang w:eastAsia="en-GB"/>
              <w14:ligatures w14:val="standardContextual"/>
            </w:rPr>
          </w:pPr>
          <w:hyperlink w:anchor="_Toc225497632" w:history="1">
            <w:r w:rsidRPr="007C0B29">
              <w:rPr>
                <w:rStyle w:val="Hyperlink"/>
                <w:noProof/>
              </w:rPr>
              <w:t>9.Invoice Processing</w:t>
            </w:r>
            <w:r>
              <w:rPr>
                <w:noProof/>
                <w:webHidden/>
              </w:rPr>
              <w:tab/>
            </w:r>
            <w:r>
              <w:rPr>
                <w:noProof/>
                <w:webHidden/>
              </w:rPr>
              <w:fldChar w:fldCharType="begin"/>
            </w:r>
            <w:r>
              <w:rPr>
                <w:noProof/>
                <w:webHidden/>
              </w:rPr>
              <w:instrText xml:space="preserve"> PAGEREF _Toc225497632 \h </w:instrText>
            </w:r>
            <w:r>
              <w:rPr>
                <w:noProof/>
                <w:webHidden/>
              </w:rPr>
            </w:r>
            <w:r>
              <w:rPr>
                <w:noProof/>
                <w:webHidden/>
              </w:rPr>
              <w:fldChar w:fldCharType="separate"/>
            </w:r>
            <w:r w:rsidR="00726434">
              <w:rPr>
                <w:noProof/>
                <w:webHidden/>
              </w:rPr>
              <w:t>55</w:t>
            </w:r>
            <w:r>
              <w:rPr>
                <w:noProof/>
                <w:webHidden/>
              </w:rPr>
              <w:fldChar w:fldCharType="end"/>
            </w:r>
          </w:hyperlink>
        </w:p>
        <w:p w14:paraId="26447902" w14:textId="6007049E" w:rsidR="006944A9" w:rsidRDefault="006944A9">
          <w:pPr>
            <w:pStyle w:val="TOC2"/>
            <w:tabs>
              <w:tab w:val="right" w:leader="dot" w:pos="9016"/>
            </w:tabs>
            <w:rPr>
              <w:rFonts w:eastAsiaTheme="minorEastAsia"/>
              <w:noProof/>
              <w:kern w:val="2"/>
              <w:lang w:eastAsia="en-GB"/>
              <w14:ligatures w14:val="standardContextual"/>
            </w:rPr>
          </w:pPr>
          <w:hyperlink w:anchor="_Toc225497633" w:history="1">
            <w:r w:rsidRPr="007C0B29">
              <w:rPr>
                <w:rStyle w:val="Hyperlink"/>
                <w:noProof/>
              </w:rPr>
              <w:t>9.1 Purchase Order Invoices</w:t>
            </w:r>
            <w:r>
              <w:rPr>
                <w:noProof/>
                <w:webHidden/>
              </w:rPr>
              <w:tab/>
            </w:r>
            <w:r>
              <w:rPr>
                <w:noProof/>
                <w:webHidden/>
              </w:rPr>
              <w:fldChar w:fldCharType="begin"/>
            </w:r>
            <w:r>
              <w:rPr>
                <w:noProof/>
                <w:webHidden/>
              </w:rPr>
              <w:instrText xml:space="preserve"> PAGEREF _Toc225497633 \h </w:instrText>
            </w:r>
            <w:r>
              <w:rPr>
                <w:noProof/>
                <w:webHidden/>
              </w:rPr>
            </w:r>
            <w:r>
              <w:rPr>
                <w:noProof/>
                <w:webHidden/>
              </w:rPr>
              <w:fldChar w:fldCharType="separate"/>
            </w:r>
            <w:r w:rsidR="00726434">
              <w:rPr>
                <w:noProof/>
                <w:webHidden/>
              </w:rPr>
              <w:t>55</w:t>
            </w:r>
            <w:r>
              <w:rPr>
                <w:noProof/>
                <w:webHidden/>
              </w:rPr>
              <w:fldChar w:fldCharType="end"/>
            </w:r>
          </w:hyperlink>
        </w:p>
        <w:p w14:paraId="2BE30264" w14:textId="77D1ABAB" w:rsidR="006944A9" w:rsidRDefault="006944A9">
          <w:pPr>
            <w:pStyle w:val="TOC3"/>
            <w:tabs>
              <w:tab w:val="right" w:leader="dot" w:pos="9016"/>
            </w:tabs>
            <w:rPr>
              <w:rFonts w:eastAsiaTheme="minorEastAsia"/>
              <w:noProof/>
              <w:kern w:val="2"/>
              <w:lang w:eastAsia="en-GB"/>
              <w14:ligatures w14:val="standardContextual"/>
            </w:rPr>
          </w:pPr>
          <w:hyperlink w:anchor="_Toc225497634" w:history="1">
            <w:r w:rsidRPr="007C0B29">
              <w:rPr>
                <w:rStyle w:val="Hyperlink"/>
                <w:noProof/>
              </w:rPr>
              <w:t>9.1.1 Invoices for Shropshire Council / Marches LEP / Pension Fund</w:t>
            </w:r>
            <w:r>
              <w:rPr>
                <w:noProof/>
                <w:webHidden/>
              </w:rPr>
              <w:tab/>
            </w:r>
            <w:r>
              <w:rPr>
                <w:noProof/>
                <w:webHidden/>
              </w:rPr>
              <w:fldChar w:fldCharType="begin"/>
            </w:r>
            <w:r>
              <w:rPr>
                <w:noProof/>
                <w:webHidden/>
              </w:rPr>
              <w:instrText xml:space="preserve"> PAGEREF _Toc225497634 \h </w:instrText>
            </w:r>
            <w:r>
              <w:rPr>
                <w:noProof/>
                <w:webHidden/>
              </w:rPr>
            </w:r>
            <w:r>
              <w:rPr>
                <w:noProof/>
                <w:webHidden/>
              </w:rPr>
              <w:fldChar w:fldCharType="separate"/>
            </w:r>
            <w:r w:rsidR="00726434">
              <w:rPr>
                <w:noProof/>
                <w:webHidden/>
              </w:rPr>
              <w:t>55</w:t>
            </w:r>
            <w:r>
              <w:rPr>
                <w:noProof/>
                <w:webHidden/>
              </w:rPr>
              <w:fldChar w:fldCharType="end"/>
            </w:r>
          </w:hyperlink>
        </w:p>
        <w:p w14:paraId="3EDF86CD" w14:textId="24EB457E" w:rsidR="006944A9" w:rsidRDefault="006944A9">
          <w:pPr>
            <w:pStyle w:val="TOC3"/>
            <w:tabs>
              <w:tab w:val="right" w:leader="dot" w:pos="9016"/>
            </w:tabs>
            <w:rPr>
              <w:rFonts w:eastAsiaTheme="minorEastAsia"/>
              <w:noProof/>
              <w:kern w:val="2"/>
              <w:lang w:eastAsia="en-GB"/>
              <w14:ligatures w14:val="standardContextual"/>
            </w:rPr>
          </w:pPr>
          <w:hyperlink w:anchor="_Toc225497635" w:history="1">
            <w:r w:rsidRPr="007C0B29">
              <w:rPr>
                <w:rStyle w:val="Hyperlink"/>
                <w:noProof/>
              </w:rPr>
              <w:t>9.1.2 Invoices for Star Housing</w:t>
            </w:r>
            <w:r>
              <w:rPr>
                <w:noProof/>
                <w:webHidden/>
              </w:rPr>
              <w:tab/>
            </w:r>
            <w:r>
              <w:rPr>
                <w:noProof/>
                <w:webHidden/>
              </w:rPr>
              <w:fldChar w:fldCharType="begin"/>
            </w:r>
            <w:r>
              <w:rPr>
                <w:noProof/>
                <w:webHidden/>
              </w:rPr>
              <w:instrText xml:space="preserve"> PAGEREF _Toc225497635 \h </w:instrText>
            </w:r>
            <w:r>
              <w:rPr>
                <w:noProof/>
                <w:webHidden/>
              </w:rPr>
            </w:r>
            <w:r>
              <w:rPr>
                <w:noProof/>
                <w:webHidden/>
              </w:rPr>
              <w:fldChar w:fldCharType="separate"/>
            </w:r>
            <w:r w:rsidR="00726434">
              <w:rPr>
                <w:noProof/>
                <w:webHidden/>
              </w:rPr>
              <w:t>55</w:t>
            </w:r>
            <w:r>
              <w:rPr>
                <w:noProof/>
                <w:webHidden/>
              </w:rPr>
              <w:fldChar w:fldCharType="end"/>
            </w:r>
          </w:hyperlink>
        </w:p>
        <w:p w14:paraId="20434376" w14:textId="50B94704" w:rsidR="006944A9" w:rsidRDefault="006944A9">
          <w:pPr>
            <w:pStyle w:val="TOC2"/>
            <w:tabs>
              <w:tab w:val="right" w:leader="dot" w:pos="9016"/>
            </w:tabs>
            <w:rPr>
              <w:rFonts w:eastAsiaTheme="minorEastAsia"/>
              <w:noProof/>
              <w:kern w:val="2"/>
              <w:lang w:eastAsia="en-GB"/>
              <w14:ligatures w14:val="standardContextual"/>
            </w:rPr>
          </w:pPr>
          <w:hyperlink w:anchor="_Toc225497636" w:history="1">
            <w:r w:rsidRPr="007C0B29">
              <w:rPr>
                <w:rStyle w:val="Hyperlink"/>
                <w:noProof/>
              </w:rPr>
              <w:t>9.2 Supplier Invoices</w:t>
            </w:r>
            <w:r>
              <w:rPr>
                <w:noProof/>
                <w:webHidden/>
              </w:rPr>
              <w:tab/>
            </w:r>
            <w:r>
              <w:rPr>
                <w:noProof/>
                <w:webHidden/>
              </w:rPr>
              <w:fldChar w:fldCharType="begin"/>
            </w:r>
            <w:r>
              <w:rPr>
                <w:noProof/>
                <w:webHidden/>
              </w:rPr>
              <w:instrText xml:space="preserve"> PAGEREF _Toc225497636 \h </w:instrText>
            </w:r>
            <w:r>
              <w:rPr>
                <w:noProof/>
                <w:webHidden/>
              </w:rPr>
            </w:r>
            <w:r>
              <w:rPr>
                <w:noProof/>
                <w:webHidden/>
              </w:rPr>
              <w:fldChar w:fldCharType="separate"/>
            </w:r>
            <w:r w:rsidR="00726434">
              <w:rPr>
                <w:noProof/>
                <w:webHidden/>
              </w:rPr>
              <w:t>56</w:t>
            </w:r>
            <w:r>
              <w:rPr>
                <w:noProof/>
                <w:webHidden/>
              </w:rPr>
              <w:fldChar w:fldCharType="end"/>
            </w:r>
          </w:hyperlink>
        </w:p>
        <w:p w14:paraId="4F7FC94D" w14:textId="10A8E3AA" w:rsidR="006944A9" w:rsidRDefault="006944A9">
          <w:pPr>
            <w:pStyle w:val="TOC2"/>
            <w:tabs>
              <w:tab w:val="right" w:leader="dot" w:pos="9016"/>
            </w:tabs>
            <w:rPr>
              <w:rFonts w:eastAsiaTheme="minorEastAsia"/>
              <w:noProof/>
              <w:kern w:val="2"/>
              <w:lang w:eastAsia="en-GB"/>
              <w14:ligatures w14:val="standardContextual"/>
            </w:rPr>
          </w:pPr>
          <w:hyperlink w:anchor="_Toc225497637" w:history="1">
            <w:r w:rsidRPr="007C0B29">
              <w:rPr>
                <w:rStyle w:val="Hyperlink"/>
                <w:noProof/>
              </w:rPr>
              <w:t>9.3 Manual Payment Request</w:t>
            </w:r>
            <w:r>
              <w:rPr>
                <w:noProof/>
                <w:webHidden/>
              </w:rPr>
              <w:tab/>
            </w:r>
            <w:r>
              <w:rPr>
                <w:noProof/>
                <w:webHidden/>
              </w:rPr>
              <w:fldChar w:fldCharType="begin"/>
            </w:r>
            <w:r>
              <w:rPr>
                <w:noProof/>
                <w:webHidden/>
              </w:rPr>
              <w:instrText xml:space="preserve"> PAGEREF _Toc225497637 \h </w:instrText>
            </w:r>
            <w:r>
              <w:rPr>
                <w:noProof/>
                <w:webHidden/>
              </w:rPr>
            </w:r>
            <w:r>
              <w:rPr>
                <w:noProof/>
                <w:webHidden/>
              </w:rPr>
              <w:fldChar w:fldCharType="separate"/>
            </w:r>
            <w:r w:rsidR="00726434">
              <w:rPr>
                <w:noProof/>
                <w:webHidden/>
              </w:rPr>
              <w:t>56</w:t>
            </w:r>
            <w:r>
              <w:rPr>
                <w:noProof/>
                <w:webHidden/>
              </w:rPr>
              <w:fldChar w:fldCharType="end"/>
            </w:r>
          </w:hyperlink>
        </w:p>
        <w:p w14:paraId="745A7B17" w14:textId="452C53F3" w:rsidR="006944A9" w:rsidRDefault="006944A9">
          <w:pPr>
            <w:pStyle w:val="TOC2"/>
            <w:tabs>
              <w:tab w:val="right" w:leader="dot" w:pos="9016"/>
            </w:tabs>
            <w:rPr>
              <w:rFonts w:eastAsiaTheme="minorEastAsia"/>
              <w:noProof/>
              <w:kern w:val="2"/>
              <w:lang w:eastAsia="en-GB"/>
              <w14:ligatures w14:val="standardContextual"/>
            </w:rPr>
          </w:pPr>
          <w:hyperlink w:anchor="_Toc225497638" w:history="1">
            <w:r w:rsidRPr="007C0B29">
              <w:rPr>
                <w:rStyle w:val="Hyperlink"/>
                <w:noProof/>
              </w:rPr>
              <w:t>9.4 Proactis Guidelines</w:t>
            </w:r>
            <w:r>
              <w:rPr>
                <w:noProof/>
                <w:webHidden/>
              </w:rPr>
              <w:tab/>
            </w:r>
            <w:r>
              <w:rPr>
                <w:noProof/>
                <w:webHidden/>
              </w:rPr>
              <w:fldChar w:fldCharType="begin"/>
            </w:r>
            <w:r>
              <w:rPr>
                <w:noProof/>
                <w:webHidden/>
              </w:rPr>
              <w:instrText xml:space="preserve"> PAGEREF _Toc225497638 \h </w:instrText>
            </w:r>
            <w:r>
              <w:rPr>
                <w:noProof/>
                <w:webHidden/>
              </w:rPr>
            </w:r>
            <w:r>
              <w:rPr>
                <w:noProof/>
                <w:webHidden/>
              </w:rPr>
              <w:fldChar w:fldCharType="separate"/>
            </w:r>
            <w:r w:rsidR="00726434">
              <w:rPr>
                <w:noProof/>
                <w:webHidden/>
              </w:rPr>
              <w:t>57</w:t>
            </w:r>
            <w:r>
              <w:rPr>
                <w:noProof/>
                <w:webHidden/>
              </w:rPr>
              <w:fldChar w:fldCharType="end"/>
            </w:r>
          </w:hyperlink>
        </w:p>
        <w:p w14:paraId="4E3125AE" w14:textId="42B2E91B" w:rsidR="006944A9" w:rsidRDefault="006944A9">
          <w:pPr>
            <w:pStyle w:val="TOC2"/>
            <w:tabs>
              <w:tab w:val="right" w:leader="dot" w:pos="9016"/>
            </w:tabs>
            <w:rPr>
              <w:rFonts w:eastAsiaTheme="minorEastAsia"/>
              <w:noProof/>
              <w:kern w:val="2"/>
              <w:lang w:eastAsia="en-GB"/>
              <w14:ligatures w14:val="standardContextual"/>
            </w:rPr>
          </w:pPr>
          <w:hyperlink w:anchor="_Toc225497639" w:history="1">
            <w:r w:rsidRPr="007C0B29">
              <w:rPr>
                <w:rStyle w:val="Hyperlink"/>
                <w:noProof/>
              </w:rPr>
              <w:t>9.5 Viewing Invoices Images</w:t>
            </w:r>
            <w:r>
              <w:rPr>
                <w:noProof/>
                <w:webHidden/>
              </w:rPr>
              <w:tab/>
            </w:r>
            <w:r>
              <w:rPr>
                <w:noProof/>
                <w:webHidden/>
              </w:rPr>
              <w:fldChar w:fldCharType="begin"/>
            </w:r>
            <w:r>
              <w:rPr>
                <w:noProof/>
                <w:webHidden/>
              </w:rPr>
              <w:instrText xml:space="preserve"> PAGEREF _Toc225497639 \h </w:instrText>
            </w:r>
            <w:r>
              <w:rPr>
                <w:noProof/>
                <w:webHidden/>
              </w:rPr>
            </w:r>
            <w:r>
              <w:rPr>
                <w:noProof/>
                <w:webHidden/>
              </w:rPr>
              <w:fldChar w:fldCharType="separate"/>
            </w:r>
            <w:r w:rsidR="00726434">
              <w:rPr>
                <w:noProof/>
                <w:webHidden/>
              </w:rPr>
              <w:t>57</w:t>
            </w:r>
            <w:r>
              <w:rPr>
                <w:noProof/>
                <w:webHidden/>
              </w:rPr>
              <w:fldChar w:fldCharType="end"/>
            </w:r>
          </w:hyperlink>
        </w:p>
        <w:p w14:paraId="4E7F55A8" w14:textId="3B916D53" w:rsidR="006944A9" w:rsidRDefault="006944A9">
          <w:pPr>
            <w:pStyle w:val="TOC1"/>
            <w:tabs>
              <w:tab w:val="right" w:leader="dot" w:pos="9016"/>
            </w:tabs>
            <w:rPr>
              <w:rFonts w:eastAsiaTheme="minorEastAsia"/>
              <w:noProof/>
              <w:kern w:val="2"/>
              <w:lang w:eastAsia="en-GB"/>
              <w14:ligatures w14:val="standardContextual"/>
            </w:rPr>
          </w:pPr>
          <w:hyperlink w:anchor="_Toc225497640" w:history="1">
            <w:r w:rsidRPr="007C0B29">
              <w:rPr>
                <w:rStyle w:val="Hyperlink"/>
                <w:noProof/>
              </w:rPr>
              <w:t>10.New Product Requests</w:t>
            </w:r>
            <w:r>
              <w:rPr>
                <w:noProof/>
                <w:webHidden/>
              </w:rPr>
              <w:tab/>
            </w:r>
            <w:r>
              <w:rPr>
                <w:noProof/>
                <w:webHidden/>
              </w:rPr>
              <w:fldChar w:fldCharType="begin"/>
            </w:r>
            <w:r>
              <w:rPr>
                <w:noProof/>
                <w:webHidden/>
              </w:rPr>
              <w:instrText xml:space="preserve"> PAGEREF _Toc225497640 \h </w:instrText>
            </w:r>
            <w:r>
              <w:rPr>
                <w:noProof/>
                <w:webHidden/>
              </w:rPr>
            </w:r>
            <w:r>
              <w:rPr>
                <w:noProof/>
                <w:webHidden/>
              </w:rPr>
              <w:fldChar w:fldCharType="separate"/>
            </w:r>
            <w:r w:rsidR="00726434">
              <w:rPr>
                <w:noProof/>
                <w:webHidden/>
              </w:rPr>
              <w:t>57</w:t>
            </w:r>
            <w:r>
              <w:rPr>
                <w:noProof/>
                <w:webHidden/>
              </w:rPr>
              <w:fldChar w:fldCharType="end"/>
            </w:r>
          </w:hyperlink>
        </w:p>
        <w:p w14:paraId="0605F8E2" w14:textId="2A1F391A" w:rsidR="006944A9" w:rsidRDefault="006944A9">
          <w:pPr>
            <w:pStyle w:val="TOC2"/>
            <w:tabs>
              <w:tab w:val="left" w:pos="1200"/>
              <w:tab w:val="right" w:leader="dot" w:pos="9016"/>
            </w:tabs>
            <w:rPr>
              <w:rFonts w:eastAsiaTheme="minorEastAsia"/>
              <w:noProof/>
              <w:kern w:val="2"/>
              <w:lang w:eastAsia="en-GB"/>
              <w14:ligatures w14:val="standardContextual"/>
            </w:rPr>
          </w:pPr>
          <w:hyperlink w:anchor="_Toc225497641" w:history="1">
            <w:r w:rsidRPr="007C0B29">
              <w:rPr>
                <w:rStyle w:val="Hyperlink"/>
                <w:noProof/>
              </w:rPr>
              <w:t xml:space="preserve">10.1. </w:t>
            </w:r>
            <w:r>
              <w:rPr>
                <w:rFonts w:eastAsiaTheme="minorEastAsia"/>
                <w:noProof/>
                <w:kern w:val="2"/>
                <w:lang w:eastAsia="en-GB"/>
                <w14:ligatures w14:val="standardContextual"/>
              </w:rPr>
              <w:tab/>
            </w:r>
            <w:r w:rsidRPr="007C0B29">
              <w:rPr>
                <w:rStyle w:val="Hyperlink"/>
                <w:noProof/>
              </w:rPr>
              <w:t>Purchase Product Request Form</w:t>
            </w:r>
            <w:r>
              <w:rPr>
                <w:noProof/>
                <w:webHidden/>
              </w:rPr>
              <w:tab/>
            </w:r>
            <w:r>
              <w:rPr>
                <w:noProof/>
                <w:webHidden/>
              </w:rPr>
              <w:fldChar w:fldCharType="begin"/>
            </w:r>
            <w:r>
              <w:rPr>
                <w:noProof/>
                <w:webHidden/>
              </w:rPr>
              <w:instrText xml:space="preserve"> PAGEREF _Toc225497641 \h </w:instrText>
            </w:r>
            <w:r>
              <w:rPr>
                <w:noProof/>
                <w:webHidden/>
              </w:rPr>
            </w:r>
            <w:r>
              <w:rPr>
                <w:noProof/>
                <w:webHidden/>
              </w:rPr>
              <w:fldChar w:fldCharType="separate"/>
            </w:r>
            <w:r w:rsidR="00726434">
              <w:rPr>
                <w:noProof/>
                <w:webHidden/>
              </w:rPr>
              <w:t>57</w:t>
            </w:r>
            <w:r>
              <w:rPr>
                <w:noProof/>
                <w:webHidden/>
              </w:rPr>
              <w:fldChar w:fldCharType="end"/>
            </w:r>
          </w:hyperlink>
        </w:p>
        <w:p w14:paraId="2E29AA54" w14:textId="10F7FF06" w:rsidR="006944A9" w:rsidRDefault="006944A9">
          <w:pPr>
            <w:pStyle w:val="TOC3"/>
            <w:tabs>
              <w:tab w:val="right" w:leader="dot" w:pos="9016"/>
            </w:tabs>
            <w:rPr>
              <w:rFonts w:eastAsiaTheme="minorEastAsia"/>
              <w:noProof/>
              <w:kern w:val="2"/>
              <w:lang w:eastAsia="en-GB"/>
              <w14:ligatures w14:val="standardContextual"/>
            </w:rPr>
          </w:pPr>
          <w:hyperlink w:anchor="_Toc225497642" w:history="1">
            <w:r w:rsidRPr="007C0B29">
              <w:rPr>
                <w:rStyle w:val="Hyperlink"/>
                <w:noProof/>
              </w:rPr>
              <w:t>10.1.1 P2P Product Request Form Section</w:t>
            </w:r>
            <w:r>
              <w:rPr>
                <w:noProof/>
                <w:webHidden/>
              </w:rPr>
              <w:tab/>
            </w:r>
            <w:r>
              <w:rPr>
                <w:noProof/>
                <w:webHidden/>
              </w:rPr>
              <w:fldChar w:fldCharType="begin"/>
            </w:r>
            <w:r>
              <w:rPr>
                <w:noProof/>
                <w:webHidden/>
              </w:rPr>
              <w:instrText xml:space="preserve"> PAGEREF _Toc225497642 \h </w:instrText>
            </w:r>
            <w:r>
              <w:rPr>
                <w:noProof/>
                <w:webHidden/>
              </w:rPr>
            </w:r>
            <w:r>
              <w:rPr>
                <w:noProof/>
                <w:webHidden/>
              </w:rPr>
              <w:fldChar w:fldCharType="separate"/>
            </w:r>
            <w:r w:rsidR="00726434">
              <w:rPr>
                <w:noProof/>
                <w:webHidden/>
              </w:rPr>
              <w:t>58</w:t>
            </w:r>
            <w:r>
              <w:rPr>
                <w:noProof/>
                <w:webHidden/>
              </w:rPr>
              <w:fldChar w:fldCharType="end"/>
            </w:r>
          </w:hyperlink>
        </w:p>
        <w:p w14:paraId="0F782326" w14:textId="224D6219" w:rsidR="006944A9" w:rsidRDefault="006944A9">
          <w:pPr>
            <w:pStyle w:val="TOC3"/>
            <w:tabs>
              <w:tab w:val="right" w:leader="dot" w:pos="9016"/>
            </w:tabs>
            <w:rPr>
              <w:rFonts w:eastAsiaTheme="minorEastAsia"/>
              <w:noProof/>
              <w:kern w:val="2"/>
              <w:lang w:eastAsia="en-GB"/>
              <w14:ligatures w14:val="standardContextual"/>
            </w:rPr>
          </w:pPr>
          <w:hyperlink w:anchor="_Toc225497643" w:history="1">
            <w:r w:rsidRPr="007C0B29">
              <w:rPr>
                <w:rStyle w:val="Hyperlink"/>
                <w:noProof/>
              </w:rPr>
              <w:t>10.1.2 New Product Request Section</w:t>
            </w:r>
            <w:r>
              <w:rPr>
                <w:noProof/>
                <w:webHidden/>
              </w:rPr>
              <w:tab/>
            </w:r>
            <w:r>
              <w:rPr>
                <w:noProof/>
                <w:webHidden/>
              </w:rPr>
              <w:fldChar w:fldCharType="begin"/>
            </w:r>
            <w:r>
              <w:rPr>
                <w:noProof/>
                <w:webHidden/>
              </w:rPr>
              <w:instrText xml:space="preserve"> PAGEREF _Toc225497643 \h </w:instrText>
            </w:r>
            <w:r>
              <w:rPr>
                <w:noProof/>
                <w:webHidden/>
              </w:rPr>
            </w:r>
            <w:r>
              <w:rPr>
                <w:noProof/>
                <w:webHidden/>
              </w:rPr>
              <w:fldChar w:fldCharType="separate"/>
            </w:r>
            <w:r w:rsidR="00726434">
              <w:rPr>
                <w:noProof/>
                <w:webHidden/>
              </w:rPr>
              <w:t>58</w:t>
            </w:r>
            <w:r>
              <w:rPr>
                <w:noProof/>
                <w:webHidden/>
              </w:rPr>
              <w:fldChar w:fldCharType="end"/>
            </w:r>
          </w:hyperlink>
        </w:p>
        <w:p w14:paraId="0EE918FD" w14:textId="109F0A8E" w:rsidR="006944A9" w:rsidRDefault="006944A9">
          <w:pPr>
            <w:pStyle w:val="TOC3"/>
            <w:tabs>
              <w:tab w:val="right" w:leader="dot" w:pos="9016"/>
            </w:tabs>
            <w:rPr>
              <w:rFonts w:eastAsiaTheme="minorEastAsia"/>
              <w:noProof/>
              <w:kern w:val="2"/>
              <w:lang w:eastAsia="en-GB"/>
              <w14:ligatures w14:val="standardContextual"/>
            </w:rPr>
          </w:pPr>
          <w:hyperlink w:anchor="_Toc225497644" w:history="1">
            <w:r w:rsidRPr="007C0B29">
              <w:rPr>
                <w:rStyle w:val="Hyperlink"/>
                <w:noProof/>
              </w:rPr>
              <w:t>10.1.3 Product Setup Section</w:t>
            </w:r>
            <w:r>
              <w:rPr>
                <w:noProof/>
                <w:webHidden/>
              </w:rPr>
              <w:tab/>
            </w:r>
            <w:r>
              <w:rPr>
                <w:noProof/>
                <w:webHidden/>
              </w:rPr>
              <w:fldChar w:fldCharType="begin"/>
            </w:r>
            <w:r>
              <w:rPr>
                <w:noProof/>
                <w:webHidden/>
              </w:rPr>
              <w:instrText xml:space="preserve"> PAGEREF _Toc225497644 \h </w:instrText>
            </w:r>
            <w:r>
              <w:rPr>
                <w:noProof/>
                <w:webHidden/>
              </w:rPr>
            </w:r>
            <w:r>
              <w:rPr>
                <w:noProof/>
                <w:webHidden/>
              </w:rPr>
              <w:fldChar w:fldCharType="separate"/>
            </w:r>
            <w:r w:rsidR="00726434">
              <w:rPr>
                <w:noProof/>
                <w:webHidden/>
              </w:rPr>
              <w:t>59</w:t>
            </w:r>
            <w:r>
              <w:rPr>
                <w:noProof/>
                <w:webHidden/>
              </w:rPr>
              <w:fldChar w:fldCharType="end"/>
            </w:r>
          </w:hyperlink>
        </w:p>
        <w:p w14:paraId="1F704D85" w14:textId="6DD08D28" w:rsidR="006944A9" w:rsidRDefault="006944A9">
          <w:pPr>
            <w:pStyle w:val="TOC3"/>
            <w:tabs>
              <w:tab w:val="right" w:leader="dot" w:pos="9016"/>
            </w:tabs>
            <w:rPr>
              <w:rFonts w:eastAsiaTheme="minorEastAsia"/>
              <w:noProof/>
              <w:kern w:val="2"/>
              <w:lang w:eastAsia="en-GB"/>
              <w14:ligatures w14:val="standardContextual"/>
            </w:rPr>
          </w:pPr>
          <w:hyperlink w:anchor="_Toc225497645" w:history="1">
            <w:r w:rsidRPr="007C0B29">
              <w:rPr>
                <w:rStyle w:val="Hyperlink"/>
                <w:noProof/>
              </w:rPr>
              <w:t>10.1.4 Product Information</w:t>
            </w:r>
            <w:r>
              <w:rPr>
                <w:noProof/>
                <w:webHidden/>
              </w:rPr>
              <w:tab/>
            </w:r>
            <w:r>
              <w:rPr>
                <w:noProof/>
                <w:webHidden/>
              </w:rPr>
              <w:fldChar w:fldCharType="begin"/>
            </w:r>
            <w:r>
              <w:rPr>
                <w:noProof/>
                <w:webHidden/>
              </w:rPr>
              <w:instrText xml:space="preserve"> PAGEREF _Toc225497645 \h </w:instrText>
            </w:r>
            <w:r>
              <w:rPr>
                <w:noProof/>
                <w:webHidden/>
              </w:rPr>
            </w:r>
            <w:r>
              <w:rPr>
                <w:noProof/>
                <w:webHidden/>
              </w:rPr>
              <w:fldChar w:fldCharType="separate"/>
            </w:r>
            <w:r w:rsidR="00726434">
              <w:rPr>
                <w:noProof/>
                <w:webHidden/>
              </w:rPr>
              <w:t>59</w:t>
            </w:r>
            <w:r>
              <w:rPr>
                <w:noProof/>
                <w:webHidden/>
              </w:rPr>
              <w:fldChar w:fldCharType="end"/>
            </w:r>
          </w:hyperlink>
        </w:p>
        <w:p w14:paraId="325AB638" w14:textId="23D2191E" w:rsidR="006944A9" w:rsidRDefault="006944A9">
          <w:pPr>
            <w:pStyle w:val="TOC3"/>
            <w:tabs>
              <w:tab w:val="right" w:leader="dot" w:pos="9016"/>
            </w:tabs>
            <w:rPr>
              <w:rFonts w:eastAsiaTheme="minorEastAsia"/>
              <w:noProof/>
              <w:kern w:val="2"/>
              <w:lang w:eastAsia="en-GB"/>
              <w14:ligatures w14:val="standardContextual"/>
            </w:rPr>
          </w:pPr>
          <w:hyperlink w:anchor="_Toc225497646" w:history="1">
            <w:r w:rsidRPr="007C0B29">
              <w:rPr>
                <w:rStyle w:val="Hyperlink"/>
                <w:noProof/>
              </w:rPr>
              <w:t>10.1.5 Reason Section</w:t>
            </w:r>
            <w:r>
              <w:rPr>
                <w:noProof/>
                <w:webHidden/>
              </w:rPr>
              <w:tab/>
            </w:r>
            <w:r>
              <w:rPr>
                <w:noProof/>
                <w:webHidden/>
              </w:rPr>
              <w:fldChar w:fldCharType="begin"/>
            </w:r>
            <w:r>
              <w:rPr>
                <w:noProof/>
                <w:webHidden/>
              </w:rPr>
              <w:instrText xml:space="preserve"> PAGEREF _Toc225497646 \h </w:instrText>
            </w:r>
            <w:r>
              <w:rPr>
                <w:noProof/>
                <w:webHidden/>
              </w:rPr>
            </w:r>
            <w:r>
              <w:rPr>
                <w:noProof/>
                <w:webHidden/>
              </w:rPr>
              <w:fldChar w:fldCharType="separate"/>
            </w:r>
            <w:r w:rsidR="00726434">
              <w:rPr>
                <w:noProof/>
                <w:webHidden/>
              </w:rPr>
              <w:t>60</w:t>
            </w:r>
            <w:r>
              <w:rPr>
                <w:noProof/>
                <w:webHidden/>
              </w:rPr>
              <w:fldChar w:fldCharType="end"/>
            </w:r>
          </w:hyperlink>
        </w:p>
        <w:p w14:paraId="5D0D4015" w14:textId="65DCC9BF" w:rsidR="006944A9" w:rsidRDefault="006944A9">
          <w:pPr>
            <w:pStyle w:val="TOC3"/>
            <w:tabs>
              <w:tab w:val="right" w:leader="dot" w:pos="9016"/>
            </w:tabs>
            <w:rPr>
              <w:rFonts w:eastAsiaTheme="minorEastAsia"/>
              <w:noProof/>
              <w:kern w:val="2"/>
              <w:lang w:eastAsia="en-GB"/>
              <w14:ligatures w14:val="standardContextual"/>
            </w:rPr>
          </w:pPr>
          <w:hyperlink w:anchor="_Toc225497647" w:history="1">
            <w:r w:rsidRPr="007C0B29">
              <w:rPr>
                <w:rStyle w:val="Hyperlink"/>
                <w:noProof/>
              </w:rPr>
              <w:t>10.1.6 Action Buttons</w:t>
            </w:r>
            <w:r>
              <w:rPr>
                <w:noProof/>
                <w:webHidden/>
              </w:rPr>
              <w:tab/>
            </w:r>
            <w:r>
              <w:rPr>
                <w:noProof/>
                <w:webHidden/>
              </w:rPr>
              <w:fldChar w:fldCharType="begin"/>
            </w:r>
            <w:r>
              <w:rPr>
                <w:noProof/>
                <w:webHidden/>
              </w:rPr>
              <w:instrText xml:space="preserve"> PAGEREF _Toc225497647 \h </w:instrText>
            </w:r>
            <w:r>
              <w:rPr>
                <w:noProof/>
                <w:webHidden/>
              </w:rPr>
            </w:r>
            <w:r>
              <w:rPr>
                <w:noProof/>
                <w:webHidden/>
              </w:rPr>
              <w:fldChar w:fldCharType="separate"/>
            </w:r>
            <w:r w:rsidR="00726434">
              <w:rPr>
                <w:noProof/>
                <w:webHidden/>
              </w:rPr>
              <w:t>60</w:t>
            </w:r>
            <w:r>
              <w:rPr>
                <w:noProof/>
                <w:webHidden/>
              </w:rPr>
              <w:fldChar w:fldCharType="end"/>
            </w:r>
          </w:hyperlink>
        </w:p>
        <w:p w14:paraId="6060593E" w14:textId="1495F4D4" w:rsidR="006944A9" w:rsidRDefault="006944A9">
          <w:pPr>
            <w:pStyle w:val="TOC1"/>
            <w:tabs>
              <w:tab w:val="right" w:leader="dot" w:pos="9016"/>
            </w:tabs>
            <w:rPr>
              <w:rFonts w:eastAsiaTheme="minorEastAsia"/>
              <w:noProof/>
              <w:kern w:val="2"/>
              <w:lang w:eastAsia="en-GB"/>
              <w14:ligatures w14:val="standardContextual"/>
            </w:rPr>
          </w:pPr>
          <w:hyperlink w:anchor="_Toc225497648" w:history="1">
            <w:r w:rsidRPr="007C0B29">
              <w:rPr>
                <w:rStyle w:val="Hyperlink"/>
                <w:noProof/>
              </w:rPr>
              <w:t>11. Own Requisitions</w:t>
            </w:r>
            <w:r>
              <w:rPr>
                <w:noProof/>
                <w:webHidden/>
              </w:rPr>
              <w:tab/>
            </w:r>
            <w:r>
              <w:rPr>
                <w:noProof/>
                <w:webHidden/>
              </w:rPr>
              <w:fldChar w:fldCharType="begin"/>
            </w:r>
            <w:r>
              <w:rPr>
                <w:noProof/>
                <w:webHidden/>
              </w:rPr>
              <w:instrText xml:space="preserve"> PAGEREF _Toc225497648 \h </w:instrText>
            </w:r>
            <w:r>
              <w:rPr>
                <w:noProof/>
                <w:webHidden/>
              </w:rPr>
            </w:r>
            <w:r>
              <w:rPr>
                <w:noProof/>
                <w:webHidden/>
              </w:rPr>
              <w:fldChar w:fldCharType="separate"/>
            </w:r>
            <w:r w:rsidR="00726434">
              <w:rPr>
                <w:noProof/>
                <w:webHidden/>
              </w:rPr>
              <w:t>61</w:t>
            </w:r>
            <w:r>
              <w:rPr>
                <w:noProof/>
                <w:webHidden/>
              </w:rPr>
              <w:fldChar w:fldCharType="end"/>
            </w:r>
          </w:hyperlink>
        </w:p>
        <w:p w14:paraId="6B4C83C6" w14:textId="018741F7" w:rsidR="006944A9" w:rsidRDefault="006944A9">
          <w:pPr>
            <w:pStyle w:val="TOC2"/>
            <w:tabs>
              <w:tab w:val="right" w:leader="dot" w:pos="9016"/>
            </w:tabs>
            <w:rPr>
              <w:rFonts w:eastAsiaTheme="minorEastAsia"/>
              <w:noProof/>
              <w:kern w:val="2"/>
              <w:lang w:eastAsia="en-GB"/>
              <w14:ligatures w14:val="standardContextual"/>
            </w:rPr>
          </w:pPr>
          <w:hyperlink w:anchor="_Toc225497649" w:history="1">
            <w:r w:rsidRPr="007C0B29">
              <w:rPr>
                <w:rStyle w:val="Hyperlink"/>
                <w:noProof/>
              </w:rPr>
              <w:t>11.1 Your Purchases</w:t>
            </w:r>
            <w:r>
              <w:rPr>
                <w:noProof/>
                <w:webHidden/>
              </w:rPr>
              <w:tab/>
            </w:r>
            <w:r>
              <w:rPr>
                <w:noProof/>
                <w:webHidden/>
              </w:rPr>
              <w:fldChar w:fldCharType="begin"/>
            </w:r>
            <w:r>
              <w:rPr>
                <w:noProof/>
                <w:webHidden/>
              </w:rPr>
              <w:instrText xml:space="preserve"> PAGEREF _Toc225497649 \h </w:instrText>
            </w:r>
            <w:r>
              <w:rPr>
                <w:noProof/>
                <w:webHidden/>
              </w:rPr>
            </w:r>
            <w:r>
              <w:rPr>
                <w:noProof/>
                <w:webHidden/>
              </w:rPr>
              <w:fldChar w:fldCharType="separate"/>
            </w:r>
            <w:r w:rsidR="00726434">
              <w:rPr>
                <w:noProof/>
                <w:webHidden/>
              </w:rPr>
              <w:t>62</w:t>
            </w:r>
            <w:r>
              <w:rPr>
                <w:noProof/>
                <w:webHidden/>
              </w:rPr>
              <w:fldChar w:fldCharType="end"/>
            </w:r>
          </w:hyperlink>
        </w:p>
        <w:p w14:paraId="7168447A" w14:textId="6797A84A" w:rsidR="006944A9" w:rsidRDefault="006944A9">
          <w:pPr>
            <w:pStyle w:val="TOC1"/>
            <w:tabs>
              <w:tab w:val="right" w:leader="dot" w:pos="9016"/>
            </w:tabs>
            <w:rPr>
              <w:rFonts w:eastAsiaTheme="minorEastAsia"/>
              <w:noProof/>
              <w:kern w:val="2"/>
              <w:lang w:eastAsia="en-GB"/>
              <w14:ligatures w14:val="standardContextual"/>
            </w:rPr>
          </w:pPr>
          <w:hyperlink w:anchor="_Toc225497650" w:history="1">
            <w:r w:rsidRPr="007C0B29">
              <w:rPr>
                <w:rStyle w:val="Hyperlink"/>
                <w:noProof/>
              </w:rPr>
              <w:t>12. New Supplier Request</w:t>
            </w:r>
            <w:r>
              <w:rPr>
                <w:noProof/>
                <w:webHidden/>
              </w:rPr>
              <w:tab/>
            </w:r>
            <w:r>
              <w:rPr>
                <w:noProof/>
                <w:webHidden/>
              </w:rPr>
              <w:fldChar w:fldCharType="begin"/>
            </w:r>
            <w:r>
              <w:rPr>
                <w:noProof/>
                <w:webHidden/>
              </w:rPr>
              <w:instrText xml:space="preserve"> PAGEREF _Toc225497650 \h </w:instrText>
            </w:r>
            <w:r>
              <w:rPr>
                <w:noProof/>
                <w:webHidden/>
              </w:rPr>
            </w:r>
            <w:r>
              <w:rPr>
                <w:noProof/>
                <w:webHidden/>
              </w:rPr>
              <w:fldChar w:fldCharType="separate"/>
            </w:r>
            <w:r w:rsidR="00726434">
              <w:rPr>
                <w:noProof/>
                <w:webHidden/>
              </w:rPr>
              <w:t>62</w:t>
            </w:r>
            <w:r>
              <w:rPr>
                <w:noProof/>
                <w:webHidden/>
              </w:rPr>
              <w:fldChar w:fldCharType="end"/>
            </w:r>
          </w:hyperlink>
        </w:p>
        <w:p w14:paraId="4817FEC5" w14:textId="2B584089" w:rsidR="006944A9" w:rsidRDefault="006944A9">
          <w:pPr>
            <w:pStyle w:val="TOC2"/>
            <w:tabs>
              <w:tab w:val="left" w:pos="1200"/>
              <w:tab w:val="right" w:leader="dot" w:pos="9016"/>
            </w:tabs>
            <w:rPr>
              <w:rFonts w:eastAsiaTheme="minorEastAsia"/>
              <w:noProof/>
              <w:kern w:val="2"/>
              <w:lang w:eastAsia="en-GB"/>
              <w14:ligatures w14:val="standardContextual"/>
            </w:rPr>
          </w:pPr>
          <w:hyperlink w:anchor="_Toc225497651" w:history="1">
            <w:r w:rsidRPr="007C0B29">
              <w:rPr>
                <w:rStyle w:val="Hyperlink"/>
                <w:noProof/>
              </w:rPr>
              <w:t xml:space="preserve">12.1. </w:t>
            </w:r>
            <w:r>
              <w:rPr>
                <w:rFonts w:eastAsiaTheme="minorEastAsia"/>
                <w:noProof/>
                <w:kern w:val="2"/>
                <w:lang w:eastAsia="en-GB"/>
                <w14:ligatures w14:val="standardContextual"/>
              </w:rPr>
              <w:tab/>
            </w:r>
            <w:r w:rsidRPr="007C0B29">
              <w:rPr>
                <w:rStyle w:val="Hyperlink"/>
                <w:noProof/>
              </w:rPr>
              <w:t>Supplier Request Process</w:t>
            </w:r>
            <w:r>
              <w:rPr>
                <w:noProof/>
                <w:webHidden/>
              </w:rPr>
              <w:tab/>
            </w:r>
            <w:r>
              <w:rPr>
                <w:noProof/>
                <w:webHidden/>
              </w:rPr>
              <w:fldChar w:fldCharType="begin"/>
            </w:r>
            <w:r>
              <w:rPr>
                <w:noProof/>
                <w:webHidden/>
              </w:rPr>
              <w:instrText xml:space="preserve"> PAGEREF _Toc225497651 \h </w:instrText>
            </w:r>
            <w:r>
              <w:rPr>
                <w:noProof/>
                <w:webHidden/>
              </w:rPr>
            </w:r>
            <w:r>
              <w:rPr>
                <w:noProof/>
                <w:webHidden/>
              </w:rPr>
              <w:fldChar w:fldCharType="separate"/>
            </w:r>
            <w:r w:rsidR="00726434">
              <w:rPr>
                <w:noProof/>
                <w:webHidden/>
              </w:rPr>
              <w:t>63</w:t>
            </w:r>
            <w:r>
              <w:rPr>
                <w:noProof/>
                <w:webHidden/>
              </w:rPr>
              <w:fldChar w:fldCharType="end"/>
            </w:r>
          </w:hyperlink>
        </w:p>
        <w:p w14:paraId="5B95AE8C" w14:textId="5985573B" w:rsidR="006944A9" w:rsidRDefault="006944A9">
          <w:pPr>
            <w:pStyle w:val="TOC2"/>
            <w:tabs>
              <w:tab w:val="left" w:pos="1200"/>
              <w:tab w:val="right" w:leader="dot" w:pos="9016"/>
            </w:tabs>
            <w:rPr>
              <w:rFonts w:eastAsiaTheme="minorEastAsia"/>
              <w:noProof/>
              <w:kern w:val="2"/>
              <w:lang w:eastAsia="en-GB"/>
              <w14:ligatures w14:val="standardContextual"/>
            </w:rPr>
          </w:pPr>
          <w:hyperlink w:anchor="_Toc225497652" w:history="1">
            <w:r w:rsidRPr="007C0B29">
              <w:rPr>
                <w:rStyle w:val="Hyperlink"/>
                <w:noProof/>
              </w:rPr>
              <w:t xml:space="preserve">12.2 </w:t>
            </w:r>
            <w:r>
              <w:rPr>
                <w:rFonts w:eastAsiaTheme="minorEastAsia"/>
                <w:noProof/>
                <w:kern w:val="2"/>
                <w:lang w:eastAsia="en-GB"/>
                <w14:ligatures w14:val="standardContextual"/>
              </w:rPr>
              <w:tab/>
            </w:r>
            <w:r w:rsidRPr="007C0B29">
              <w:rPr>
                <w:rStyle w:val="Hyperlink"/>
                <w:noProof/>
              </w:rPr>
              <w:t>Supplier Search</w:t>
            </w:r>
            <w:r>
              <w:rPr>
                <w:noProof/>
                <w:webHidden/>
              </w:rPr>
              <w:tab/>
            </w:r>
            <w:r>
              <w:rPr>
                <w:noProof/>
                <w:webHidden/>
              </w:rPr>
              <w:fldChar w:fldCharType="begin"/>
            </w:r>
            <w:r>
              <w:rPr>
                <w:noProof/>
                <w:webHidden/>
              </w:rPr>
              <w:instrText xml:space="preserve"> PAGEREF _Toc225497652 \h </w:instrText>
            </w:r>
            <w:r>
              <w:rPr>
                <w:noProof/>
                <w:webHidden/>
              </w:rPr>
            </w:r>
            <w:r>
              <w:rPr>
                <w:noProof/>
                <w:webHidden/>
              </w:rPr>
              <w:fldChar w:fldCharType="separate"/>
            </w:r>
            <w:r w:rsidR="00726434">
              <w:rPr>
                <w:noProof/>
                <w:webHidden/>
              </w:rPr>
              <w:t>63</w:t>
            </w:r>
            <w:r>
              <w:rPr>
                <w:noProof/>
                <w:webHidden/>
              </w:rPr>
              <w:fldChar w:fldCharType="end"/>
            </w:r>
          </w:hyperlink>
        </w:p>
        <w:p w14:paraId="185608AE" w14:textId="514A0726" w:rsidR="006944A9" w:rsidRDefault="006944A9">
          <w:pPr>
            <w:pStyle w:val="TOC2"/>
            <w:tabs>
              <w:tab w:val="left" w:pos="1200"/>
              <w:tab w:val="right" w:leader="dot" w:pos="9016"/>
            </w:tabs>
            <w:rPr>
              <w:rFonts w:eastAsiaTheme="minorEastAsia"/>
              <w:noProof/>
              <w:kern w:val="2"/>
              <w:lang w:eastAsia="en-GB"/>
              <w14:ligatures w14:val="standardContextual"/>
            </w:rPr>
          </w:pPr>
          <w:hyperlink w:anchor="_Toc225497653" w:history="1">
            <w:r w:rsidRPr="007C0B29">
              <w:rPr>
                <w:rStyle w:val="Hyperlink"/>
                <w:noProof/>
              </w:rPr>
              <w:t xml:space="preserve">12.3 </w:t>
            </w:r>
            <w:r>
              <w:rPr>
                <w:rFonts w:eastAsiaTheme="minorEastAsia"/>
                <w:noProof/>
                <w:kern w:val="2"/>
                <w:lang w:eastAsia="en-GB"/>
                <w14:ligatures w14:val="standardContextual"/>
              </w:rPr>
              <w:tab/>
            </w:r>
            <w:r w:rsidRPr="007C0B29">
              <w:rPr>
                <w:rStyle w:val="Hyperlink"/>
                <w:noProof/>
              </w:rPr>
              <w:t>New Supplier Request</w:t>
            </w:r>
            <w:r>
              <w:rPr>
                <w:noProof/>
                <w:webHidden/>
              </w:rPr>
              <w:tab/>
            </w:r>
            <w:r>
              <w:rPr>
                <w:noProof/>
                <w:webHidden/>
              </w:rPr>
              <w:fldChar w:fldCharType="begin"/>
            </w:r>
            <w:r>
              <w:rPr>
                <w:noProof/>
                <w:webHidden/>
              </w:rPr>
              <w:instrText xml:space="preserve"> PAGEREF _Toc225497653 \h </w:instrText>
            </w:r>
            <w:r>
              <w:rPr>
                <w:noProof/>
                <w:webHidden/>
              </w:rPr>
            </w:r>
            <w:r>
              <w:rPr>
                <w:noProof/>
                <w:webHidden/>
              </w:rPr>
              <w:fldChar w:fldCharType="separate"/>
            </w:r>
            <w:r w:rsidR="00726434">
              <w:rPr>
                <w:noProof/>
                <w:webHidden/>
              </w:rPr>
              <w:t>64</w:t>
            </w:r>
            <w:r>
              <w:rPr>
                <w:noProof/>
                <w:webHidden/>
              </w:rPr>
              <w:fldChar w:fldCharType="end"/>
            </w:r>
          </w:hyperlink>
        </w:p>
        <w:p w14:paraId="3797AA31" w14:textId="65868156" w:rsidR="006944A9" w:rsidRDefault="006944A9">
          <w:pPr>
            <w:pStyle w:val="TOC3"/>
            <w:tabs>
              <w:tab w:val="right" w:leader="dot" w:pos="9016"/>
            </w:tabs>
            <w:rPr>
              <w:rFonts w:eastAsiaTheme="minorEastAsia"/>
              <w:noProof/>
              <w:kern w:val="2"/>
              <w:lang w:eastAsia="en-GB"/>
              <w14:ligatures w14:val="standardContextual"/>
            </w:rPr>
          </w:pPr>
          <w:hyperlink w:anchor="_Toc225497654" w:history="1">
            <w:r w:rsidRPr="007C0B29">
              <w:rPr>
                <w:rStyle w:val="Hyperlink"/>
                <w:noProof/>
              </w:rPr>
              <w:t>12.3.1 The Supplier Tab</w:t>
            </w:r>
            <w:r>
              <w:rPr>
                <w:noProof/>
                <w:webHidden/>
              </w:rPr>
              <w:tab/>
            </w:r>
            <w:r>
              <w:rPr>
                <w:noProof/>
                <w:webHidden/>
              </w:rPr>
              <w:fldChar w:fldCharType="begin"/>
            </w:r>
            <w:r>
              <w:rPr>
                <w:noProof/>
                <w:webHidden/>
              </w:rPr>
              <w:instrText xml:space="preserve"> PAGEREF _Toc225497654 \h </w:instrText>
            </w:r>
            <w:r>
              <w:rPr>
                <w:noProof/>
                <w:webHidden/>
              </w:rPr>
            </w:r>
            <w:r>
              <w:rPr>
                <w:noProof/>
                <w:webHidden/>
              </w:rPr>
              <w:fldChar w:fldCharType="separate"/>
            </w:r>
            <w:r w:rsidR="00726434">
              <w:rPr>
                <w:noProof/>
                <w:webHidden/>
              </w:rPr>
              <w:t>65</w:t>
            </w:r>
            <w:r>
              <w:rPr>
                <w:noProof/>
                <w:webHidden/>
              </w:rPr>
              <w:fldChar w:fldCharType="end"/>
            </w:r>
          </w:hyperlink>
        </w:p>
        <w:p w14:paraId="5068EF5E" w14:textId="08F6A1CE" w:rsidR="006944A9" w:rsidRDefault="006944A9">
          <w:pPr>
            <w:pStyle w:val="TOC3"/>
            <w:tabs>
              <w:tab w:val="right" w:leader="dot" w:pos="9016"/>
            </w:tabs>
            <w:rPr>
              <w:rFonts w:eastAsiaTheme="minorEastAsia"/>
              <w:noProof/>
              <w:kern w:val="2"/>
              <w:lang w:eastAsia="en-GB"/>
              <w14:ligatures w14:val="standardContextual"/>
            </w:rPr>
          </w:pPr>
          <w:hyperlink w:anchor="_Toc225497655" w:history="1">
            <w:r w:rsidRPr="007C0B29">
              <w:rPr>
                <w:rStyle w:val="Hyperlink"/>
                <w:noProof/>
              </w:rPr>
              <w:t>12.3.2 The Contact Information Tab</w:t>
            </w:r>
            <w:r>
              <w:rPr>
                <w:noProof/>
                <w:webHidden/>
              </w:rPr>
              <w:tab/>
            </w:r>
            <w:r>
              <w:rPr>
                <w:noProof/>
                <w:webHidden/>
              </w:rPr>
              <w:fldChar w:fldCharType="begin"/>
            </w:r>
            <w:r>
              <w:rPr>
                <w:noProof/>
                <w:webHidden/>
              </w:rPr>
              <w:instrText xml:space="preserve"> PAGEREF _Toc225497655 \h </w:instrText>
            </w:r>
            <w:r>
              <w:rPr>
                <w:noProof/>
                <w:webHidden/>
              </w:rPr>
            </w:r>
            <w:r>
              <w:rPr>
                <w:noProof/>
                <w:webHidden/>
              </w:rPr>
              <w:fldChar w:fldCharType="separate"/>
            </w:r>
            <w:r w:rsidR="00726434">
              <w:rPr>
                <w:noProof/>
                <w:webHidden/>
              </w:rPr>
              <w:t>67</w:t>
            </w:r>
            <w:r>
              <w:rPr>
                <w:noProof/>
                <w:webHidden/>
              </w:rPr>
              <w:fldChar w:fldCharType="end"/>
            </w:r>
          </w:hyperlink>
        </w:p>
        <w:p w14:paraId="64B3D39F" w14:textId="2DB5D1C6" w:rsidR="006944A9" w:rsidRDefault="006944A9">
          <w:pPr>
            <w:pStyle w:val="TOC3"/>
            <w:tabs>
              <w:tab w:val="right" w:leader="dot" w:pos="9016"/>
            </w:tabs>
            <w:rPr>
              <w:rFonts w:eastAsiaTheme="minorEastAsia"/>
              <w:noProof/>
              <w:kern w:val="2"/>
              <w:lang w:eastAsia="en-GB"/>
              <w14:ligatures w14:val="standardContextual"/>
            </w:rPr>
          </w:pPr>
          <w:hyperlink w:anchor="_Toc225497656" w:history="1">
            <w:r w:rsidRPr="007C0B29">
              <w:rPr>
                <w:rStyle w:val="Hyperlink"/>
                <w:noProof/>
              </w:rPr>
              <w:t>12.3.3 The Invoice Tab</w:t>
            </w:r>
            <w:r>
              <w:rPr>
                <w:noProof/>
                <w:webHidden/>
              </w:rPr>
              <w:tab/>
            </w:r>
            <w:r>
              <w:rPr>
                <w:noProof/>
                <w:webHidden/>
              </w:rPr>
              <w:fldChar w:fldCharType="begin"/>
            </w:r>
            <w:r>
              <w:rPr>
                <w:noProof/>
                <w:webHidden/>
              </w:rPr>
              <w:instrText xml:space="preserve"> PAGEREF _Toc225497656 \h </w:instrText>
            </w:r>
            <w:r>
              <w:rPr>
                <w:noProof/>
                <w:webHidden/>
              </w:rPr>
            </w:r>
            <w:r>
              <w:rPr>
                <w:noProof/>
                <w:webHidden/>
              </w:rPr>
              <w:fldChar w:fldCharType="separate"/>
            </w:r>
            <w:r w:rsidR="00726434">
              <w:rPr>
                <w:noProof/>
                <w:webHidden/>
              </w:rPr>
              <w:t>69</w:t>
            </w:r>
            <w:r>
              <w:rPr>
                <w:noProof/>
                <w:webHidden/>
              </w:rPr>
              <w:fldChar w:fldCharType="end"/>
            </w:r>
          </w:hyperlink>
        </w:p>
        <w:p w14:paraId="61CA58DF" w14:textId="5374EEC3" w:rsidR="006944A9" w:rsidRDefault="006944A9">
          <w:pPr>
            <w:pStyle w:val="TOC3"/>
            <w:tabs>
              <w:tab w:val="right" w:leader="dot" w:pos="9016"/>
            </w:tabs>
            <w:rPr>
              <w:rFonts w:eastAsiaTheme="minorEastAsia"/>
              <w:noProof/>
              <w:kern w:val="2"/>
              <w:lang w:eastAsia="en-GB"/>
              <w14:ligatures w14:val="standardContextual"/>
            </w:rPr>
          </w:pPr>
          <w:hyperlink w:anchor="_Toc225497657" w:history="1">
            <w:r w:rsidRPr="007C0B29">
              <w:rPr>
                <w:rStyle w:val="Hyperlink"/>
                <w:noProof/>
              </w:rPr>
              <w:t>12.3.4 The Payment Tab</w:t>
            </w:r>
            <w:r>
              <w:rPr>
                <w:noProof/>
                <w:webHidden/>
              </w:rPr>
              <w:tab/>
            </w:r>
            <w:r>
              <w:rPr>
                <w:noProof/>
                <w:webHidden/>
              </w:rPr>
              <w:fldChar w:fldCharType="begin"/>
            </w:r>
            <w:r>
              <w:rPr>
                <w:noProof/>
                <w:webHidden/>
              </w:rPr>
              <w:instrText xml:space="preserve"> PAGEREF _Toc225497657 \h </w:instrText>
            </w:r>
            <w:r>
              <w:rPr>
                <w:noProof/>
                <w:webHidden/>
              </w:rPr>
            </w:r>
            <w:r>
              <w:rPr>
                <w:noProof/>
                <w:webHidden/>
              </w:rPr>
              <w:fldChar w:fldCharType="separate"/>
            </w:r>
            <w:r w:rsidR="00726434">
              <w:rPr>
                <w:noProof/>
                <w:webHidden/>
              </w:rPr>
              <w:t>69</w:t>
            </w:r>
            <w:r>
              <w:rPr>
                <w:noProof/>
                <w:webHidden/>
              </w:rPr>
              <w:fldChar w:fldCharType="end"/>
            </w:r>
          </w:hyperlink>
        </w:p>
        <w:p w14:paraId="2AC0423F" w14:textId="237B1A13" w:rsidR="006944A9" w:rsidRDefault="006944A9">
          <w:pPr>
            <w:pStyle w:val="TOC3"/>
            <w:tabs>
              <w:tab w:val="right" w:leader="dot" w:pos="9016"/>
            </w:tabs>
            <w:rPr>
              <w:rFonts w:eastAsiaTheme="minorEastAsia"/>
              <w:noProof/>
              <w:kern w:val="2"/>
              <w:lang w:eastAsia="en-GB"/>
              <w14:ligatures w14:val="standardContextual"/>
            </w:rPr>
          </w:pPr>
          <w:hyperlink w:anchor="_Toc225497658" w:history="1">
            <w:r w:rsidRPr="007C0B29">
              <w:rPr>
                <w:rStyle w:val="Hyperlink"/>
                <w:noProof/>
              </w:rPr>
              <w:t>12.3.5 The Relation Tab</w:t>
            </w:r>
            <w:r>
              <w:rPr>
                <w:noProof/>
                <w:webHidden/>
              </w:rPr>
              <w:tab/>
            </w:r>
            <w:r>
              <w:rPr>
                <w:noProof/>
                <w:webHidden/>
              </w:rPr>
              <w:fldChar w:fldCharType="begin"/>
            </w:r>
            <w:r>
              <w:rPr>
                <w:noProof/>
                <w:webHidden/>
              </w:rPr>
              <w:instrText xml:space="preserve"> PAGEREF _Toc225497658 \h </w:instrText>
            </w:r>
            <w:r>
              <w:rPr>
                <w:noProof/>
                <w:webHidden/>
              </w:rPr>
            </w:r>
            <w:r>
              <w:rPr>
                <w:noProof/>
                <w:webHidden/>
              </w:rPr>
              <w:fldChar w:fldCharType="separate"/>
            </w:r>
            <w:r w:rsidR="00726434">
              <w:rPr>
                <w:noProof/>
                <w:webHidden/>
              </w:rPr>
              <w:t>69</w:t>
            </w:r>
            <w:r>
              <w:rPr>
                <w:noProof/>
                <w:webHidden/>
              </w:rPr>
              <w:fldChar w:fldCharType="end"/>
            </w:r>
          </w:hyperlink>
        </w:p>
        <w:p w14:paraId="2CBA3F8F" w14:textId="67D1E250" w:rsidR="006944A9" w:rsidRDefault="006944A9">
          <w:pPr>
            <w:pStyle w:val="TOC3"/>
            <w:tabs>
              <w:tab w:val="right" w:leader="dot" w:pos="9016"/>
            </w:tabs>
            <w:rPr>
              <w:rFonts w:eastAsiaTheme="minorEastAsia"/>
              <w:noProof/>
              <w:kern w:val="2"/>
              <w:lang w:eastAsia="en-GB"/>
              <w14:ligatures w14:val="standardContextual"/>
            </w:rPr>
          </w:pPr>
          <w:hyperlink w:anchor="_Toc225497659" w:history="1">
            <w:r w:rsidRPr="007C0B29">
              <w:rPr>
                <w:rStyle w:val="Hyperlink"/>
                <w:noProof/>
              </w:rPr>
              <w:t>12.3.6 The Charity Number Tab</w:t>
            </w:r>
            <w:r>
              <w:rPr>
                <w:noProof/>
                <w:webHidden/>
              </w:rPr>
              <w:tab/>
            </w:r>
            <w:r>
              <w:rPr>
                <w:noProof/>
                <w:webHidden/>
              </w:rPr>
              <w:fldChar w:fldCharType="begin"/>
            </w:r>
            <w:r>
              <w:rPr>
                <w:noProof/>
                <w:webHidden/>
              </w:rPr>
              <w:instrText xml:space="preserve"> PAGEREF _Toc225497659 \h </w:instrText>
            </w:r>
            <w:r>
              <w:rPr>
                <w:noProof/>
                <w:webHidden/>
              </w:rPr>
            </w:r>
            <w:r>
              <w:rPr>
                <w:noProof/>
                <w:webHidden/>
              </w:rPr>
              <w:fldChar w:fldCharType="separate"/>
            </w:r>
            <w:r w:rsidR="00726434">
              <w:rPr>
                <w:noProof/>
                <w:webHidden/>
              </w:rPr>
              <w:t>70</w:t>
            </w:r>
            <w:r>
              <w:rPr>
                <w:noProof/>
                <w:webHidden/>
              </w:rPr>
              <w:fldChar w:fldCharType="end"/>
            </w:r>
          </w:hyperlink>
        </w:p>
        <w:p w14:paraId="00250E2B" w14:textId="3E579DA2" w:rsidR="006944A9" w:rsidRDefault="006944A9">
          <w:pPr>
            <w:pStyle w:val="TOC3"/>
            <w:tabs>
              <w:tab w:val="right" w:leader="dot" w:pos="9016"/>
            </w:tabs>
            <w:rPr>
              <w:rFonts w:eastAsiaTheme="minorEastAsia"/>
              <w:noProof/>
              <w:kern w:val="2"/>
              <w:lang w:eastAsia="en-GB"/>
              <w14:ligatures w14:val="standardContextual"/>
            </w:rPr>
          </w:pPr>
          <w:hyperlink w:anchor="_Toc225497660" w:history="1">
            <w:r w:rsidRPr="007C0B29">
              <w:rPr>
                <w:rStyle w:val="Hyperlink"/>
                <w:noProof/>
              </w:rPr>
              <w:t>12.3.7 Complete the process</w:t>
            </w:r>
            <w:r>
              <w:rPr>
                <w:noProof/>
                <w:webHidden/>
              </w:rPr>
              <w:tab/>
            </w:r>
            <w:r>
              <w:rPr>
                <w:noProof/>
                <w:webHidden/>
              </w:rPr>
              <w:fldChar w:fldCharType="begin"/>
            </w:r>
            <w:r>
              <w:rPr>
                <w:noProof/>
                <w:webHidden/>
              </w:rPr>
              <w:instrText xml:space="preserve"> PAGEREF _Toc225497660 \h </w:instrText>
            </w:r>
            <w:r>
              <w:rPr>
                <w:noProof/>
                <w:webHidden/>
              </w:rPr>
            </w:r>
            <w:r>
              <w:rPr>
                <w:noProof/>
                <w:webHidden/>
              </w:rPr>
              <w:fldChar w:fldCharType="separate"/>
            </w:r>
            <w:r w:rsidR="00726434">
              <w:rPr>
                <w:noProof/>
                <w:webHidden/>
              </w:rPr>
              <w:t>71</w:t>
            </w:r>
            <w:r>
              <w:rPr>
                <w:noProof/>
                <w:webHidden/>
              </w:rPr>
              <w:fldChar w:fldCharType="end"/>
            </w:r>
          </w:hyperlink>
        </w:p>
        <w:p w14:paraId="289D4A75" w14:textId="40422F86" w:rsidR="006944A9" w:rsidRDefault="006944A9">
          <w:pPr>
            <w:pStyle w:val="TOC2"/>
            <w:tabs>
              <w:tab w:val="left" w:pos="960"/>
              <w:tab w:val="right" w:leader="dot" w:pos="9016"/>
            </w:tabs>
            <w:rPr>
              <w:rFonts w:eastAsiaTheme="minorEastAsia"/>
              <w:noProof/>
              <w:kern w:val="2"/>
              <w:lang w:eastAsia="en-GB"/>
              <w14:ligatures w14:val="standardContextual"/>
            </w:rPr>
          </w:pPr>
          <w:hyperlink w:anchor="_Toc225497661" w:history="1">
            <w:r w:rsidRPr="007C0B29">
              <w:rPr>
                <w:rStyle w:val="Hyperlink"/>
                <w:noProof/>
              </w:rPr>
              <w:t>12.4</w:t>
            </w:r>
            <w:r>
              <w:rPr>
                <w:rFonts w:eastAsiaTheme="minorEastAsia"/>
                <w:noProof/>
                <w:kern w:val="2"/>
                <w:lang w:eastAsia="en-GB"/>
                <w14:ligatures w14:val="standardContextual"/>
              </w:rPr>
              <w:tab/>
            </w:r>
            <w:r w:rsidRPr="007C0B29">
              <w:rPr>
                <w:rStyle w:val="Hyperlink"/>
                <w:noProof/>
              </w:rPr>
              <w:t>Workflow enquiry</w:t>
            </w:r>
            <w:r>
              <w:rPr>
                <w:noProof/>
                <w:webHidden/>
              </w:rPr>
              <w:tab/>
            </w:r>
            <w:r>
              <w:rPr>
                <w:noProof/>
                <w:webHidden/>
              </w:rPr>
              <w:fldChar w:fldCharType="begin"/>
            </w:r>
            <w:r>
              <w:rPr>
                <w:noProof/>
                <w:webHidden/>
              </w:rPr>
              <w:instrText xml:space="preserve"> PAGEREF _Toc225497661 \h </w:instrText>
            </w:r>
            <w:r>
              <w:rPr>
                <w:noProof/>
                <w:webHidden/>
              </w:rPr>
            </w:r>
            <w:r>
              <w:rPr>
                <w:noProof/>
                <w:webHidden/>
              </w:rPr>
              <w:fldChar w:fldCharType="separate"/>
            </w:r>
            <w:r w:rsidR="00726434">
              <w:rPr>
                <w:noProof/>
                <w:webHidden/>
              </w:rPr>
              <w:t>72</w:t>
            </w:r>
            <w:r>
              <w:rPr>
                <w:noProof/>
                <w:webHidden/>
              </w:rPr>
              <w:fldChar w:fldCharType="end"/>
            </w:r>
          </w:hyperlink>
        </w:p>
        <w:p w14:paraId="10E123A3" w14:textId="353E453F" w:rsidR="0016117C" w:rsidRDefault="0016117C">
          <w:r>
            <w:rPr>
              <w:b/>
              <w:bCs/>
              <w:noProof/>
            </w:rPr>
            <w:fldChar w:fldCharType="end"/>
          </w:r>
        </w:p>
      </w:sdtContent>
    </w:sdt>
    <w:p w14:paraId="450C6AF9" w14:textId="77777777" w:rsidR="008936F1" w:rsidRDefault="008936F1" w:rsidP="0016117C">
      <w:pPr>
        <w:ind w:hanging="567"/>
        <w:rPr>
          <w:rFonts w:ascii="Arial" w:hAnsi="Arial" w:cs="Arial"/>
          <w:b/>
          <w:bCs/>
          <w:color w:val="1B1A3A"/>
          <w:sz w:val="48"/>
          <w:szCs w:val="48"/>
        </w:rPr>
      </w:pPr>
    </w:p>
    <w:p w14:paraId="7A62EA07" w14:textId="77777777" w:rsidR="00CA6BC0" w:rsidRDefault="00CA6BC0" w:rsidP="0016117C">
      <w:pPr>
        <w:ind w:hanging="567"/>
        <w:rPr>
          <w:rFonts w:ascii="Arial" w:hAnsi="Arial" w:cs="Arial"/>
          <w:b/>
          <w:bCs/>
          <w:color w:val="1B1A3A"/>
          <w:sz w:val="48"/>
          <w:szCs w:val="48"/>
        </w:rPr>
      </w:pPr>
    </w:p>
    <w:p w14:paraId="372942A3" w14:textId="3350B19C" w:rsidR="00C3732F" w:rsidRDefault="00C3732F" w:rsidP="00FB0FE6">
      <w:pPr>
        <w:pStyle w:val="Heading1"/>
        <w:numPr>
          <w:ilvl w:val="0"/>
          <w:numId w:val="1"/>
        </w:numPr>
      </w:pPr>
      <w:bookmarkStart w:id="1" w:name="_Toc225497573"/>
      <w:r w:rsidRPr="00C3732F">
        <w:lastRenderedPageBreak/>
        <w:t>Scope</w:t>
      </w:r>
      <w:bookmarkEnd w:id="1"/>
    </w:p>
    <w:p w14:paraId="2D8EAB39" w14:textId="77777777" w:rsidR="001923B3" w:rsidRPr="001923B3" w:rsidRDefault="001923B3" w:rsidP="001923B3"/>
    <w:p w14:paraId="44EE4121" w14:textId="1E06D92E" w:rsidR="00C3732F" w:rsidRDefault="00C3732F" w:rsidP="00C3732F">
      <w:pPr>
        <w:rPr>
          <w:rFonts w:ascii="Arial" w:hAnsi="Arial"/>
          <w:sz w:val="22"/>
          <w:szCs w:val="22"/>
        </w:rPr>
      </w:pPr>
      <w:r w:rsidRPr="00004F4F">
        <w:rPr>
          <w:rFonts w:ascii="Arial" w:hAnsi="Arial"/>
          <w:sz w:val="22"/>
          <w:szCs w:val="22"/>
        </w:rPr>
        <w:t xml:space="preserve">This user guide has been written to help you work with the </w:t>
      </w:r>
      <w:r w:rsidR="008126D7" w:rsidRPr="00004F4F">
        <w:rPr>
          <w:rFonts w:ascii="Arial" w:hAnsi="Arial"/>
          <w:sz w:val="22"/>
          <w:szCs w:val="22"/>
        </w:rPr>
        <w:t>requisitioning</w:t>
      </w:r>
      <w:r w:rsidR="007F7F05" w:rsidRPr="00004F4F">
        <w:rPr>
          <w:rFonts w:ascii="Arial" w:hAnsi="Arial"/>
          <w:sz w:val="22"/>
          <w:szCs w:val="22"/>
        </w:rPr>
        <w:t xml:space="preserve"> </w:t>
      </w:r>
      <w:r w:rsidRPr="00004F4F">
        <w:rPr>
          <w:rFonts w:ascii="Arial" w:hAnsi="Arial"/>
          <w:sz w:val="22"/>
          <w:szCs w:val="22"/>
        </w:rPr>
        <w:t>element</w:t>
      </w:r>
      <w:r w:rsidR="007F7F05" w:rsidRPr="00004F4F">
        <w:rPr>
          <w:rFonts w:ascii="Arial" w:hAnsi="Arial"/>
          <w:sz w:val="22"/>
          <w:szCs w:val="22"/>
        </w:rPr>
        <w:t>s</w:t>
      </w:r>
      <w:r w:rsidRPr="00004F4F">
        <w:rPr>
          <w:rFonts w:ascii="Arial" w:hAnsi="Arial"/>
          <w:sz w:val="22"/>
          <w:szCs w:val="22"/>
        </w:rPr>
        <w:t xml:space="preserve"> of the ERP. As several services use the ERP, this user guide is specific to the area for which it is written.</w:t>
      </w:r>
    </w:p>
    <w:p w14:paraId="0CD6C348" w14:textId="77777777" w:rsidR="00607390" w:rsidRPr="00004F4F" w:rsidRDefault="00607390" w:rsidP="00C3732F">
      <w:pPr>
        <w:rPr>
          <w:rFonts w:ascii="Arial" w:hAnsi="Arial"/>
          <w:sz w:val="22"/>
          <w:szCs w:val="22"/>
        </w:rPr>
      </w:pPr>
    </w:p>
    <w:p w14:paraId="034567A2" w14:textId="6672C01B" w:rsidR="00C3732F" w:rsidRDefault="009B1DBF" w:rsidP="00C3732F">
      <w:pPr>
        <w:rPr>
          <w:rFonts w:ascii="Arial" w:hAnsi="Arial"/>
          <w:sz w:val="22"/>
          <w:szCs w:val="22"/>
        </w:rPr>
      </w:pPr>
      <w:r w:rsidRPr="00004F4F">
        <w:rPr>
          <w:rFonts w:ascii="Arial" w:hAnsi="Arial"/>
          <w:sz w:val="22"/>
          <w:szCs w:val="22"/>
        </w:rPr>
        <w:t xml:space="preserve">Requisitioners </w:t>
      </w:r>
      <w:r w:rsidR="00C3732F" w:rsidRPr="00004F4F">
        <w:rPr>
          <w:rFonts w:ascii="Arial" w:hAnsi="Arial"/>
          <w:sz w:val="22"/>
          <w:szCs w:val="22"/>
        </w:rPr>
        <w:t>have a responsibility to</w:t>
      </w:r>
      <w:r w:rsidR="000B0AAC" w:rsidRPr="00004F4F">
        <w:rPr>
          <w:rFonts w:ascii="Arial" w:hAnsi="Arial"/>
          <w:sz w:val="22"/>
          <w:szCs w:val="22"/>
        </w:rPr>
        <w:t xml:space="preserve"> effectively</w:t>
      </w:r>
      <w:r w:rsidR="00C3732F" w:rsidRPr="00004F4F">
        <w:rPr>
          <w:rFonts w:ascii="Arial" w:hAnsi="Arial"/>
          <w:sz w:val="22"/>
          <w:szCs w:val="22"/>
        </w:rPr>
        <w:t xml:space="preserve"> </w:t>
      </w:r>
      <w:r w:rsidR="00E3385C" w:rsidRPr="00004F4F">
        <w:rPr>
          <w:rFonts w:ascii="Arial" w:hAnsi="Arial"/>
          <w:sz w:val="22"/>
          <w:szCs w:val="22"/>
        </w:rPr>
        <w:t xml:space="preserve">use good systems and procedures </w:t>
      </w:r>
      <w:r w:rsidR="008C63E0" w:rsidRPr="00004F4F">
        <w:rPr>
          <w:rFonts w:ascii="Arial" w:hAnsi="Arial"/>
          <w:sz w:val="22"/>
          <w:szCs w:val="22"/>
        </w:rPr>
        <w:t>to administer Shropshire Council’s financial affairs</w:t>
      </w:r>
      <w:r w:rsidR="00C3732F" w:rsidRPr="00004F4F">
        <w:rPr>
          <w:rFonts w:ascii="Arial" w:hAnsi="Arial"/>
          <w:sz w:val="22"/>
          <w:szCs w:val="22"/>
        </w:rPr>
        <w:t xml:space="preserve">. This includes </w:t>
      </w:r>
      <w:r w:rsidR="0057316D" w:rsidRPr="00004F4F">
        <w:rPr>
          <w:rFonts w:ascii="Arial" w:hAnsi="Arial"/>
          <w:sz w:val="22"/>
          <w:szCs w:val="22"/>
        </w:rPr>
        <w:t xml:space="preserve">consulting with the Procurement team regarding </w:t>
      </w:r>
      <w:r w:rsidR="00613C1C" w:rsidRPr="00004F4F">
        <w:rPr>
          <w:rFonts w:ascii="Arial" w:hAnsi="Arial"/>
          <w:sz w:val="22"/>
          <w:szCs w:val="22"/>
        </w:rPr>
        <w:t>engaging with new suppliers</w:t>
      </w:r>
      <w:r w:rsidR="00CD72E8" w:rsidRPr="00004F4F">
        <w:rPr>
          <w:rFonts w:ascii="Arial" w:hAnsi="Arial"/>
          <w:sz w:val="22"/>
          <w:szCs w:val="22"/>
        </w:rPr>
        <w:t>, processing</w:t>
      </w:r>
      <w:r w:rsidR="006312FC" w:rsidRPr="00004F4F">
        <w:rPr>
          <w:rFonts w:ascii="Arial" w:hAnsi="Arial"/>
          <w:sz w:val="22"/>
          <w:szCs w:val="22"/>
        </w:rPr>
        <w:t xml:space="preserve"> purchase requests in a timely and accurate manner to enable good, ongoing relationships with suppliers and </w:t>
      </w:r>
      <w:r w:rsidR="00333607" w:rsidRPr="00004F4F">
        <w:rPr>
          <w:rFonts w:ascii="Arial" w:hAnsi="Arial"/>
          <w:sz w:val="22"/>
          <w:szCs w:val="22"/>
        </w:rPr>
        <w:t>adhering to Shropshire Council’s financial rules to maintain budgetary control within the service area.</w:t>
      </w:r>
    </w:p>
    <w:p w14:paraId="11BCFAE7" w14:textId="77777777" w:rsidR="00607390" w:rsidRPr="00004F4F" w:rsidRDefault="00607390" w:rsidP="00C3732F">
      <w:pPr>
        <w:rPr>
          <w:rFonts w:ascii="Arial" w:hAnsi="Arial"/>
          <w:sz w:val="22"/>
          <w:szCs w:val="22"/>
        </w:rPr>
      </w:pPr>
    </w:p>
    <w:p w14:paraId="20388F4C" w14:textId="18A560C2" w:rsidR="0032441B" w:rsidRPr="00004F4F" w:rsidRDefault="00C3732F" w:rsidP="006654EE">
      <w:pPr>
        <w:rPr>
          <w:rFonts w:ascii="Arial" w:hAnsi="Arial"/>
          <w:sz w:val="22"/>
          <w:szCs w:val="22"/>
        </w:rPr>
      </w:pPr>
      <w:r w:rsidRPr="00004F4F">
        <w:rPr>
          <w:rFonts w:ascii="Arial" w:hAnsi="Arial"/>
          <w:sz w:val="22"/>
          <w:szCs w:val="22"/>
        </w:rPr>
        <w:t>Failure to do this can have major financial implications for individual employees, team budgets and Shropshire Council as a whole.</w:t>
      </w:r>
    </w:p>
    <w:p w14:paraId="398F1AC7" w14:textId="77777777" w:rsidR="006654EE" w:rsidRPr="00004F4F" w:rsidRDefault="006654EE" w:rsidP="006654EE">
      <w:pPr>
        <w:rPr>
          <w:rFonts w:ascii="Arial" w:hAnsi="Arial"/>
          <w:sz w:val="22"/>
          <w:szCs w:val="22"/>
        </w:rPr>
      </w:pPr>
    </w:p>
    <w:p w14:paraId="484AD5E5" w14:textId="4067FED8" w:rsidR="00D97963" w:rsidRPr="00D97963" w:rsidRDefault="00D97963" w:rsidP="00FB0FE6">
      <w:pPr>
        <w:pStyle w:val="Heading1"/>
        <w:numPr>
          <w:ilvl w:val="0"/>
          <w:numId w:val="1"/>
        </w:numPr>
      </w:pPr>
      <w:bookmarkStart w:id="2" w:name="_Toc225497574"/>
      <w:r w:rsidRPr="00D97963">
        <w:t>Introduction</w:t>
      </w:r>
      <w:bookmarkEnd w:id="2"/>
    </w:p>
    <w:p w14:paraId="0262F17D" w14:textId="77777777" w:rsidR="00297274" w:rsidRDefault="00297274" w:rsidP="00D97963">
      <w:pPr>
        <w:rPr>
          <w:rFonts w:ascii="Arial" w:hAnsi="Arial"/>
        </w:rPr>
      </w:pPr>
    </w:p>
    <w:p w14:paraId="27A3867C" w14:textId="1D9FBB31" w:rsidR="009B0D59" w:rsidRDefault="009B0D59" w:rsidP="00FB0FE6">
      <w:pPr>
        <w:pStyle w:val="Heading2"/>
        <w:numPr>
          <w:ilvl w:val="1"/>
          <w:numId w:val="1"/>
        </w:numPr>
      </w:pPr>
      <w:bookmarkStart w:id="3" w:name="_Toc225497575"/>
      <w:r w:rsidRPr="009B0D59">
        <w:t>Requisitions</w:t>
      </w:r>
      <w:bookmarkEnd w:id="3"/>
    </w:p>
    <w:p w14:paraId="492B4FC3" w14:textId="77777777" w:rsidR="001923B3" w:rsidRPr="001923B3" w:rsidRDefault="001923B3" w:rsidP="001923B3">
      <w:pPr>
        <w:pStyle w:val="ListParagraph"/>
        <w:ind w:left="756"/>
      </w:pPr>
    </w:p>
    <w:p w14:paraId="6F0E7652" w14:textId="77777777" w:rsidR="00174489" w:rsidRPr="00174489" w:rsidRDefault="00174489" w:rsidP="00174489">
      <w:pPr>
        <w:rPr>
          <w:rFonts w:ascii="Arial" w:hAnsi="Arial"/>
          <w:sz w:val="22"/>
          <w:szCs w:val="22"/>
        </w:rPr>
      </w:pPr>
      <w:r w:rsidRPr="00174489">
        <w:rPr>
          <w:rFonts w:ascii="Arial" w:hAnsi="Arial"/>
          <w:sz w:val="22"/>
          <w:szCs w:val="22"/>
        </w:rPr>
        <w:t xml:space="preserve">In Unit 4 ERP, when you want to place an order with a supplier, you must create a requisition first. Before raising a requisition, you will need to know which supplier will be used, the cost centre which will be charged (ERP will default to the cost centre which you are paid </w:t>
      </w:r>
      <w:proofErr w:type="gramStart"/>
      <w:r w:rsidRPr="00174489">
        <w:rPr>
          <w:rFonts w:ascii="Arial" w:hAnsi="Arial"/>
          <w:sz w:val="22"/>
          <w:szCs w:val="22"/>
        </w:rPr>
        <w:t>from</w:t>
      </w:r>
      <w:proofErr w:type="gramEnd"/>
      <w:r w:rsidRPr="00174489">
        <w:rPr>
          <w:rFonts w:ascii="Arial" w:hAnsi="Arial"/>
          <w:sz w:val="22"/>
          <w:szCs w:val="22"/>
        </w:rPr>
        <w:t xml:space="preserve"> but this can be changed), the product code and the price.  </w:t>
      </w:r>
    </w:p>
    <w:p w14:paraId="18DE1D81" w14:textId="77777777" w:rsidR="00174489" w:rsidRPr="00174489" w:rsidRDefault="00174489" w:rsidP="00174489">
      <w:pPr>
        <w:rPr>
          <w:rFonts w:ascii="Arial" w:hAnsi="Arial"/>
          <w:sz w:val="22"/>
          <w:szCs w:val="22"/>
        </w:rPr>
      </w:pPr>
    </w:p>
    <w:p w14:paraId="1C1E9F21" w14:textId="77777777" w:rsidR="00174489" w:rsidRPr="00174489" w:rsidRDefault="00174489" w:rsidP="00174489">
      <w:pPr>
        <w:rPr>
          <w:rFonts w:ascii="Arial" w:hAnsi="Arial"/>
          <w:sz w:val="22"/>
          <w:szCs w:val="22"/>
        </w:rPr>
      </w:pPr>
      <w:r w:rsidRPr="00174489">
        <w:rPr>
          <w:rFonts w:ascii="Arial" w:hAnsi="Arial"/>
          <w:sz w:val="22"/>
          <w:szCs w:val="22"/>
        </w:rPr>
        <w:t xml:space="preserve">Requisitions raised against Capital Projects will require more information such as Project code and Sub-Project code. Requisition numbers are automatically generated by the system and have eight digits starting with 1. An approved requisition will then go on to generate a Purchase Order number which has eight digits but starts with 2. </w:t>
      </w:r>
    </w:p>
    <w:p w14:paraId="5DCB707B" w14:textId="77777777" w:rsidR="00174489" w:rsidRPr="00174489" w:rsidRDefault="00174489" w:rsidP="00174489">
      <w:pPr>
        <w:rPr>
          <w:rFonts w:ascii="Arial" w:hAnsi="Arial"/>
          <w:sz w:val="22"/>
          <w:szCs w:val="22"/>
        </w:rPr>
      </w:pPr>
    </w:p>
    <w:p w14:paraId="461FFC22" w14:textId="60A70110" w:rsidR="00EA41A3" w:rsidRDefault="00174489" w:rsidP="00174489">
      <w:pPr>
        <w:rPr>
          <w:rFonts w:ascii="Arial" w:hAnsi="Arial"/>
          <w:sz w:val="22"/>
          <w:szCs w:val="22"/>
        </w:rPr>
      </w:pPr>
      <w:r w:rsidRPr="00174489">
        <w:rPr>
          <w:rFonts w:ascii="Arial" w:hAnsi="Arial"/>
          <w:sz w:val="22"/>
          <w:szCs w:val="22"/>
        </w:rPr>
        <w:t xml:space="preserve">Note that a Requisition Spend Board was introduced as a temporary measure in August 25 and this has changed the way that requisitions </w:t>
      </w:r>
      <w:proofErr w:type="gramStart"/>
      <w:r w:rsidRPr="00174489">
        <w:rPr>
          <w:rFonts w:ascii="Arial" w:hAnsi="Arial"/>
          <w:sz w:val="22"/>
          <w:szCs w:val="22"/>
        </w:rPr>
        <w:t>have to</w:t>
      </w:r>
      <w:proofErr w:type="gramEnd"/>
      <w:r w:rsidRPr="00174489">
        <w:rPr>
          <w:rFonts w:ascii="Arial" w:hAnsi="Arial"/>
          <w:sz w:val="22"/>
          <w:szCs w:val="22"/>
        </w:rPr>
        <w:t xml:space="preserve"> be raised. Please see reference to Spend Board process further on in this document.</w:t>
      </w:r>
    </w:p>
    <w:p w14:paraId="2B8AD50F" w14:textId="77777777" w:rsidR="007321CE" w:rsidRDefault="007321CE" w:rsidP="00174489">
      <w:pPr>
        <w:rPr>
          <w:rFonts w:ascii="Arial" w:hAnsi="Arial"/>
          <w:sz w:val="22"/>
          <w:szCs w:val="22"/>
        </w:rPr>
      </w:pPr>
    </w:p>
    <w:p w14:paraId="007AC379" w14:textId="096EB9CA" w:rsidR="007321CE" w:rsidRDefault="007321CE" w:rsidP="00174489">
      <w:pPr>
        <w:rPr>
          <w:rFonts w:ascii="Arial" w:hAnsi="Arial"/>
          <w:sz w:val="22"/>
          <w:szCs w:val="22"/>
        </w:rPr>
      </w:pPr>
      <w:r w:rsidRPr="007321CE">
        <w:rPr>
          <w:rFonts w:ascii="Arial" w:hAnsi="Arial"/>
          <w:sz w:val="22"/>
          <w:szCs w:val="22"/>
        </w:rPr>
        <w:t>The system will allow you to order from different suppliers on the same requisition however, this is not advisable as the entire order must be approved before any purchase order numbers are generated. We recommend you only order from one supplier per requisition</w:t>
      </w:r>
      <w:r w:rsidR="00282EF1">
        <w:rPr>
          <w:rFonts w:ascii="Arial" w:hAnsi="Arial"/>
          <w:sz w:val="22"/>
          <w:szCs w:val="22"/>
        </w:rPr>
        <w:t>.</w:t>
      </w:r>
    </w:p>
    <w:p w14:paraId="09DBAE8D" w14:textId="77777777" w:rsidR="00282EF1" w:rsidRPr="00174489" w:rsidRDefault="00282EF1" w:rsidP="00174489">
      <w:pPr>
        <w:rPr>
          <w:rFonts w:ascii="Arial" w:hAnsi="Arial"/>
          <w:sz w:val="22"/>
          <w:szCs w:val="22"/>
        </w:rPr>
      </w:pPr>
    </w:p>
    <w:p w14:paraId="5B2A88E4" w14:textId="0B60AB88" w:rsidR="00EA41A3" w:rsidRDefault="00EA41A3" w:rsidP="00FB0FE6">
      <w:pPr>
        <w:pStyle w:val="Heading2"/>
        <w:numPr>
          <w:ilvl w:val="1"/>
          <w:numId w:val="1"/>
        </w:numPr>
      </w:pPr>
      <w:bookmarkStart w:id="4" w:name="_Toc225497576"/>
      <w:r>
        <w:t>Financial Approvals</w:t>
      </w:r>
      <w:bookmarkEnd w:id="4"/>
    </w:p>
    <w:p w14:paraId="1276280A" w14:textId="77777777" w:rsidR="007F2FC0" w:rsidRDefault="007F2FC0" w:rsidP="007F2FC0"/>
    <w:p w14:paraId="4D9FF606" w14:textId="77777777" w:rsidR="0080379C" w:rsidRPr="0080379C" w:rsidRDefault="0080379C" w:rsidP="0080379C">
      <w:pPr>
        <w:rPr>
          <w:rFonts w:ascii="Arial" w:hAnsi="Arial"/>
          <w:sz w:val="22"/>
          <w:szCs w:val="22"/>
        </w:rPr>
      </w:pPr>
      <w:r w:rsidRPr="0080379C">
        <w:rPr>
          <w:rFonts w:ascii="Arial" w:hAnsi="Arial"/>
          <w:sz w:val="22"/>
          <w:szCs w:val="22"/>
        </w:rPr>
        <w:t xml:space="preserve">Once a requisition has been generated, the ERP does a validation check against the Cost Centre Authoriser Enquiry (For schools, this is the Schools </w:t>
      </w:r>
      <w:proofErr w:type="spellStart"/>
      <w:r w:rsidRPr="0080379C">
        <w:rPr>
          <w:rFonts w:ascii="Arial" w:hAnsi="Arial"/>
          <w:sz w:val="22"/>
          <w:szCs w:val="22"/>
        </w:rPr>
        <w:t>CostC</w:t>
      </w:r>
      <w:proofErr w:type="spellEnd"/>
      <w:r w:rsidRPr="0080379C">
        <w:rPr>
          <w:rFonts w:ascii="Arial" w:hAnsi="Arial"/>
          <w:sz w:val="22"/>
          <w:szCs w:val="22"/>
        </w:rPr>
        <w:t xml:space="preserve"> Authoriser Enquiry). The ERP validates against cost centre and value and sends a workflow approval task to the relevant cost centre approver. </w:t>
      </w:r>
    </w:p>
    <w:p w14:paraId="0CAE0FF0" w14:textId="77777777" w:rsidR="0080379C" w:rsidRPr="0080379C" w:rsidRDefault="0080379C" w:rsidP="0080379C">
      <w:pPr>
        <w:rPr>
          <w:rFonts w:ascii="Arial" w:hAnsi="Arial"/>
          <w:sz w:val="22"/>
          <w:szCs w:val="22"/>
        </w:rPr>
      </w:pPr>
    </w:p>
    <w:p w14:paraId="1F7A576E" w14:textId="0CA60FCE" w:rsidR="007F2FC0" w:rsidRPr="0080379C" w:rsidRDefault="0080379C" w:rsidP="0080379C">
      <w:pPr>
        <w:rPr>
          <w:rFonts w:ascii="Arial" w:hAnsi="Arial"/>
          <w:sz w:val="22"/>
          <w:szCs w:val="22"/>
        </w:rPr>
      </w:pPr>
      <w:r w:rsidRPr="0080379C">
        <w:rPr>
          <w:rFonts w:ascii="Arial" w:hAnsi="Arial"/>
          <w:sz w:val="22"/>
          <w:szCs w:val="22"/>
        </w:rPr>
        <w:t>Financial approval levels (£) for purchasing are as follows:</w:t>
      </w:r>
    </w:p>
    <w:p w14:paraId="5A88DE99" w14:textId="77777777" w:rsidR="007F2FC0" w:rsidRPr="001923B3" w:rsidRDefault="007F2FC0" w:rsidP="001923B3">
      <w:pPr>
        <w:pStyle w:val="ListParagraph"/>
        <w:ind w:left="756"/>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1"/>
        <w:gridCol w:w="4339"/>
      </w:tblGrid>
      <w:tr w:rsidR="0080379C" w:rsidRPr="0080379C" w14:paraId="42D1BD7B" w14:textId="77777777">
        <w:tc>
          <w:tcPr>
            <w:tcW w:w="5220" w:type="dxa"/>
            <w:tcBorders>
              <w:top w:val="single" w:sz="6" w:space="0" w:color="auto"/>
              <w:left w:val="single" w:sz="6" w:space="0" w:color="auto"/>
              <w:bottom w:val="single" w:sz="6" w:space="0" w:color="auto"/>
              <w:right w:val="single" w:sz="6" w:space="0" w:color="auto"/>
            </w:tcBorders>
            <w:shd w:val="clear" w:color="auto" w:fill="A5C9EB"/>
            <w:hideMark/>
          </w:tcPr>
          <w:p w14:paraId="1CFFB3C1" w14:textId="77777777" w:rsidR="0080379C" w:rsidRPr="0080379C" w:rsidRDefault="0080379C" w:rsidP="0080379C">
            <w:pPr>
              <w:jc w:val="center"/>
              <w:textAlignment w:val="baseline"/>
              <w:rPr>
                <w:rFonts w:ascii="Arial" w:eastAsia="Times New Roman" w:hAnsi="Arial" w:cs="Arial"/>
                <w:sz w:val="18"/>
                <w:szCs w:val="18"/>
                <w:lang w:eastAsia="en-GB"/>
              </w:rPr>
            </w:pPr>
            <w:r w:rsidRPr="0080379C">
              <w:rPr>
                <w:rFonts w:ascii="Arial" w:eastAsia="Times New Roman" w:hAnsi="Arial" w:cs="Arial"/>
                <w:b/>
                <w:bCs/>
                <w:sz w:val="22"/>
                <w:szCs w:val="22"/>
                <w:lang w:eastAsia="en-GB"/>
              </w:rPr>
              <w:lastRenderedPageBreak/>
              <w:t>Purchasing Approval Levels</w:t>
            </w:r>
            <w:r w:rsidRPr="0080379C">
              <w:rPr>
                <w:rFonts w:ascii="Arial" w:eastAsia="Times New Roman" w:hAnsi="Arial" w:cs="Arial"/>
                <w:sz w:val="22"/>
                <w:szCs w:val="22"/>
                <w:lang w:eastAsia="en-GB"/>
              </w:rPr>
              <w:t> </w:t>
            </w:r>
          </w:p>
        </w:tc>
        <w:tc>
          <w:tcPr>
            <w:tcW w:w="5220" w:type="dxa"/>
            <w:tcBorders>
              <w:top w:val="single" w:sz="6" w:space="0" w:color="auto"/>
              <w:left w:val="single" w:sz="6" w:space="0" w:color="auto"/>
              <w:bottom w:val="single" w:sz="6" w:space="0" w:color="auto"/>
              <w:right w:val="single" w:sz="6" w:space="0" w:color="auto"/>
            </w:tcBorders>
            <w:shd w:val="clear" w:color="auto" w:fill="A5C9EB"/>
            <w:hideMark/>
          </w:tcPr>
          <w:p w14:paraId="189FBAE6" w14:textId="77777777" w:rsidR="0080379C" w:rsidRPr="0080379C" w:rsidRDefault="0080379C" w:rsidP="0080379C">
            <w:pPr>
              <w:jc w:val="center"/>
              <w:textAlignment w:val="baseline"/>
              <w:rPr>
                <w:rFonts w:ascii="Arial" w:eastAsia="Times New Roman" w:hAnsi="Arial" w:cs="Arial"/>
                <w:sz w:val="18"/>
                <w:szCs w:val="18"/>
                <w:lang w:eastAsia="en-GB"/>
              </w:rPr>
            </w:pPr>
            <w:r w:rsidRPr="0080379C">
              <w:rPr>
                <w:rFonts w:ascii="Arial" w:eastAsia="Times New Roman" w:hAnsi="Arial" w:cs="Arial"/>
                <w:b/>
                <w:bCs/>
                <w:sz w:val="22"/>
                <w:szCs w:val="22"/>
                <w:lang w:eastAsia="en-GB"/>
              </w:rPr>
              <w:t>Financial Approval Levels by Value (£)</w:t>
            </w:r>
            <w:r w:rsidRPr="0080379C">
              <w:rPr>
                <w:rFonts w:ascii="Arial" w:eastAsia="Times New Roman" w:hAnsi="Arial" w:cs="Arial"/>
                <w:sz w:val="22"/>
                <w:szCs w:val="22"/>
                <w:lang w:eastAsia="en-GB"/>
              </w:rPr>
              <w:t> </w:t>
            </w:r>
          </w:p>
        </w:tc>
      </w:tr>
      <w:tr w:rsidR="0080379C" w:rsidRPr="0080379C" w14:paraId="41560DF9" w14:textId="77777777">
        <w:tc>
          <w:tcPr>
            <w:tcW w:w="5220" w:type="dxa"/>
            <w:tcBorders>
              <w:top w:val="single" w:sz="6" w:space="0" w:color="auto"/>
              <w:left w:val="single" w:sz="6" w:space="0" w:color="auto"/>
              <w:bottom w:val="single" w:sz="6" w:space="0" w:color="auto"/>
              <w:right w:val="single" w:sz="6" w:space="0" w:color="auto"/>
            </w:tcBorders>
            <w:hideMark/>
          </w:tcPr>
          <w:p w14:paraId="035EECCE" w14:textId="77777777" w:rsidR="0080379C" w:rsidRPr="0080379C" w:rsidRDefault="0080379C" w:rsidP="0080379C">
            <w:pPr>
              <w:jc w:val="center"/>
              <w:textAlignment w:val="baseline"/>
              <w:rPr>
                <w:rFonts w:ascii="Arial" w:eastAsia="Times New Roman" w:hAnsi="Arial" w:cs="Arial"/>
                <w:sz w:val="18"/>
                <w:szCs w:val="18"/>
                <w:lang w:eastAsia="en-GB"/>
              </w:rPr>
            </w:pPr>
            <w:r w:rsidRPr="0080379C">
              <w:rPr>
                <w:rFonts w:ascii="Arial" w:eastAsia="Times New Roman" w:hAnsi="Arial" w:cs="Arial"/>
                <w:sz w:val="22"/>
                <w:szCs w:val="22"/>
                <w:lang w:eastAsia="en-GB"/>
              </w:rPr>
              <w:t>Level 1 </w:t>
            </w:r>
          </w:p>
        </w:tc>
        <w:tc>
          <w:tcPr>
            <w:tcW w:w="5220" w:type="dxa"/>
            <w:tcBorders>
              <w:top w:val="single" w:sz="6" w:space="0" w:color="auto"/>
              <w:left w:val="single" w:sz="6" w:space="0" w:color="auto"/>
              <w:bottom w:val="single" w:sz="6" w:space="0" w:color="auto"/>
              <w:right w:val="single" w:sz="6" w:space="0" w:color="auto"/>
            </w:tcBorders>
            <w:hideMark/>
          </w:tcPr>
          <w:p w14:paraId="6BAF5B7F" w14:textId="77777777" w:rsidR="0080379C" w:rsidRPr="0080379C" w:rsidRDefault="0080379C" w:rsidP="0080379C">
            <w:pPr>
              <w:textAlignment w:val="baseline"/>
              <w:rPr>
                <w:rFonts w:ascii="Arial" w:eastAsia="Times New Roman" w:hAnsi="Arial" w:cs="Arial"/>
                <w:sz w:val="18"/>
                <w:szCs w:val="18"/>
                <w:lang w:eastAsia="en-GB"/>
              </w:rPr>
            </w:pPr>
            <w:r w:rsidRPr="0080379C">
              <w:rPr>
                <w:rFonts w:ascii="Arial" w:eastAsia="Times New Roman" w:hAnsi="Arial" w:cs="Arial"/>
                <w:sz w:val="22"/>
                <w:szCs w:val="22"/>
                <w:lang w:eastAsia="en-GB"/>
              </w:rPr>
              <w:t>£0.00 to £5,000 </w:t>
            </w:r>
          </w:p>
        </w:tc>
      </w:tr>
      <w:tr w:rsidR="0080379C" w:rsidRPr="0080379C" w14:paraId="701652BB" w14:textId="77777777">
        <w:tc>
          <w:tcPr>
            <w:tcW w:w="5220" w:type="dxa"/>
            <w:tcBorders>
              <w:top w:val="single" w:sz="6" w:space="0" w:color="auto"/>
              <w:left w:val="single" w:sz="6" w:space="0" w:color="auto"/>
              <w:bottom w:val="single" w:sz="6" w:space="0" w:color="auto"/>
              <w:right w:val="single" w:sz="6" w:space="0" w:color="auto"/>
            </w:tcBorders>
            <w:hideMark/>
          </w:tcPr>
          <w:p w14:paraId="1D62E698" w14:textId="77777777" w:rsidR="0080379C" w:rsidRPr="0080379C" w:rsidRDefault="0080379C" w:rsidP="0080379C">
            <w:pPr>
              <w:jc w:val="center"/>
              <w:textAlignment w:val="baseline"/>
              <w:rPr>
                <w:rFonts w:ascii="Arial" w:eastAsia="Times New Roman" w:hAnsi="Arial" w:cs="Arial"/>
                <w:sz w:val="18"/>
                <w:szCs w:val="18"/>
                <w:lang w:eastAsia="en-GB"/>
              </w:rPr>
            </w:pPr>
            <w:r w:rsidRPr="0080379C">
              <w:rPr>
                <w:rFonts w:ascii="Arial" w:eastAsia="Times New Roman" w:hAnsi="Arial" w:cs="Arial"/>
                <w:sz w:val="22"/>
                <w:szCs w:val="22"/>
                <w:lang w:eastAsia="en-GB"/>
              </w:rPr>
              <w:t>Level 2 </w:t>
            </w:r>
          </w:p>
        </w:tc>
        <w:tc>
          <w:tcPr>
            <w:tcW w:w="5220" w:type="dxa"/>
            <w:tcBorders>
              <w:top w:val="single" w:sz="6" w:space="0" w:color="auto"/>
              <w:left w:val="single" w:sz="6" w:space="0" w:color="auto"/>
              <w:bottom w:val="single" w:sz="6" w:space="0" w:color="auto"/>
              <w:right w:val="single" w:sz="6" w:space="0" w:color="auto"/>
            </w:tcBorders>
            <w:hideMark/>
          </w:tcPr>
          <w:p w14:paraId="76352697" w14:textId="77777777" w:rsidR="0080379C" w:rsidRPr="0080379C" w:rsidRDefault="0080379C" w:rsidP="0080379C">
            <w:pPr>
              <w:textAlignment w:val="baseline"/>
              <w:rPr>
                <w:rFonts w:ascii="Arial" w:eastAsia="Times New Roman" w:hAnsi="Arial" w:cs="Arial"/>
                <w:sz w:val="18"/>
                <w:szCs w:val="18"/>
                <w:lang w:eastAsia="en-GB"/>
              </w:rPr>
            </w:pPr>
            <w:r w:rsidRPr="0080379C">
              <w:rPr>
                <w:rFonts w:ascii="Arial" w:eastAsia="Times New Roman" w:hAnsi="Arial" w:cs="Arial"/>
                <w:sz w:val="22"/>
                <w:szCs w:val="22"/>
                <w:lang w:eastAsia="en-GB"/>
              </w:rPr>
              <w:t>£5,000.01 to £30,000 </w:t>
            </w:r>
          </w:p>
        </w:tc>
      </w:tr>
      <w:tr w:rsidR="0080379C" w:rsidRPr="0080379C" w14:paraId="5A58FC02" w14:textId="77777777">
        <w:tc>
          <w:tcPr>
            <w:tcW w:w="5220" w:type="dxa"/>
            <w:tcBorders>
              <w:top w:val="single" w:sz="6" w:space="0" w:color="auto"/>
              <w:left w:val="single" w:sz="6" w:space="0" w:color="auto"/>
              <w:bottom w:val="single" w:sz="6" w:space="0" w:color="auto"/>
              <w:right w:val="single" w:sz="6" w:space="0" w:color="auto"/>
            </w:tcBorders>
            <w:hideMark/>
          </w:tcPr>
          <w:p w14:paraId="2370D515" w14:textId="77777777" w:rsidR="0080379C" w:rsidRPr="0080379C" w:rsidRDefault="0080379C" w:rsidP="0080379C">
            <w:pPr>
              <w:jc w:val="center"/>
              <w:textAlignment w:val="baseline"/>
              <w:rPr>
                <w:rFonts w:ascii="Arial" w:eastAsia="Times New Roman" w:hAnsi="Arial" w:cs="Arial"/>
                <w:sz w:val="18"/>
                <w:szCs w:val="18"/>
                <w:lang w:eastAsia="en-GB"/>
              </w:rPr>
            </w:pPr>
            <w:r w:rsidRPr="0080379C">
              <w:rPr>
                <w:rFonts w:ascii="Arial" w:eastAsia="Times New Roman" w:hAnsi="Arial" w:cs="Arial"/>
                <w:sz w:val="22"/>
                <w:szCs w:val="22"/>
                <w:lang w:eastAsia="en-GB"/>
              </w:rPr>
              <w:t>Level 3 </w:t>
            </w:r>
          </w:p>
        </w:tc>
        <w:tc>
          <w:tcPr>
            <w:tcW w:w="5220" w:type="dxa"/>
            <w:tcBorders>
              <w:top w:val="single" w:sz="6" w:space="0" w:color="auto"/>
              <w:left w:val="single" w:sz="6" w:space="0" w:color="auto"/>
              <w:bottom w:val="single" w:sz="6" w:space="0" w:color="auto"/>
              <w:right w:val="single" w:sz="6" w:space="0" w:color="auto"/>
            </w:tcBorders>
            <w:hideMark/>
          </w:tcPr>
          <w:p w14:paraId="3AAB57ED" w14:textId="77777777" w:rsidR="0080379C" w:rsidRPr="0080379C" w:rsidRDefault="0080379C" w:rsidP="0080379C">
            <w:pPr>
              <w:textAlignment w:val="baseline"/>
              <w:rPr>
                <w:rFonts w:ascii="Arial" w:eastAsia="Times New Roman" w:hAnsi="Arial" w:cs="Arial"/>
                <w:sz w:val="18"/>
                <w:szCs w:val="18"/>
                <w:lang w:eastAsia="en-GB"/>
              </w:rPr>
            </w:pPr>
            <w:r w:rsidRPr="0080379C">
              <w:rPr>
                <w:rFonts w:ascii="Arial" w:eastAsia="Times New Roman" w:hAnsi="Arial" w:cs="Arial"/>
                <w:sz w:val="22"/>
                <w:szCs w:val="22"/>
                <w:lang w:eastAsia="en-GB"/>
              </w:rPr>
              <w:t>£30,000.01 to £100,000 </w:t>
            </w:r>
          </w:p>
        </w:tc>
      </w:tr>
      <w:tr w:rsidR="0080379C" w:rsidRPr="0080379C" w14:paraId="116E709B" w14:textId="77777777">
        <w:tc>
          <w:tcPr>
            <w:tcW w:w="5220" w:type="dxa"/>
            <w:tcBorders>
              <w:top w:val="single" w:sz="6" w:space="0" w:color="auto"/>
              <w:left w:val="single" w:sz="6" w:space="0" w:color="auto"/>
              <w:bottom w:val="single" w:sz="6" w:space="0" w:color="auto"/>
              <w:right w:val="single" w:sz="6" w:space="0" w:color="auto"/>
            </w:tcBorders>
            <w:hideMark/>
          </w:tcPr>
          <w:p w14:paraId="22C8BB8F" w14:textId="77777777" w:rsidR="0080379C" w:rsidRPr="0080379C" w:rsidRDefault="0080379C" w:rsidP="0080379C">
            <w:pPr>
              <w:jc w:val="center"/>
              <w:textAlignment w:val="baseline"/>
              <w:rPr>
                <w:rFonts w:ascii="Arial" w:eastAsia="Times New Roman" w:hAnsi="Arial" w:cs="Arial"/>
                <w:sz w:val="18"/>
                <w:szCs w:val="18"/>
                <w:lang w:eastAsia="en-GB"/>
              </w:rPr>
            </w:pPr>
            <w:r w:rsidRPr="0080379C">
              <w:rPr>
                <w:rFonts w:ascii="Arial" w:eastAsia="Times New Roman" w:hAnsi="Arial" w:cs="Arial"/>
                <w:sz w:val="22"/>
                <w:szCs w:val="22"/>
                <w:lang w:eastAsia="en-GB"/>
              </w:rPr>
              <w:t>Level 4 </w:t>
            </w:r>
          </w:p>
        </w:tc>
        <w:tc>
          <w:tcPr>
            <w:tcW w:w="5220" w:type="dxa"/>
            <w:tcBorders>
              <w:top w:val="single" w:sz="6" w:space="0" w:color="auto"/>
              <w:left w:val="single" w:sz="6" w:space="0" w:color="auto"/>
              <w:bottom w:val="single" w:sz="6" w:space="0" w:color="auto"/>
              <w:right w:val="single" w:sz="6" w:space="0" w:color="auto"/>
            </w:tcBorders>
            <w:hideMark/>
          </w:tcPr>
          <w:p w14:paraId="09D026D5" w14:textId="77777777" w:rsidR="0080379C" w:rsidRPr="0080379C" w:rsidRDefault="0080379C" w:rsidP="0080379C">
            <w:pPr>
              <w:textAlignment w:val="baseline"/>
              <w:rPr>
                <w:rFonts w:ascii="Arial" w:eastAsia="Times New Roman" w:hAnsi="Arial" w:cs="Arial"/>
                <w:sz w:val="18"/>
                <w:szCs w:val="18"/>
                <w:lang w:eastAsia="en-GB"/>
              </w:rPr>
            </w:pPr>
            <w:r w:rsidRPr="0080379C">
              <w:rPr>
                <w:rFonts w:ascii="Arial" w:eastAsia="Times New Roman" w:hAnsi="Arial" w:cs="Arial"/>
                <w:sz w:val="22"/>
                <w:szCs w:val="22"/>
                <w:lang w:eastAsia="en-GB"/>
              </w:rPr>
              <w:t>£100,000.01 to £500,000 </w:t>
            </w:r>
          </w:p>
        </w:tc>
      </w:tr>
      <w:tr w:rsidR="0080379C" w:rsidRPr="0080379C" w14:paraId="13C91E05" w14:textId="77777777">
        <w:tc>
          <w:tcPr>
            <w:tcW w:w="5220" w:type="dxa"/>
            <w:tcBorders>
              <w:top w:val="single" w:sz="6" w:space="0" w:color="auto"/>
              <w:left w:val="single" w:sz="6" w:space="0" w:color="auto"/>
              <w:bottom w:val="single" w:sz="6" w:space="0" w:color="auto"/>
              <w:right w:val="single" w:sz="6" w:space="0" w:color="auto"/>
            </w:tcBorders>
            <w:hideMark/>
          </w:tcPr>
          <w:p w14:paraId="54E298C3" w14:textId="77777777" w:rsidR="0080379C" w:rsidRPr="0080379C" w:rsidRDefault="0080379C" w:rsidP="0080379C">
            <w:pPr>
              <w:jc w:val="center"/>
              <w:textAlignment w:val="baseline"/>
              <w:rPr>
                <w:rFonts w:ascii="Arial" w:eastAsia="Times New Roman" w:hAnsi="Arial" w:cs="Arial"/>
                <w:sz w:val="18"/>
                <w:szCs w:val="18"/>
                <w:lang w:eastAsia="en-GB"/>
              </w:rPr>
            </w:pPr>
            <w:r w:rsidRPr="0080379C">
              <w:rPr>
                <w:rFonts w:ascii="Arial" w:eastAsia="Times New Roman" w:hAnsi="Arial" w:cs="Arial"/>
                <w:sz w:val="22"/>
                <w:szCs w:val="22"/>
                <w:lang w:eastAsia="en-GB"/>
              </w:rPr>
              <w:t>Level 5 </w:t>
            </w:r>
          </w:p>
        </w:tc>
        <w:tc>
          <w:tcPr>
            <w:tcW w:w="5220" w:type="dxa"/>
            <w:tcBorders>
              <w:top w:val="single" w:sz="6" w:space="0" w:color="auto"/>
              <w:left w:val="single" w:sz="6" w:space="0" w:color="auto"/>
              <w:bottom w:val="single" w:sz="6" w:space="0" w:color="auto"/>
              <w:right w:val="single" w:sz="6" w:space="0" w:color="auto"/>
            </w:tcBorders>
            <w:hideMark/>
          </w:tcPr>
          <w:p w14:paraId="140B625C" w14:textId="77777777" w:rsidR="0080379C" w:rsidRPr="0080379C" w:rsidRDefault="0080379C" w:rsidP="0080379C">
            <w:pPr>
              <w:textAlignment w:val="baseline"/>
              <w:rPr>
                <w:rFonts w:ascii="Arial" w:eastAsia="Times New Roman" w:hAnsi="Arial" w:cs="Arial"/>
                <w:sz w:val="18"/>
                <w:szCs w:val="18"/>
                <w:lang w:eastAsia="en-GB"/>
              </w:rPr>
            </w:pPr>
            <w:r w:rsidRPr="0080379C">
              <w:rPr>
                <w:rFonts w:ascii="Arial" w:eastAsia="Times New Roman" w:hAnsi="Arial" w:cs="Arial"/>
                <w:sz w:val="22"/>
                <w:szCs w:val="22"/>
                <w:lang w:eastAsia="en-GB"/>
              </w:rPr>
              <w:t>£500,000.01 to £2,000,000 </w:t>
            </w:r>
          </w:p>
        </w:tc>
      </w:tr>
      <w:tr w:rsidR="0080379C" w:rsidRPr="0080379C" w14:paraId="33E2215B" w14:textId="77777777">
        <w:tc>
          <w:tcPr>
            <w:tcW w:w="5220" w:type="dxa"/>
            <w:tcBorders>
              <w:top w:val="single" w:sz="6" w:space="0" w:color="auto"/>
              <w:left w:val="single" w:sz="6" w:space="0" w:color="auto"/>
              <w:bottom w:val="single" w:sz="6" w:space="0" w:color="auto"/>
              <w:right w:val="single" w:sz="6" w:space="0" w:color="auto"/>
            </w:tcBorders>
            <w:hideMark/>
          </w:tcPr>
          <w:p w14:paraId="25915AF1" w14:textId="77777777" w:rsidR="0080379C" w:rsidRPr="0080379C" w:rsidRDefault="0080379C" w:rsidP="0080379C">
            <w:pPr>
              <w:jc w:val="center"/>
              <w:textAlignment w:val="baseline"/>
              <w:rPr>
                <w:rFonts w:ascii="Arial" w:eastAsia="Times New Roman" w:hAnsi="Arial" w:cs="Arial"/>
                <w:sz w:val="18"/>
                <w:szCs w:val="18"/>
                <w:lang w:eastAsia="en-GB"/>
              </w:rPr>
            </w:pPr>
            <w:r w:rsidRPr="0080379C">
              <w:rPr>
                <w:rFonts w:ascii="Arial" w:eastAsia="Times New Roman" w:hAnsi="Arial" w:cs="Arial"/>
                <w:sz w:val="22"/>
                <w:szCs w:val="22"/>
                <w:lang w:eastAsia="en-GB"/>
              </w:rPr>
              <w:t>Level 6 </w:t>
            </w:r>
          </w:p>
        </w:tc>
        <w:tc>
          <w:tcPr>
            <w:tcW w:w="5220" w:type="dxa"/>
            <w:tcBorders>
              <w:top w:val="single" w:sz="6" w:space="0" w:color="auto"/>
              <w:left w:val="single" w:sz="6" w:space="0" w:color="auto"/>
              <w:bottom w:val="single" w:sz="6" w:space="0" w:color="auto"/>
              <w:right w:val="single" w:sz="6" w:space="0" w:color="auto"/>
            </w:tcBorders>
            <w:hideMark/>
          </w:tcPr>
          <w:p w14:paraId="545AA112" w14:textId="77777777" w:rsidR="0080379C" w:rsidRPr="0080379C" w:rsidRDefault="0080379C" w:rsidP="0080379C">
            <w:pPr>
              <w:textAlignment w:val="baseline"/>
              <w:rPr>
                <w:rFonts w:ascii="Arial" w:eastAsia="Times New Roman" w:hAnsi="Arial" w:cs="Arial"/>
                <w:sz w:val="18"/>
                <w:szCs w:val="18"/>
                <w:lang w:eastAsia="en-GB"/>
              </w:rPr>
            </w:pPr>
            <w:r w:rsidRPr="0080379C">
              <w:rPr>
                <w:rFonts w:ascii="Arial" w:eastAsia="Times New Roman" w:hAnsi="Arial" w:cs="Arial"/>
                <w:sz w:val="22"/>
                <w:szCs w:val="22"/>
                <w:lang w:eastAsia="en-GB"/>
              </w:rPr>
              <w:t>£2,000,000.01 to £21,000,000 </w:t>
            </w:r>
          </w:p>
        </w:tc>
      </w:tr>
      <w:tr w:rsidR="0080379C" w:rsidRPr="0080379C" w14:paraId="57427361" w14:textId="77777777">
        <w:tc>
          <w:tcPr>
            <w:tcW w:w="5220" w:type="dxa"/>
            <w:tcBorders>
              <w:top w:val="single" w:sz="6" w:space="0" w:color="auto"/>
              <w:left w:val="single" w:sz="6" w:space="0" w:color="auto"/>
              <w:bottom w:val="single" w:sz="6" w:space="0" w:color="auto"/>
              <w:right w:val="single" w:sz="6" w:space="0" w:color="auto"/>
            </w:tcBorders>
            <w:hideMark/>
          </w:tcPr>
          <w:p w14:paraId="05267688" w14:textId="77777777" w:rsidR="0080379C" w:rsidRPr="0080379C" w:rsidRDefault="0080379C" w:rsidP="0080379C">
            <w:pPr>
              <w:jc w:val="center"/>
              <w:textAlignment w:val="baseline"/>
              <w:rPr>
                <w:rFonts w:ascii="Arial" w:eastAsia="Times New Roman" w:hAnsi="Arial" w:cs="Arial"/>
                <w:sz w:val="18"/>
                <w:szCs w:val="18"/>
                <w:lang w:eastAsia="en-GB"/>
              </w:rPr>
            </w:pPr>
            <w:r w:rsidRPr="0080379C">
              <w:rPr>
                <w:rFonts w:ascii="Arial" w:eastAsia="Times New Roman" w:hAnsi="Arial" w:cs="Arial"/>
                <w:sz w:val="22"/>
                <w:szCs w:val="22"/>
                <w:lang w:eastAsia="en-GB"/>
              </w:rPr>
              <w:t>Level 7 </w:t>
            </w:r>
          </w:p>
        </w:tc>
        <w:tc>
          <w:tcPr>
            <w:tcW w:w="5220" w:type="dxa"/>
            <w:tcBorders>
              <w:top w:val="single" w:sz="6" w:space="0" w:color="auto"/>
              <w:left w:val="single" w:sz="6" w:space="0" w:color="auto"/>
              <w:bottom w:val="single" w:sz="6" w:space="0" w:color="auto"/>
              <w:right w:val="single" w:sz="6" w:space="0" w:color="auto"/>
            </w:tcBorders>
            <w:hideMark/>
          </w:tcPr>
          <w:p w14:paraId="2F9DE40C" w14:textId="77777777" w:rsidR="0080379C" w:rsidRPr="0080379C" w:rsidRDefault="0080379C" w:rsidP="0080379C">
            <w:pPr>
              <w:textAlignment w:val="baseline"/>
              <w:rPr>
                <w:rFonts w:ascii="Arial" w:eastAsia="Times New Roman" w:hAnsi="Arial" w:cs="Arial"/>
                <w:sz w:val="18"/>
                <w:szCs w:val="18"/>
                <w:lang w:eastAsia="en-GB"/>
              </w:rPr>
            </w:pPr>
            <w:r w:rsidRPr="0080379C">
              <w:rPr>
                <w:rFonts w:ascii="Arial" w:eastAsia="Times New Roman" w:hAnsi="Arial" w:cs="Arial"/>
                <w:sz w:val="22"/>
                <w:szCs w:val="22"/>
                <w:lang w:eastAsia="en-GB"/>
              </w:rPr>
              <w:t>£21,000,000+ </w:t>
            </w:r>
          </w:p>
        </w:tc>
      </w:tr>
    </w:tbl>
    <w:p w14:paraId="1135D12F" w14:textId="1ED4AAFB" w:rsidR="00EA41A3" w:rsidRDefault="00EA41A3" w:rsidP="006D6D20">
      <w:pPr>
        <w:rPr>
          <w:rFonts w:ascii="Arial" w:hAnsi="Arial"/>
          <w:sz w:val="22"/>
          <w:szCs w:val="22"/>
        </w:rPr>
      </w:pPr>
    </w:p>
    <w:p w14:paraId="7558D3FC" w14:textId="77777777" w:rsidR="001326A6" w:rsidRPr="001326A6" w:rsidRDefault="001326A6" w:rsidP="001326A6">
      <w:pPr>
        <w:rPr>
          <w:rFonts w:ascii="Arial" w:hAnsi="Arial"/>
          <w:sz w:val="22"/>
          <w:szCs w:val="22"/>
        </w:rPr>
      </w:pPr>
      <w:r w:rsidRPr="001326A6">
        <w:rPr>
          <w:rFonts w:ascii="Arial" w:hAnsi="Arial"/>
          <w:sz w:val="22"/>
          <w:szCs w:val="22"/>
        </w:rPr>
        <w:t xml:space="preserve">A requisition with a cost centre total value of £35,000 would be sent direct to the approver at level 3, bypassing the level 1 and 2 approvers. </w:t>
      </w:r>
    </w:p>
    <w:p w14:paraId="64FD4118" w14:textId="71800B87" w:rsidR="001326A6" w:rsidRPr="001326A6" w:rsidRDefault="001326A6" w:rsidP="001326A6">
      <w:pPr>
        <w:rPr>
          <w:rFonts w:ascii="Arial" w:hAnsi="Arial"/>
          <w:sz w:val="22"/>
          <w:szCs w:val="22"/>
        </w:rPr>
      </w:pPr>
    </w:p>
    <w:p w14:paraId="4B276FF6" w14:textId="62B71E51" w:rsidR="0080379C" w:rsidRDefault="001326A6" w:rsidP="001326A6">
      <w:pPr>
        <w:rPr>
          <w:rFonts w:ascii="Arial" w:hAnsi="Arial"/>
          <w:sz w:val="22"/>
          <w:szCs w:val="22"/>
        </w:rPr>
      </w:pPr>
      <w:r w:rsidRPr="001326A6">
        <w:rPr>
          <w:rFonts w:ascii="Arial" w:hAnsi="Arial"/>
          <w:sz w:val="22"/>
          <w:szCs w:val="22"/>
        </w:rPr>
        <w:t>Remember before you place an order you must ensure that you are adhering to Shropshire Council’s rules regarding obtaining quotes or having to go out to tender before placing an order.</w:t>
      </w:r>
    </w:p>
    <w:p w14:paraId="53710A77" w14:textId="77777777" w:rsidR="001923B3" w:rsidRDefault="001923B3" w:rsidP="00184711">
      <w:pPr>
        <w:rPr>
          <w:rFonts w:ascii="Arial" w:hAnsi="Arial"/>
          <w:sz w:val="22"/>
          <w:szCs w:val="22"/>
        </w:rPr>
      </w:pPr>
    </w:p>
    <w:p w14:paraId="72DCA73A" w14:textId="31574CD4" w:rsidR="00FB0891" w:rsidRDefault="00FB0891" w:rsidP="00184711">
      <w:pPr>
        <w:rPr>
          <w:rFonts w:ascii="Arial" w:hAnsi="Arial"/>
          <w:sz w:val="22"/>
          <w:szCs w:val="22"/>
        </w:rPr>
      </w:pPr>
      <w:r w:rsidRPr="00FB0891">
        <w:rPr>
          <w:rFonts w:ascii="Arial" w:hAnsi="Arial"/>
          <w:sz w:val="22"/>
          <w:szCs w:val="22"/>
        </w:rPr>
        <w:t>Where there is a contract in place, specific suppliers must be used, for example, stationery must be purchased from Banner.</w:t>
      </w:r>
      <w:r w:rsidR="00895EA6">
        <w:rPr>
          <w:rFonts w:ascii="Arial" w:hAnsi="Arial"/>
          <w:sz w:val="22"/>
          <w:szCs w:val="22"/>
        </w:rPr>
        <w:t xml:space="preserve"> </w:t>
      </w:r>
      <w:r w:rsidR="00E96F18" w:rsidRPr="00E96F18">
        <w:rPr>
          <w:rFonts w:ascii="Arial" w:hAnsi="Arial"/>
          <w:sz w:val="22"/>
          <w:szCs w:val="22"/>
        </w:rPr>
        <w:t xml:space="preserve">Where there are preferred suppliers, if another supplier is selected the requisition will be </w:t>
      </w:r>
      <w:proofErr w:type="spellStart"/>
      <w:r w:rsidR="00E96F18" w:rsidRPr="00E96F18">
        <w:rPr>
          <w:rFonts w:ascii="Arial" w:hAnsi="Arial"/>
          <w:sz w:val="22"/>
          <w:szCs w:val="22"/>
        </w:rPr>
        <w:t>workflowed</w:t>
      </w:r>
      <w:proofErr w:type="spellEnd"/>
      <w:r w:rsidR="00E96F18" w:rsidRPr="00E96F18">
        <w:rPr>
          <w:rFonts w:ascii="Arial" w:hAnsi="Arial"/>
          <w:sz w:val="22"/>
          <w:szCs w:val="22"/>
        </w:rPr>
        <w:t xml:space="preserve"> to Procurement for approval before going for financial approval.</w:t>
      </w:r>
    </w:p>
    <w:p w14:paraId="1CDE8E83" w14:textId="77777777" w:rsidR="00CA5E11" w:rsidRDefault="00CA5E11" w:rsidP="00184711">
      <w:pPr>
        <w:rPr>
          <w:rFonts w:ascii="Arial" w:hAnsi="Arial"/>
          <w:sz w:val="22"/>
          <w:szCs w:val="22"/>
        </w:rPr>
      </w:pPr>
    </w:p>
    <w:p w14:paraId="0F3B3BA0" w14:textId="2BAF8C16" w:rsidR="00CA5E11" w:rsidRPr="00CA5E11" w:rsidRDefault="00DF6A03" w:rsidP="00CA5E11">
      <w:pPr>
        <w:rPr>
          <w:rFonts w:ascii="Arial" w:hAnsi="Arial"/>
          <w:sz w:val="22"/>
          <w:szCs w:val="22"/>
        </w:rPr>
      </w:pPr>
      <w:r>
        <w:rPr>
          <w:rFonts w:ascii="Arial" w:hAnsi="Arial"/>
          <w:sz w:val="22"/>
          <w:szCs w:val="22"/>
        </w:rPr>
        <w:t>Shropshire C</w:t>
      </w:r>
      <w:r w:rsidR="00CA5E11" w:rsidRPr="00CA5E11">
        <w:rPr>
          <w:rFonts w:ascii="Arial" w:hAnsi="Arial"/>
          <w:sz w:val="22"/>
          <w:szCs w:val="22"/>
        </w:rPr>
        <w:t xml:space="preserve">ouncil </w:t>
      </w:r>
      <w:proofErr w:type="gramStart"/>
      <w:r w:rsidR="00CA5E11" w:rsidRPr="00CA5E11">
        <w:rPr>
          <w:rFonts w:ascii="Arial" w:hAnsi="Arial"/>
          <w:sz w:val="22"/>
          <w:szCs w:val="22"/>
        </w:rPr>
        <w:t>has to</w:t>
      </w:r>
      <w:proofErr w:type="gramEnd"/>
      <w:r w:rsidR="00CA5E11" w:rsidRPr="00CA5E11">
        <w:rPr>
          <w:rFonts w:ascii="Arial" w:hAnsi="Arial"/>
          <w:sz w:val="22"/>
          <w:szCs w:val="22"/>
        </w:rPr>
        <w:t xml:space="preserve"> ensure that all expenditure is limited to critical spending only, except for exceptional circumstances, so the spending control gateway is now part of the requisition process. Instead of going straight for authorisation, requisitions will be diverted to </w:t>
      </w:r>
      <w:r w:rsidR="000009D7">
        <w:rPr>
          <w:rFonts w:ascii="Arial" w:hAnsi="Arial"/>
          <w:sz w:val="22"/>
          <w:szCs w:val="22"/>
        </w:rPr>
        <w:t>the</w:t>
      </w:r>
      <w:r w:rsidR="00CA5E11" w:rsidRPr="00CA5E11">
        <w:rPr>
          <w:rFonts w:ascii="Arial" w:hAnsi="Arial"/>
          <w:sz w:val="22"/>
          <w:szCs w:val="22"/>
        </w:rPr>
        <w:t xml:space="preserve"> spending control gateway.</w:t>
      </w:r>
    </w:p>
    <w:p w14:paraId="68272CB9" w14:textId="77777777" w:rsidR="000009D7" w:rsidRDefault="000009D7" w:rsidP="00CA5E11">
      <w:pPr>
        <w:rPr>
          <w:rFonts w:ascii="Arial" w:hAnsi="Arial"/>
          <w:sz w:val="22"/>
          <w:szCs w:val="22"/>
        </w:rPr>
      </w:pPr>
    </w:p>
    <w:p w14:paraId="25A0FBB4" w14:textId="3E6E8AB9" w:rsidR="00E96F18" w:rsidRDefault="00E675D2" w:rsidP="00481A75">
      <w:pPr>
        <w:rPr>
          <w:rFonts w:ascii="Arial" w:hAnsi="Arial"/>
          <w:sz w:val="22"/>
          <w:szCs w:val="22"/>
        </w:rPr>
      </w:pPr>
      <w:r w:rsidRPr="00E675D2">
        <w:rPr>
          <w:rFonts w:ascii="Arial" w:hAnsi="Arial"/>
          <w:sz w:val="22"/>
          <w:szCs w:val="22"/>
        </w:rPr>
        <w:t>Requisitions for each service area will be reviewed and challenged by Service Directors (or nominated Senior Managers) via a SharePoint List.</w:t>
      </w:r>
      <w:r w:rsidR="00964231">
        <w:rPr>
          <w:rFonts w:ascii="Arial" w:hAnsi="Arial"/>
          <w:sz w:val="22"/>
          <w:szCs w:val="22"/>
        </w:rPr>
        <w:t xml:space="preserve"> </w:t>
      </w:r>
      <w:r w:rsidR="00481A75" w:rsidRPr="00481A75">
        <w:rPr>
          <w:rFonts w:ascii="Arial" w:hAnsi="Arial"/>
          <w:sz w:val="22"/>
          <w:szCs w:val="22"/>
        </w:rPr>
        <w:t>If the spend is approved on the basis that it meets critical criteria, the requisition will be released from the spend control gateway by the Personal Assistant Team, before being sent to the relevant authoriser as normal for formal approval.</w:t>
      </w:r>
      <w:r w:rsidR="00481A75">
        <w:rPr>
          <w:rFonts w:ascii="Arial" w:hAnsi="Arial"/>
          <w:sz w:val="22"/>
          <w:szCs w:val="22"/>
        </w:rPr>
        <w:t xml:space="preserve"> </w:t>
      </w:r>
      <w:r w:rsidR="00481A75" w:rsidRPr="00481A75">
        <w:rPr>
          <w:rFonts w:ascii="Arial" w:hAnsi="Arial"/>
          <w:sz w:val="22"/>
          <w:szCs w:val="22"/>
        </w:rPr>
        <w:t>If the requisition is denied, it will be returned to the requisitioner. Service directors will be able to give clarification on the decision.</w:t>
      </w:r>
    </w:p>
    <w:p w14:paraId="560201D2" w14:textId="77777777" w:rsidR="0087626F" w:rsidRDefault="0087626F" w:rsidP="00184711">
      <w:pPr>
        <w:rPr>
          <w:rFonts w:ascii="Arial" w:hAnsi="Arial"/>
          <w:sz w:val="22"/>
          <w:szCs w:val="22"/>
        </w:rPr>
      </w:pPr>
    </w:p>
    <w:p w14:paraId="48B7C970" w14:textId="79602C89" w:rsidR="00E96F18" w:rsidRDefault="00E52880" w:rsidP="00FB0FE6">
      <w:pPr>
        <w:pStyle w:val="Heading2"/>
        <w:numPr>
          <w:ilvl w:val="1"/>
          <w:numId w:val="1"/>
        </w:numPr>
      </w:pPr>
      <w:bookmarkStart w:id="5" w:name="_Toc225497577"/>
      <w:r>
        <w:t>Technical Approvals</w:t>
      </w:r>
      <w:bookmarkEnd w:id="5"/>
    </w:p>
    <w:p w14:paraId="71E1AABE" w14:textId="77777777" w:rsidR="001923B3" w:rsidRPr="001923B3" w:rsidRDefault="001923B3" w:rsidP="001923B3">
      <w:pPr>
        <w:pStyle w:val="ListParagraph"/>
        <w:ind w:left="756"/>
      </w:pPr>
    </w:p>
    <w:p w14:paraId="1F414248" w14:textId="0DB82E28" w:rsidR="004B4C1F" w:rsidRDefault="00F51482" w:rsidP="004B4C1F">
      <w:pPr>
        <w:rPr>
          <w:rFonts w:ascii="Arial" w:hAnsi="Arial"/>
          <w:sz w:val="22"/>
          <w:szCs w:val="22"/>
        </w:rPr>
      </w:pPr>
      <w:r w:rsidRPr="00F51482">
        <w:rPr>
          <w:rFonts w:ascii="Arial" w:hAnsi="Arial"/>
          <w:sz w:val="22"/>
          <w:szCs w:val="22"/>
        </w:rPr>
        <w:t>There are certain products, IT equipment and furniture, that will also require technical approval before a requisition goes for financial approval.</w:t>
      </w:r>
    </w:p>
    <w:p w14:paraId="01613516" w14:textId="77777777" w:rsidR="00F51482" w:rsidRDefault="00F51482" w:rsidP="004B4C1F">
      <w:pPr>
        <w:rPr>
          <w:rFonts w:ascii="Arial" w:hAnsi="Arial"/>
          <w:sz w:val="22"/>
          <w:szCs w:val="22"/>
        </w:rPr>
      </w:pPr>
    </w:p>
    <w:p w14:paraId="578F1C94" w14:textId="717B8193" w:rsidR="00F51482" w:rsidRDefault="00F51482" w:rsidP="00FB0FE6">
      <w:pPr>
        <w:pStyle w:val="Heading2"/>
        <w:numPr>
          <w:ilvl w:val="1"/>
          <w:numId w:val="1"/>
        </w:numPr>
      </w:pPr>
      <w:bookmarkStart w:id="6" w:name="_Toc225497578"/>
      <w:r>
        <w:t>Conversion to Purchase Order</w:t>
      </w:r>
      <w:bookmarkEnd w:id="6"/>
    </w:p>
    <w:p w14:paraId="6E7AA0E6" w14:textId="77777777" w:rsidR="001923B3" w:rsidRPr="001923B3" w:rsidRDefault="001923B3" w:rsidP="001923B3">
      <w:pPr>
        <w:pStyle w:val="ListParagraph"/>
        <w:ind w:left="756"/>
      </w:pPr>
    </w:p>
    <w:p w14:paraId="344DDD70" w14:textId="77777777" w:rsidR="00575731" w:rsidRPr="00575731" w:rsidRDefault="00575731" w:rsidP="00575731">
      <w:pPr>
        <w:rPr>
          <w:rFonts w:ascii="Arial" w:hAnsi="Arial"/>
          <w:sz w:val="22"/>
          <w:szCs w:val="22"/>
        </w:rPr>
      </w:pPr>
      <w:r w:rsidRPr="00575731">
        <w:rPr>
          <w:rFonts w:ascii="Arial" w:hAnsi="Arial"/>
          <w:sz w:val="22"/>
          <w:szCs w:val="22"/>
        </w:rPr>
        <w:t xml:space="preserve">Once all approval stages for the requisition are complete, a purchase order will be generated. A requisitioner can opt to have the purchase order emailed to themselves or direct to the supplier at the point of raising the requisition. The supplier can only be sent the order if there is a valid email address held in the Supplier Masterfile.  </w:t>
      </w:r>
    </w:p>
    <w:p w14:paraId="2A34D4E6" w14:textId="77777777" w:rsidR="00575731" w:rsidRPr="00575731" w:rsidRDefault="00575731" w:rsidP="00575731">
      <w:pPr>
        <w:rPr>
          <w:rFonts w:ascii="Arial" w:hAnsi="Arial"/>
          <w:sz w:val="22"/>
          <w:szCs w:val="22"/>
        </w:rPr>
      </w:pPr>
    </w:p>
    <w:p w14:paraId="7E3185FF" w14:textId="47D852C5" w:rsidR="001923B3" w:rsidRDefault="00575731" w:rsidP="00575731">
      <w:pPr>
        <w:rPr>
          <w:rFonts w:ascii="Arial" w:hAnsi="Arial"/>
          <w:sz w:val="22"/>
          <w:szCs w:val="22"/>
        </w:rPr>
      </w:pPr>
      <w:r w:rsidRPr="00575731">
        <w:rPr>
          <w:rFonts w:ascii="Arial" w:hAnsi="Arial"/>
          <w:sz w:val="22"/>
          <w:szCs w:val="22"/>
        </w:rPr>
        <w:t>Purchase orders become commitments in the system. The values are logged against the budget for the cost centre used on the order.</w:t>
      </w:r>
    </w:p>
    <w:p w14:paraId="270DEC07" w14:textId="77777777" w:rsidR="008E31E2" w:rsidRDefault="008E31E2" w:rsidP="00AF4E66">
      <w:pPr>
        <w:rPr>
          <w:rFonts w:ascii="Arial" w:hAnsi="Arial"/>
          <w:sz w:val="22"/>
          <w:szCs w:val="22"/>
        </w:rPr>
      </w:pPr>
    </w:p>
    <w:p w14:paraId="19C12EBD" w14:textId="77777777" w:rsidR="00D73D1E" w:rsidRDefault="00D73D1E" w:rsidP="00AF4E66">
      <w:pPr>
        <w:rPr>
          <w:rFonts w:ascii="Arial" w:hAnsi="Arial"/>
          <w:sz w:val="22"/>
          <w:szCs w:val="22"/>
        </w:rPr>
      </w:pPr>
    </w:p>
    <w:p w14:paraId="7EFE7A40" w14:textId="5236B25C" w:rsidR="008E31E2" w:rsidRDefault="008E31E2" w:rsidP="00FB0FE6">
      <w:pPr>
        <w:pStyle w:val="Heading2"/>
        <w:numPr>
          <w:ilvl w:val="1"/>
          <w:numId w:val="1"/>
        </w:numPr>
      </w:pPr>
      <w:bookmarkStart w:id="7" w:name="_Toc225497579"/>
      <w:r>
        <w:lastRenderedPageBreak/>
        <w:t>Funds Checking</w:t>
      </w:r>
      <w:bookmarkEnd w:id="7"/>
    </w:p>
    <w:p w14:paraId="6FE57E99" w14:textId="77777777" w:rsidR="000C08A0" w:rsidRPr="000C08A0" w:rsidRDefault="000C08A0" w:rsidP="000C08A0">
      <w:pPr>
        <w:pStyle w:val="ListParagraph"/>
        <w:ind w:left="756"/>
      </w:pPr>
    </w:p>
    <w:p w14:paraId="312F3299" w14:textId="77777777" w:rsidR="003447EA" w:rsidRDefault="003447EA" w:rsidP="00A15EAB">
      <w:pPr>
        <w:rPr>
          <w:rFonts w:ascii="Arial" w:hAnsi="Arial"/>
          <w:sz w:val="22"/>
          <w:szCs w:val="22"/>
        </w:rPr>
      </w:pPr>
      <w:r w:rsidRPr="003447EA">
        <w:rPr>
          <w:rFonts w:ascii="Arial" w:hAnsi="Arial"/>
          <w:sz w:val="22"/>
          <w:szCs w:val="22"/>
        </w:rPr>
        <w:t xml:space="preserve">When you save a requisition, the system will do a Funds Check. This will warn you if the requisition is likely to exceed 90% of the budget held for the Cost Centre. You can choose to abandon the requisition at this point or ignore the warning. It may be that the budget has not yet been loaded or that additional budget will be loaded. The approver will also get the same warning, which again can be ignored. </w:t>
      </w:r>
    </w:p>
    <w:p w14:paraId="090EFFE3" w14:textId="77777777" w:rsidR="003447EA" w:rsidRDefault="003447EA" w:rsidP="00A15EAB">
      <w:pPr>
        <w:rPr>
          <w:rFonts w:ascii="Arial" w:hAnsi="Arial"/>
          <w:sz w:val="22"/>
          <w:szCs w:val="22"/>
        </w:rPr>
      </w:pPr>
    </w:p>
    <w:p w14:paraId="50BAC2E9" w14:textId="77777777" w:rsidR="003447EA" w:rsidRDefault="003447EA" w:rsidP="003447EA">
      <w:pPr>
        <w:pStyle w:val="Heading2"/>
      </w:pPr>
      <w:bookmarkStart w:id="8" w:name="_Toc225497580"/>
      <w:r>
        <w:t>2.6 Attachments</w:t>
      </w:r>
      <w:bookmarkEnd w:id="8"/>
    </w:p>
    <w:p w14:paraId="2E373025" w14:textId="0FBC955D" w:rsidR="00A15EAB" w:rsidRPr="003447EA" w:rsidRDefault="003447EA" w:rsidP="00A15EAB">
      <w:pPr>
        <w:rPr>
          <w:rFonts w:ascii="Arial" w:hAnsi="Arial"/>
          <w:sz w:val="22"/>
          <w:szCs w:val="22"/>
        </w:rPr>
      </w:pPr>
      <w:r w:rsidRPr="003447EA">
        <w:rPr>
          <w:rFonts w:ascii="Arial" w:hAnsi="Arial"/>
          <w:sz w:val="22"/>
          <w:szCs w:val="22"/>
        </w:rPr>
        <w:t xml:space="preserve"> </w:t>
      </w:r>
    </w:p>
    <w:p w14:paraId="73859173" w14:textId="77777777" w:rsidR="00EB17F3" w:rsidRPr="00EB17F3" w:rsidRDefault="00EB17F3" w:rsidP="00EB17F3">
      <w:pPr>
        <w:rPr>
          <w:rFonts w:ascii="Arial" w:hAnsi="Arial"/>
          <w:sz w:val="22"/>
          <w:szCs w:val="22"/>
        </w:rPr>
      </w:pPr>
      <w:r w:rsidRPr="00EB17F3">
        <w:rPr>
          <w:rFonts w:ascii="Arial" w:hAnsi="Arial"/>
          <w:sz w:val="22"/>
          <w:szCs w:val="22"/>
        </w:rPr>
        <w:t xml:space="preserve">You can add attachments to a requisition, for example, a detailed specification for maintenance works. These could aid with the approval process.  Attachments can be added to the individual lines or at header level. Note that if you add an attachment to a line, this will be sent to the supplier along with the purchase order. If you attach a document at header level, there are 2 options available: </w:t>
      </w:r>
    </w:p>
    <w:p w14:paraId="6629D13A" w14:textId="77777777" w:rsidR="00EB17F3" w:rsidRPr="00EB17F3" w:rsidRDefault="00EB17F3" w:rsidP="00EB17F3">
      <w:pPr>
        <w:rPr>
          <w:rFonts w:ascii="Arial" w:hAnsi="Arial"/>
          <w:sz w:val="22"/>
          <w:szCs w:val="22"/>
        </w:rPr>
      </w:pPr>
    </w:p>
    <w:p w14:paraId="6D4C8000" w14:textId="77777777" w:rsidR="00EB17F3" w:rsidRPr="00EB17F3" w:rsidRDefault="00EB17F3" w:rsidP="00EB17F3">
      <w:pPr>
        <w:rPr>
          <w:rFonts w:ascii="Arial" w:hAnsi="Arial"/>
          <w:sz w:val="22"/>
          <w:szCs w:val="22"/>
        </w:rPr>
      </w:pPr>
      <w:r w:rsidRPr="00EB17F3">
        <w:rPr>
          <w:rFonts w:ascii="Arial" w:hAnsi="Arial"/>
          <w:b/>
          <w:bCs/>
          <w:sz w:val="22"/>
          <w:szCs w:val="22"/>
        </w:rPr>
        <w:t>Requisition – Internal Documents</w:t>
      </w:r>
      <w:r w:rsidRPr="00EB17F3">
        <w:rPr>
          <w:rFonts w:ascii="Arial" w:hAnsi="Arial"/>
          <w:sz w:val="22"/>
          <w:szCs w:val="22"/>
        </w:rPr>
        <w:t xml:space="preserve"> – This document will only be attached to the requisition and can only be seen by internal personnel </w:t>
      </w:r>
    </w:p>
    <w:p w14:paraId="2AD7695A" w14:textId="77777777" w:rsidR="00EB17F3" w:rsidRPr="00EB17F3" w:rsidRDefault="00EB17F3" w:rsidP="00EB17F3">
      <w:pPr>
        <w:rPr>
          <w:rFonts w:ascii="Arial" w:hAnsi="Arial"/>
          <w:sz w:val="22"/>
          <w:szCs w:val="22"/>
        </w:rPr>
      </w:pPr>
    </w:p>
    <w:p w14:paraId="104D4DE9" w14:textId="24F16429" w:rsidR="00D02069" w:rsidRDefault="00EB17F3" w:rsidP="00EB17F3">
      <w:pPr>
        <w:rPr>
          <w:rFonts w:ascii="Arial" w:hAnsi="Arial"/>
          <w:sz w:val="22"/>
          <w:szCs w:val="22"/>
        </w:rPr>
      </w:pPr>
      <w:r w:rsidRPr="00EB17F3">
        <w:rPr>
          <w:rFonts w:ascii="Arial" w:hAnsi="Arial"/>
          <w:b/>
          <w:bCs/>
          <w:sz w:val="22"/>
          <w:szCs w:val="22"/>
        </w:rPr>
        <w:t>Requisition – PO Attachments</w:t>
      </w:r>
      <w:r w:rsidRPr="00EB17F3">
        <w:rPr>
          <w:rFonts w:ascii="Arial" w:hAnsi="Arial"/>
          <w:sz w:val="22"/>
          <w:szCs w:val="22"/>
        </w:rPr>
        <w:t xml:space="preserve"> - This document will be sent to the supplier with the purchase order</w:t>
      </w:r>
    </w:p>
    <w:p w14:paraId="0F8D207A" w14:textId="77777777" w:rsidR="00EB17F3" w:rsidRDefault="00EB17F3" w:rsidP="00EB17F3">
      <w:pPr>
        <w:rPr>
          <w:rFonts w:ascii="Arial" w:hAnsi="Arial"/>
          <w:sz w:val="22"/>
          <w:szCs w:val="22"/>
        </w:rPr>
      </w:pPr>
    </w:p>
    <w:p w14:paraId="5F1CE944" w14:textId="4DFF15BC" w:rsidR="00D02069" w:rsidRDefault="00E27A12" w:rsidP="00FB0FE6">
      <w:pPr>
        <w:pStyle w:val="Heading2"/>
        <w:numPr>
          <w:ilvl w:val="1"/>
          <w:numId w:val="2"/>
        </w:numPr>
      </w:pPr>
      <w:r>
        <w:t xml:space="preserve"> </w:t>
      </w:r>
      <w:bookmarkStart w:id="9" w:name="_Toc225497581"/>
      <w:r w:rsidR="00D02069">
        <w:t>Suppliers</w:t>
      </w:r>
      <w:bookmarkEnd w:id="9"/>
    </w:p>
    <w:p w14:paraId="0EBA9DD6" w14:textId="77777777" w:rsidR="00D02069" w:rsidRDefault="00D02069" w:rsidP="00D02069"/>
    <w:p w14:paraId="47ABE934" w14:textId="4D564814" w:rsidR="00D02069" w:rsidRDefault="00E27A12" w:rsidP="00D02069">
      <w:pPr>
        <w:rPr>
          <w:rFonts w:ascii="Arial" w:hAnsi="Arial"/>
          <w:sz w:val="22"/>
          <w:szCs w:val="22"/>
        </w:rPr>
      </w:pPr>
      <w:r w:rsidRPr="00E27A12">
        <w:rPr>
          <w:rFonts w:ascii="Arial" w:hAnsi="Arial"/>
          <w:sz w:val="22"/>
          <w:szCs w:val="22"/>
        </w:rPr>
        <w:t xml:space="preserve">You can only create a requisition for a supplier that is registered in the </w:t>
      </w:r>
      <w:r w:rsidR="005623EC">
        <w:rPr>
          <w:rFonts w:ascii="Arial" w:hAnsi="Arial"/>
          <w:sz w:val="22"/>
          <w:szCs w:val="22"/>
        </w:rPr>
        <w:t>Unit4 ERP</w:t>
      </w:r>
      <w:r w:rsidRPr="00E27A12">
        <w:rPr>
          <w:rFonts w:ascii="Arial" w:hAnsi="Arial"/>
          <w:sz w:val="22"/>
          <w:szCs w:val="22"/>
        </w:rPr>
        <w:t xml:space="preserve"> Supplier Master file. For new suppliers, a </w:t>
      </w:r>
      <w:r w:rsidRPr="00E27A12">
        <w:rPr>
          <w:rFonts w:ascii="Arial" w:hAnsi="Arial"/>
          <w:b/>
          <w:bCs/>
          <w:sz w:val="22"/>
          <w:szCs w:val="22"/>
        </w:rPr>
        <w:t>New Supplier</w:t>
      </w:r>
      <w:r w:rsidRPr="00E27A12">
        <w:rPr>
          <w:rFonts w:ascii="Arial" w:hAnsi="Arial"/>
          <w:sz w:val="22"/>
          <w:szCs w:val="22"/>
        </w:rPr>
        <w:t xml:space="preserve"> request must be completed, submitted and approved before the requisition can be created.  </w:t>
      </w:r>
    </w:p>
    <w:p w14:paraId="4B57F35E" w14:textId="77777777" w:rsidR="00E27A12" w:rsidRDefault="00E27A12" w:rsidP="00D02069">
      <w:pPr>
        <w:rPr>
          <w:rFonts w:ascii="Arial" w:hAnsi="Arial"/>
          <w:sz w:val="22"/>
          <w:szCs w:val="22"/>
        </w:rPr>
      </w:pPr>
    </w:p>
    <w:p w14:paraId="58CD43DB" w14:textId="4DF9C754" w:rsidR="00E27A12" w:rsidRPr="00E27A12" w:rsidRDefault="00E27A12" w:rsidP="00E27A12">
      <w:pPr>
        <w:pStyle w:val="Heading2"/>
      </w:pPr>
      <w:bookmarkStart w:id="10" w:name="_Toc225497582"/>
      <w:r>
        <w:t xml:space="preserve">2.8 </w:t>
      </w:r>
      <w:r w:rsidRPr="00E27A12">
        <w:t>Products</w:t>
      </w:r>
      <w:bookmarkEnd w:id="10"/>
    </w:p>
    <w:p w14:paraId="1AE27BB8" w14:textId="77777777" w:rsidR="00E27A12" w:rsidRDefault="00E27A12" w:rsidP="00E27A12">
      <w:pPr>
        <w:rPr>
          <w:rFonts w:ascii="Arial" w:hAnsi="Arial"/>
          <w:sz w:val="22"/>
          <w:szCs w:val="22"/>
        </w:rPr>
      </w:pPr>
    </w:p>
    <w:p w14:paraId="6AC809F0" w14:textId="25B8A70C" w:rsidR="00A715DC" w:rsidRDefault="00A715DC" w:rsidP="00A715DC">
      <w:pPr>
        <w:rPr>
          <w:rFonts w:ascii="Arial" w:hAnsi="Arial"/>
          <w:sz w:val="22"/>
          <w:szCs w:val="22"/>
        </w:rPr>
      </w:pPr>
      <w:r w:rsidRPr="00A715DC">
        <w:rPr>
          <w:rFonts w:ascii="Arial" w:hAnsi="Arial"/>
          <w:sz w:val="22"/>
          <w:szCs w:val="22"/>
        </w:rPr>
        <w:t xml:space="preserve">You can only order products that are registered in </w:t>
      </w:r>
      <w:r w:rsidR="00E5619E">
        <w:rPr>
          <w:rFonts w:ascii="Arial" w:hAnsi="Arial"/>
          <w:sz w:val="22"/>
          <w:szCs w:val="22"/>
        </w:rPr>
        <w:t>the Unit4</w:t>
      </w:r>
      <w:r w:rsidRPr="00A715DC">
        <w:rPr>
          <w:rFonts w:ascii="Arial" w:hAnsi="Arial"/>
          <w:sz w:val="22"/>
          <w:szCs w:val="22"/>
        </w:rPr>
        <w:t xml:space="preserve"> </w:t>
      </w:r>
      <w:r w:rsidR="00530EA9">
        <w:rPr>
          <w:rFonts w:ascii="Arial" w:hAnsi="Arial"/>
          <w:sz w:val="22"/>
          <w:szCs w:val="22"/>
        </w:rPr>
        <w:t>ERP</w:t>
      </w:r>
      <w:r w:rsidRPr="00A715DC">
        <w:rPr>
          <w:rFonts w:ascii="Arial" w:hAnsi="Arial"/>
          <w:sz w:val="22"/>
          <w:szCs w:val="22"/>
        </w:rPr>
        <w:t xml:space="preserve"> Product Master file. If you want to order a new product that is not in the Product Master file, you can request it is added using the Purchase Product Request Form in </w:t>
      </w:r>
      <w:r w:rsidR="00E5619E">
        <w:rPr>
          <w:rFonts w:ascii="Arial" w:hAnsi="Arial"/>
          <w:sz w:val="22"/>
          <w:szCs w:val="22"/>
        </w:rPr>
        <w:t>the ERP</w:t>
      </w:r>
      <w:r w:rsidRPr="00A715DC">
        <w:rPr>
          <w:rFonts w:ascii="Arial" w:hAnsi="Arial"/>
          <w:sz w:val="22"/>
          <w:szCs w:val="22"/>
        </w:rPr>
        <w:t xml:space="preserve">.  </w:t>
      </w:r>
    </w:p>
    <w:p w14:paraId="2E51EAFB" w14:textId="77777777" w:rsidR="00264EBF" w:rsidRDefault="00264EBF" w:rsidP="00A715DC">
      <w:pPr>
        <w:rPr>
          <w:rFonts w:ascii="Arial" w:hAnsi="Arial"/>
          <w:sz w:val="22"/>
          <w:szCs w:val="22"/>
        </w:rPr>
      </w:pPr>
    </w:p>
    <w:p w14:paraId="6E4DF92D" w14:textId="77777777" w:rsidR="00E110F6" w:rsidRPr="00E110F6" w:rsidRDefault="00E110F6" w:rsidP="00E110F6">
      <w:pPr>
        <w:rPr>
          <w:rFonts w:ascii="Arial" w:hAnsi="Arial"/>
          <w:sz w:val="22"/>
          <w:szCs w:val="22"/>
        </w:rPr>
      </w:pPr>
      <w:r w:rsidRPr="00E110F6">
        <w:rPr>
          <w:rFonts w:ascii="Arial" w:hAnsi="Arial"/>
          <w:sz w:val="22"/>
          <w:szCs w:val="22"/>
        </w:rPr>
        <w:t xml:space="preserve">There are 2 Product types which can be selected on the ERP – Call-off and Non-Call-off products. These are identified in the product description. A call-off product will have the words “Call-off order” at the end of its </w:t>
      </w:r>
      <w:proofErr w:type="gramStart"/>
      <w:r w:rsidRPr="00E110F6">
        <w:rPr>
          <w:rFonts w:ascii="Arial" w:hAnsi="Arial"/>
          <w:sz w:val="22"/>
          <w:szCs w:val="22"/>
        </w:rPr>
        <w:t>description</w:t>
      </w:r>
      <w:proofErr w:type="gramEnd"/>
      <w:r w:rsidRPr="00E110F6">
        <w:rPr>
          <w:rFonts w:ascii="Arial" w:hAnsi="Arial"/>
          <w:sz w:val="22"/>
          <w:szCs w:val="22"/>
        </w:rPr>
        <w:t xml:space="preserve"> and you will not be able to amend the quantity from 1.  </w:t>
      </w:r>
    </w:p>
    <w:p w14:paraId="405D1AF9" w14:textId="77777777" w:rsidR="00E110F6" w:rsidRPr="00E110F6" w:rsidRDefault="00E110F6" w:rsidP="00E110F6">
      <w:pPr>
        <w:rPr>
          <w:rFonts w:ascii="Arial" w:hAnsi="Arial"/>
          <w:sz w:val="22"/>
          <w:szCs w:val="22"/>
        </w:rPr>
      </w:pPr>
    </w:p>
    <w:p w14:paraId="30826B70" w14:textId="4EE0A463" w:rsidR="00FD43AF" w:rsidRDefault="00E110F6" w:rsidP="00E110F6">
      <w:pPr>
        <w:rPr>
          <w:rFonts w:ascii="Arial" w:hAnsi="Arial"/>
          <w:sz w:val="22"/>
          <w:szCs w:val="22"/>
        </w:rPr>
      </w:pPr>
      <w:r w:rsidRPr="00E110F6">
        <w:rPr>
          <w:rFonts w:ascii="Arial" w:hAnsi="Arial"/>
          <w:sz w:val="22"/>
          <w:szCs w:val="22"/>
        </w:rPr>
        <w:t xml:space="preserve">The </w:t>
      </w:r>
      <w:proofErr w:type="gramStart"/>
      <w:r w:rsidRPr="00E110F6">
        <w:rPr>
          <w:rFonts w:ascii="Arial" w:hAnsi="Arial"/>
          <w:sz w:val="22"/>
          <w:szCs w:val="22"/>
        </w:rPr>
        <w:t>most commonly used</w:t>
      </w:r>
      <w:proofErr w:type="gramEnd"/>
      <w:r w:rsidRPr="00E110F6">
        <w:rPr>
          <w:rFonts w:ascii="Arial" w:hAnsi="Arial"/>
          <w:sz w:val="22"/>
          <w:szCs w:val="22"/>
        </w:rPr>
        <w:t xml:space="preserve"> product type for everyday ordering of goods and services is a non-call-off. These are quantity based goods and services which have a set price. Call-off order products are value (£) based and are used for services such as annual maintenance contracts or consultancy where multiple invoices are sent in throughout the year until the order value has been met. You should NEVER mix call-off and non-call-off products on the same order.   </w:t>
      </w:r>
    </w:p>
    <w:p w14:paraId="1016810E" w14:textId="77777777" w:rsidR="00FD43AF" w:rsidRDefault="00FD43AF" w:rsidP="00A715DC">
      <w:pPr>
        <w:rPr>
          <w:rFonts w:ascii="Arial" w:hAnsi="Arial"/>
          <w:sz w:val="22"/>
          <w:szCs w:val="22"/>
        </w:rPr>
      </w:pPr>
    </w:p>
    <w:p w14:paraId="7CF4DE77" w14:textId="77777777" w:rsidR="002F2DA7" w:rsidRDefault="002F2DA7" w:rsidP="00A715DC">
      <w:pPr>
        <w:rPr>
          <w:rFonts w:ascii="Arial" w:hAnsi="Arial"/>
          <w:sz w:val="22"/>
          <w:szCs w:val="22"/>
        </w:rPr>
      </w:pPr>
    </w:p>
    <w:p w14:paraId="5258111E" w14:textId="77777777" w:rsidR="002F2DA7" w:rsidRDefault="002F2DA7" w:rsidP="00A715DC">
      <w:pPr>
        <w:rPr>
          <w:rFonts w:ascii="Arial" w:hAnsi="Arial"/>
          <w:sz w:val="22"/>
          <w:szCs w:val="22"/>
        </w:rPr>
      </w:pPr>
    </w:p>
    <w:p w14:paraId="689B474A" w14:textId="1B22B6AD" w:rsidR="00264EBF" w:rsidRPr="00264EBF" w:rsidRDefault="00264EBF" w:rsidP="00264EBF">
      <w:pPr>
        <w:pStyle w:val="Heading2"/>
      </w:pPr>
      <w:bookmarkStart w:id="11" w:name="_Toc225497583"/>
      <w:r>
        <w:lastRenderedPageBreak/>
        <w:t xml:space="preserve">2.9 </w:t>
      </w:r>
      <w:r w:rsidRPr="00264EBF">
        <w:t>Purchase Orders</w:t>
      </w:r>
      <w:bookmarkEnd w:id="11"/>
    </w:p>
    <w:p w14:paraId="6116B3B8" w14:textId="77777777" w:rsidR="00264EBF" w:rsidRDefault="00264EBF" w:rsidP="00264EBF">
      <w:pPr>
        <w:pStyle w:val="ListParagraph"/>
        <w:ind w:left="1116"/>
        <w:rPr>
          <w:rFonts w:ascii="Arial" w:hAnsi="Arial"/>
          <w:sz w:val="22"/>
          <w:szCs w:val="22"/>
        </w:rPr>
      </w:pPr>
    </w:p>
    <w:p w14:paraId="576BCEE3" w14:textId="77777777" w:rsidR="008B15CF" w:rsidRDefault="008B15CF" w:rsidP="008B15CF">
      <w:pPr>
        <w:rPr>
          <w:rFonts w:ascii="Arial" w:hAnsi="Arial"/>
          <w:sz w:val="22"/>
          <w:szCs w:val="22"/>
        </w:rPr>
      </w:pPr>
      <w:r w:rsidRPr="008B15CF">
        <w:rPr>
          <w:rFonts w:ascii="Arial" w:hAnsi="Arial"/>
          <w:sz w:val="22"/>
          <w:szCs w:val="22"/>
        </w:rPr>
        <w:t xml:space="preserve">Purchase orders are automatically generated by the ERP once a requisition has finished all stages of workflow. If the requisitioner chose to have the purchase order (PO) emailed direct to the </w:t>
      </w:r>
      <w:proofErr w:type="gramStart"/>
      <w:r w:rsidRPr="008B15CF">
        <w:rPr>
          <w:rFonts w:ascii="Arial" w:hAnsi="Arial"/>
          <w:sz w:val="22"/>
          <w:szCs w:val="22"/>
        </w:rPr>
        <w:t>supplier</w:t>
      </w:r>
      <w:proofErr w:type="gramEnd"/>
      <w:r w:rsidRPr="008B15CF">
        <w:rPr>
          <w:rFonts w:ascii="Arial" w:hAnsi="Arial"/>
          <w:sz w:val="22"/>
          <w:szCs w:val="22"/>
        </w:rPr>
        <w:t xml:space="preserve"> then it will be sent at this point. The Supplier Masterfile should always be checked before raising a requisition against that supplier to make sure all details are current and correct including the email address. If there is no email address held against the </w:t>
      </w:r>
      <w:proofErr w:type="gramStart"/>
      <w:r w:rsidRPr="008B15CF">
        <w:rPr>
          <w:rFonts w:ascii="Arial" w:hAnsi="Arial"/>
          <w:sz w:val="22"/>
          <w:szCs w:val="22"/>
        </w:rPr>
        <w:t>supplier</w:t>
      </w:r>
      <w:proofErr w:type="gramEnd"/>
      <w:r w:rsidRPr="008B15CF">
        <w:rPr>
          <w:rFonts w:ascii="Arial" w:hAnsi="Arial"/>
          <w:sz w:val="22"/>
          <w:szCs w:val="22"/>
        </w:rPr>
        <w:t xml:space="preserve"> then the PO will be sent to the Print Unit for posting instead.</w:t>
      </w:r>
    </w:p>
    <w:p w14:paraId="12507733" w14:textId="77777777" w:rsidR="008B15CF" w:rsidRPr="008B15CF" w:rsidRDefault="008B15CF" w:rsidP="008B15CF">
      <w:pPr>
        <w:rPr>
          <w:rFonts w:ascii="Arial" w:hAnsi="Arial"/>
          <w:sz w:val="22"/>
          <w:szCs w:val="22"/>
        </w:rPr>
      </w:pPr>
    </w:p>
    <w:p w14:paraId="63AD238C" w14:textId="5DECAE29" w:rsidR="000A4075" w:rsidRDefault="008B15CF" w:rsidP="008B15CF">
      <w:pPr>
        <w:rPr>
          <w:rFonts w:ascii="Arial" w:hAnsi="Arial"/>
          <w:sz w:val="22"/>
          <w:szCs w:val="22"/>
        </w:rPr>
      </w:pPr>
      <w:r w:rsidRPr="008B15CF">
        <w:rPr>
          <w:rFonts w:ascii="Arial" w:hAnsi="Arial"/>
          <w:sz w:val="22"/>
          <w:szCs w:val="22"/>
        </w:rPr>
        <w:t xml:space="preserve">Once the supplier has received the PO, a Contract is in </w:t>
      </w:r>
      <w:proofErr w:type="gramStart"/>
      <w:r w:rsidRPr="008B15CF">
        <w:rPr>
          <w:rFonts w:ascii="Arial" w:hAnsi="Arial"/>
          <w:sz w:val="22"/>
          <w:szCs w:val="22"/>
        </w:rPr>
        <w:t>place</w:t>
      </w:r>
      <w:proofErr w:type="gramEnd"/>
      <w:r w:rsidRPr="008B15CF">
        <w:rPr>
          <w:rFonts w:ascii="Arial" w:hAnsi="Arial"/>
          <w:sz w:val="22"/>
          <w:szCs w:val="22"/>
        </w:rPr>
        <w:t xml:space="preserve"> and the supplier must ensure they adhere to Shropshire Council’s terms and conditions.</w:t>
      </w:r>
    </w:p>
    <w:p w14:paraId="13301B16" w14:textId="77777777" w:rsidR="008B15CF" w:rsidRDefault="008B15CF" w:rsidP="008B15CF">
      <w:pPr>
        <w:rPr>
          <w:rFonts w:ascii="Arial" w:hAnsi="Arial"/>
          <w:sz w:val="22"/>
          <w:szCs w:val="22"/>
        </w:rPr>
      </w:pPr>
    </w:p>
    <w:p w14:paraId="30AB0CF0" w14:textId="3561855B" w:rsidR="000A4075" w:rsidRDefault="000A4075" w:rsidP="00756D5B">
      <w:pPr>
        <w:pStyle w:val="Heading2"/>
      </w:pPr>
      <w:bookmarkStart w:id="12" w:name="_Toc225497584"/>
      <w:r>
        <w:t>2.10 Goods Receipts</w:t>
      </w:r>
      <w:bookmarkEnd w:id="12"/>
    </w:p>
    <w:p w14:paraId="052142EF" w14:textId="77777777" w:rsidR="000A4075" w:rsidRDefault="000A4075" w:rsidP="004F5B9A">
      <w:pPr>
        <w:rPr>
          <w:rFonts w:ascii="Arial" w:hAnsi="Arial"/>
          <w:sz w:val="22"/>
          <w:szCs w:val="22"/>
        </w:rPr>
      </w:pPr>
    </w:p>
    <w:p w14:paraId="00C9D910" w14:textId="69651FDF" w:rsidR="00E27A12" w:rsidRDefault="007929E0" w:rsidP="00E27A12">
      <w:pPr>
        <w:rPr>
          <w:rFonts w:ascii="Arial" w:hAnsi="Arial"/>
          <w:sz w:val="22"/>
          <w:szCs w:val="22"/>
        </w:rPr>
      </w:pPr>
      <w:r w:rsidRPr="007929E0">
        <w:rPr>
          <w:rFonts w:ascii="Arial" w:hAnsi="Arial"/>
          <w:sz w:val="22"/>
          <w:szCs w:val="22"/>
        </w:rPr>
        <w:t xml:space="preserve">Before a supplier can be paid the PO must be receipted in the ERP by recording a Goods Receipt. The ERP will accept partial receipting to reflect a partial delivery but will not accept over receipting. Goods/services must be receipted before an invoice is sent in and registered. If an invoice is received before any receipting has been completed, the system will generate a Missing Goods Receipt task and send it to the requisitioner for actioning.  </w:t>
      </w:r>
    </w:p>
    <w:p w14:paraId="48419DF5" w14:textId="77777777" w:rsidR="007929E0" w:rsidRDefault="007929E0" w:rsidP="00E27A12">
      <w:pPr>
        <w:rPr>
          <w:rFonts w:ascii="Arial" w:hAnsi="Arial"/>
          <w:sz w:val="22"/>
          <w:szCs w:val="22"/>
        </w:rPr>
      </w:pPr>
    </w:p>
    <w:p w14:paraId="25AF6E02" w14:textId="48C35323" w:rsidR="00E27A12" w:rsidRDefault="007D22F8" w:rsidP="00DC5E03">
      <w:pPr>
        <w:pStyle w:val="Heading2"/>
      </w:pPr>
      <w:bookmarkStart w:id="13" w:name="_Toc225497585"/>
      <w:r>
        <w:t>2.11 Supplier Invoices</w:t>
      </w:r>
      <w:bookmarkEnd w:id="13"/>
    </w:p>
    <w:p w14:paraId="62EDBBFF" w14:textId="77777777" w:rsidR="007D22F8" w:rsidRDefault="007D22F8" w:rsidP="00E27A12">
      <w:pPr>
        <w:rPr>
          <w:rFonts w:ascii="Arial" w:hAnsi="Arial"/>
          <w:sz w:val="22"/>
          <w:szCs w:val="22"/>
        </w:rPr>
      </w:pPr>
    </w:p>
    <w:p w14:paraId="4A3509C7" w14:textId="79ECE7AD" w:rsidR="007D22F8" w:rsidRDefault="00DC5E03" w:rsidP="00E27A12">
      <w:pPr>
        <w:rPr>
          <w:rFonts w:ascii="Arial" w:hAnsi="Arial"/>
          <w:sz w:val="22"/>
          <w:szCs w:val="22"/>
        </w:rPr>
      </w:pPr>
      <w:r w:rsidRPr="00DC5E03">
        <w:rPr>
          <w:rFonts w:ascii="Arial" w:hAnsi="Arial"/>
          <w:sz w:val="22"/>
          <w:szCs w:val="22"/>
        </w:rPr>
        <w:t xml:space="preserve">When the supplier invoice is received, the requisitioner will scan it to the </w:t>
      </w:r>
      <w:proofErr w:type="spellStart"/>
      <w:r w:rsidRPr="00DC5E03">
        <w:rPr>
          <w:rFonts w:ascii="Arial" w:hAnsi="Arial"/>
          <w:sz w:val="22"/>
          <w:szCs w:val="22"/>
        </w:rPr>
        <w:t>Proactis</w:t>
      </w:r>
      <w:proofErr w:type="spellEnd"/>
      <w:r w:rsidRPr="00DC5E03">
        <w:rPr>
          <w:rFonts w:ascii="Arial" w:hAnsi="Arial"/>
          <w:sz w:val="22"/>
          <w:szCs w:val="22"/>
        </w:rPr>
        <w:t xml:space="preserve"> email inbox. Where </w:t>
      </w:r>
      <w:proofErr w:type="spellStart"/>
      <w:r w:rsidRPr="00DC5E03">
        <w:rPr>
          <w:rFonts w:ascii="Arial" w:hAnsi="Arial"/>
          <w:sz w:val="22"/>
          <w:szCs w:val="22"/>
        </w:rPr>
        <w:t>Proactis</w:t>
      </w:r>
      <w:proofErr w:type="spellEnd"/>
      <w:r w:rsidRPr="00DC5E03">
        <w:rPr>
          <w:rFonts w:ascii="Arial" w:hAnsi="Arial"/>
          <w:sz w:val="22"/>
          <w:szCs w:val="22"/>
        </w:rPr>
        <w:t xml:space="preserve"> can read the invoice, it will be registered against the PO. AP will then sense check it and approve it. Suppliers have been told that an incoming invoice must have a Purchase Order number. Where there is no Purchase Order the suppliers will be told that the invoice will not be paid.  </w:t>
      </w:r>
    </w:p>
    <w:p w14:paraId="63C0A5D1" w14:textId="77777777" w:rsidR="008F2C0D" w:rsidRDefault="008F2C0D" w:rsidP="00E27A12">
      <w:pPr>
        <w:rPr>
          <w:rFonts w:ascii="Arial" w:hAnsi="Arial"/>
          <w:sz w:val="22"/>
          <w:szCs w:val="22"/>
        </w:rPr>
      </w:pPr>
    </w:p>
    <w:p w14:paraId="7B5D7C88" w14:textId="4BC055CB" w:rsidR="008F2C0D" w:rsidRDefault="008F2C0D" w:rsidP="001E27D1">
      <w:pPr>
        <w:pStyle w:val="Heading2"/>
      </w:pPr>
      <w:bookmarkStart w:id="14" w:name="_Toc225497586"/>
      <w:r>
        <w:t>2.12 3-Way M</w:t>
      </w:r>
      <w:r w:rsidR="001E27D1">
        <w:t>atch</w:t>
      </w:r>
      <w:bookmarkEnd w:id="14"/>
    </w:p>
    <w:p w14:paraId="4F014D78" w14:textId="77777777" w:rsidR="00961494" w:rsidRDefault="00961494" w:rsidP="00E27A12">
      <w:pPr>
        <w:rPr>
          <w:rFonts w:ascii="Arial" w:hAnsi="Arial"/>
          <w:sz w:val="22"/>
          <w:szCs w:val="22"/>
        </w:rPr>
      </w:pPr>
    </w:p>
    <w:p w14:paraId="7837FC3A" w14:textId="12722D36" w:rsidR="00961494" w:rsidRDefault="008F2C0D" w:rsidP="00E27A12">
      <w:pPr>
        <w:rPr>
          <w:rFonts w:ascii="Arial" w:hAnsi="Arial"/>
          <w:sz w:val="22"/>
          <w:szCs w:val="22"/>
        </w:rPr>
      </w:pPr>
      <w:r w:rsidRPr="008F2C0D">
        <w:rPr>
          <w:rFonts w:ascii="Arial" w:hAnsi="Arial"/>
          <w:sz w:val="22"/>
          <w:szCs w:val="22"/>
        </w:rPr>
        <w:t>For an invoice payment to be made the 3-way matching process takes place.</w:t>
      </w:r>
    </w:p>
    <w:tbl>
      <w:tblPr>
        <w:tblStyle w:val="TableGrid0"/>
        <w:tblW w:w="7217" w:type="dxa"/>
        <w:tblInd w:w="12" w:type="dxa"/>
        <w:tblCellMar>
          <w:left w:w="106" w:type="dxa"/>
          <w:right w:w="55" w:type="dxa"/>
        </w:tblCellMar>
        <w:tblLook w:val="04A0" w:firstRow="1" w:lastRow="0" w:firstColumn="1" w:lastColumn="0" w:noHBand="0" w:noVBand="1"/>
      </w:tblPr>
      <w:tblGrid>
        <w:gridCol w:w="981"/>
        <w:gridCol w:w="3118"/>
        <w:gridCol w:w="1418"/>
        <w:gridCol w:w="1700"/>
      </w:tblGrid>
      <w:tr w:rsidR="00836EEE" w14:paraId="42886A3E" w14:textId="77777777" w:rsidTr="00023981">
        <w:trPr>
          <w:trHeight w:val="27"/>
        </w:trPr>
        <w:tc>
          <w:tcPr>
            <w:tcW w:w="5517" w:type="dxa"/>
            <w:gridSpan w:val="3"/>
            <w:tcBorders>
              <w:top w:val="nil"/>
              <w:left w:val="nil"/>
              <w:bottom w:val="nil"/>
              <w:right w:val="single" w:sz="8" w:space="0" w:color="FFFFFF"/>
            </w:tcBorders>
          </w:tcPr>
          <w:p w14:paraId="5FE85977" w14:textId="77777777" w:rsidR="00836EEE" w:rsidRDefault="00836EEE" w:rsidP="00023981">
            <w:pPr>
              <w:spacing w:after="160" w:line="259" w:lineRule="auto"/>
            </w:pPr>
          </w:p>
        </w:tc>
        <w:tc>
          <w:tcPr>
            <w:tcW w:w="1700" w:type="dxa"/>
            <w:tcBorders>
              <w:top w:val="single" w:sz="7" w:space="0" w:color="00B0F0"/>
              <w:left w:val="single" w:sz="8" w:space="0" w:color="FFFFFF"/>
              <w:bottom w:val="single" w:sz="7" w:space="0" w:color="00B0F0"/>
              <w:right w:val="single" w:sz="8" w:space="0" w:color="FFFFFF"/>
            </w:tcBorders>
          </w:tcPr>
          <w:p w14:paraId="6FBD0C29" w14:textId="77777777" w:rsidR="00836EEE" w:rsidRDefault="00836EEE" w:rsidP="00023981">
            <w:pPr>
              <w:spacing w:after="160" w:line="259" w:lineRule="auto"/>
            </w:pPr>
          </w:p>
        </w:tc>
      </w:tr>
      <w:tr w:rsidR="00836EEE" w14:paraId="17F3CD6D" w14:textId="77777777" w:rsidTr="00023981">
        <w:trPr>
          <w:trHeight w:val="700"/>
        </w:trPr>
        <w:tc>
          <w:tcPr>
            <w:tcW w:w="981" w:type="dxa"/>
            <w:tcBorders>
              <w:top w:val="nil"/>
              <w:left w:val="nil"/>
              <w:bottom w:val="single" w:sz="24" w:space="0" w:color="FFFFFF"/>
              <w:right w:val="single" w:sz="8" w:space="0" w:color="FFFFFF"/>
            </w:tcBorders>
          </w:tcPr>
          <w:p w14:paraId="0660B55A" w14:textId="77777777" w:rsidR="00836EEE" w:rsidRDefault="00836EEE" w:rsidP="00023981">
            <w:pPr>
              <w:spacing w:line="259" w:lineRule="auto"/>
              <w:ind w:left="94"/>
              <w:jc w:val="center"/>
            </w:pPr>
            <w:r>
              <w:rPr>
                <w:b/>
                <w:color w:val="FFFFFF"/>
              </w:rPr>
              <w:t xml:space="preserve"> </w:t>
            </w:r>
            <w:r>
              <w:t xml:space="preserve"> </w:t>
            </w:r>
          </w:p>
        </w:tc>
        <w:tc>
          <w:tcPr>
            <w:tcW w:w="3118" w:type="dxa"/>
            <w:tcBorders>
              <w:top w:val="single" w:sz="7" w:space="0" w:color="00B0F0"/>
              <w:left w:val="single" w:sz="8" w:space="0" w:color="FFFFFF"/>
              <w:bottom w:val="single" w:sz="6" w:space="0" w:color="D0D8E8"/>
              <w:right w:val="single" w:sz="8" w:space="0" w:color="FFFFFF"/>
            </w:tcBorders>
            <w:shd w:val="clear" w:color="auto" w:fill="00B0F0"/>
            <w:vAlign w:val="center"/>
          </w:tcPr>
          <w:p w14:paraId="4719F597" w14:textId="77777777" w:rsidR="00836EEE" w:rsidRDefault="00836EEE" w:rsidP="00023981">
            <w:pPr>
              <w:spacing w:line="259" w:lineRule="auto"/>
              <w:ind w:left="100"/>
            </w:pPr>
            <w:r>
              <w:rPr>
                <w:b/>
              </w:rPr>
              <w:t>PO Number &amp; Description</w:t>
            </w:r>
            <w:r>
              <w:t xml:space="preserve"> </w:t>
            </w:r>
          </w:p>
        </w:tc>
        <w:tc>
          <w:tcPr>
            <w:tcW w:w="1418" w:type="dxa"/>
            <w:tcBorders>
              <w:top w:val="single" w:sz="7" w:space="0" w:color="00B0F0"/>
              <w:left w:val="single" w:sz="8" w:space="0" w:color="FFFFFF"/>
              <w:bottom w:val="single" w:sz="6" w:space="0" w:color="D0D8E8"/>
              <w:right w:val="single" w:sz="8" w:space="0" w:color="FFFFFF"/>
            </w:tcBorders>
            <w:shd w:val="clear" w:color="auto" w:fill="00B0F0"/>
            <w:vAlign w:val="center"/>
          </w:tcPr>
          <w:p w14:paraId="49EF8F07" w14:textId="77777777" w:rsidR="00836EEE" w:rsidRDefault="00836EEE" w:rsidP="00023981">
            <w:pPr>
              <w:spacing w:line="259" w:lineRule="auto"/>
              <w:ind w:right="48"/>
              <w:jc w:val="center"/>
            </w:pPr>
            <w:r>
              <w:rPr>
                <w:b/>
              </w:rPr>
              <w:t>Quantity</w:t>
            </w:r>
            <w:r>
              <w:t xml:space="preserve"> </w:t>
            </w:r>
          </w:p>
        </w:tc>
        <w:tc>
          <w:tcPr>
            <w:tcW w:w="1700" w:type="dxa"/>
            <w:tcBorders>
              <w:top w:val="single" w:sz="7" w:space="0" w:color="00B0F0"/>
              <w:left w:val="single" w:sz="8" w:space="0" w:color="FFFFFF"/>
              <w:bottom w:val="single" w:sz="6" w:space="0" w:color="D0D8E8"/>
              <w:right w:val="single" w:sz="8" w:space="0" w:color="FFFFFF"/>
            </w:tcBorders>
            <w:shd w:val="clear" w:color="auto" w:fill="00B0F0"/>
            <w:vAlign w:val="center"/>
          </w:tcPr>
          <w:p w14:paraId="064ECBF9" w14:textId="77777777" w:rsidR="00836EEE" w:rsidRDefault="00836EEE" w:rsidP="00023981">
            <w:pPr>
              <w:spacing w:line="259" w:lineRule="auto"/>
              <w:ind w:right="50"/>
              <w:jc w:val="center"/>
            </w:pPr>
            <w:r>
              <w:rPr>
                <w:b/>
              </w:rPr>
              <w:t>Value</w:t>
            </w:r>
            <w:r>
              <w:t xml:space="preserve"> </w:t>
            </w:r>
          </w:p>
        </w:tc>
      </w:tr>
      <w:tr w:rsidR="00836EEE" w14:paraId="40D3F10F" w14:textId="77777777" w:rsidTr="00023981">
        <w:trPr>
          <w:trHeight w:val="537"/>
        </w:trPr>
        <w:tc>
          <w:tcPr>
            <w:tcW w:w="981" w:type="dxa"/>
            <w:tcBorders>
              <w:top w:val="single" w:sz="24" w:space="0" w:color="FFFFFF"/>
              <w:left w:val="single" w:sz="8" w:space="0" w:color="FFFFFF"/>
              <w:bottom w:val="single" w:sz="8" w:space="0" w:color="FFFFFF"/>
              <w:right w:val="single" w:sz="8" w:space="0" w:color="FFFFFF"/>
            </w:tcBorders>
            <w:shd w:val="clear" w:color="auto" w:fill="00B0F0"/>
            <w:vAlign w:val="center"/>
          </w:tcPr>
          <w:p w14:paraId="7F1C8A63" w14:textId="77777777" w:rsidR="00836EEE" w:rsidRDefault="00836EEE" w:rsidP="00023981">
            <w:pPr>
              <w:spacing w:line="259" w:lineRule="auto"/>
            </w:pPr>
            <w:r>
              <w:rPr>
                <w:b/>
              </w:rPr>
              <w:t>PO</w:t>
            </w:r>
            <w:r>
              <w:t xml:space="preserve"> </w:t>
            </w:r>
          </w:p>
        </w:tc>
        <w:tc>
          <w:tcPr>
            <w:tcW w:w="3118" w:type="dxa"/>
            <w:tcBorders>
              <w:top w:val="single" w:sz="6" w:space="0" w:color="D0D8E8"/>
              <w:left w:val="single" w:sz="8" w:space="0" w:color="FFFFFF"/>
              <w:bottom w:val="single" w:sz="7" w:space="0" w:color="E9EDF4"/>
              <w:right w:val="single" w:sz="8" w:space="0" w:color="FFFFFF"/>
            </w:tcBorders>
            <w:shd w:val="clear" w:color="auto" w:fill="D0D8E8"/>
          </w:tcPr>
          <w:p w14:paraId="04F5F639" w14:textId="77777777" w:rsidR="00836EEE" w:rsidRDefault="00836EEE" w:rsidP="00023981">
            <w:pPr>
              <w:spacing w:line="259" w:lineRule="auto"/>
              <w:ind w:right="55"/>
              <w:jc w:val="center"/>
            </w:pPr>
            <w:r>
              <w:rPr>
                <w:rFonts w:ascii="Wingdings" w:eastAsia="Wingdings" w:hAnsi="Wingdings" w:cs="Wingdings"/>
                <w:sz w:val="32"/>
              </w:rPr>
              <w:t>✓</w:t>
            </w:r>
            <w:r>
              <w:rPr>
                <w:sz w:val="32"/>
              </w:rPr>
              <w:t xml:space="preserve"> </w:t>
            </w:r>
          </w:p>
        </w:tc>
        <w:tc>
          <w:tcPr>
            <w:tcW w:w="1418" w:type="dxa"/>
            <w:tcBorders>
              <w:top w:val="single" w:sz="6" w:space="0" w:color="D0D8E8"/>
              <w:left w:val="single" w:sz="8" w:space="0" w:color="FFFFFF"/>
              <w:bottom w:val="single" w:sz="7" w:space="0" w:color="E9EDF4"/>
              <w:right w:val="single" w:sz="8" w:space="0" w:color="FFFFFF"/>
            </w:tcBorders>
            <w:shd w:val="clear" w:color="auto" w:fill="D0D8E8"/>
          </w:tcPr>
          <w:p w14:paraId="6AF39EBA" w14:textId="77777777" w:rsidR="00836EEE" w:rsidRDefault="00836EEE" w:rsidP="00023981">
            <w:pPr>
              <w:spacing w:line="259" w:lineRule="auto"/>
              <w:ind w:right="49"/>
              <w:jc w:val="center"/>
            </w:pPr>
            <w:r>
              <w:rPr>
                <w:rFonts w:ascii="Wingdings" w:eastAsia="Wingdings" w:hAnsi="Wingdings" w:cs="Wingdings"/>
                <w:sz w:val="32"/>
              </w:rPr>
              <w:t>✓</w:t>
            </w:r>
            <w:r>
              <w:rPr>
                <w:sz w:val="32"/>
              </w:rPr>
              <w:t xml:space="preserve"> </w:t>
            </w:r>
          </w:p>
        </w:tc>
        <w:tc>
          <w:tcPr>
            <w:tcW w:w="1700" w:type="dxa"/>
            <w:tcBorders>
              <w:top w:val="single" w:sz="6" w:space="0" w:color="D0D8E8"/>
              <w:left w:val="single" w:sz="8" w:space="0" w:color="FFFFFF"/>
              <w:bottom w:val="single" w:sz="7" w:space="0" w:color="E9EDF4"/>
              <w:right w:val="single" w:sz="8" w:space="0" w:color="FFFFFF"/>
            </w:tcBorders>
            <w:shd w:val="clear" w:color="auto" w:fill="D0D8E8"/>
          </w:tcPr>
          <w:p w14:paraId="1F1D445A" w14:textId="77777777" w:rsidR="00836EEE" w:rsidRDefault="00836EEE" w:rsidP="00023981">
            <w:pPr>
              <w:spacing w:line="259" w:lineRule="auto"/>
              <w:ind w:right="51"/>
              <w:jc w:val="center"/>
            </w:pPr>
            <w:r>
              <w:rPr>
                <w:rFonts w:ascii="Wingdings" w:eastAsia="Wingdings" w:hAnsi="Wingdings" w:cs="Wingdings"/>
                <w:sz w:val="32"/>
              </w:rPr>
              <w:t>✓</w:t>
            </w:r>
            <w:r>
              <w:rPr>
                <w:sz w:val="32"/>
              </w:rPr>
              <w:t xml:space="preserve"> </w:t>
            </w:r>
          </w:p>
        </w:tc>
      </w:tr>
      <w:tr w:rsidR="00836EEE" w14:paraId="63B375B8" w14:textId="77777777" w:rsidTr="00023981">
        <w:trPr>
          <w:trHeight w:val="524"/>
        </w:trPr>
        <w:tc>
          <w:tcPr>
            <w:tcW w:w="981" w:type="dxa"/>
            <w:tcBorders>
              <w:top w:val="single" w:sz="8" w:space="0" w:color="FFFFFF"/>
              <w:left w:val="single" w:sz="8" w:space="0" w:color="FFFFFF"/>
              <w:bottom w:val="single" w:sz="8" w:space="0" w:color="FFFFFF"/>
              <w:right w:val="single" w:sz="8" w:space="0" w:color="FFFFFF"/>
            </w:tcBorders>
            <w:shd w:val="clear" w:color="auto" w:fill="00B0F0"/>
            <w:vAlign w:val="center"/>
          </w:tcPr>
          <w:p w14:paraId="1DD3A76A" w14:textId="77777777" w:rsidR="00836EEE" w:rsidRDefault="00836EEE" w:rsidP="00023981">
            <w:pPr>
              <w:spacing w:line="259" w:lineRule="auto"/>
            </w:pPr>
            <w:r>
              <w:rPr>
                <w:b/>
              </w:rPr>
              <w:t>GRN</w:t>
            </w:r>
            <w:r>
              <w:t xml:space="preserve"> </w:t>
            </w:r>
          </w:p>
        </w:tc>
        <w:tc>
          <w:tcPr>
            <w:tcW w:w="3118" w:type="dxa"/>
            <w:tcBorders>
              <w:top w:val="single" w:sz="7" w:space="0" w:color="E9EDF4"/>
              <w:left w:val="single" w:sz="8" w:space="0" w:color="FFFFFF"/>
              <w:bottom w:val="single" w:sz="7" w:space="0" w:color="D0D8E8"/>
              <w:right w:val="single" w:sz="8" w:space="0" w:color="FFFFFF"/>
            </w:tcBorders>
            <w:shd w:val="clear" w:color="auto" w:fill="E9EDF4"/>
          </w:tcPr>
          <w:p w14:paraId="5BCA549D" w14:textId="77777777" w:rsidR="00836EEE" w:rsidRDefault="00836EEE" w:rsidP="00023981">
            <w:pPr>
              <w:spacing w:line="259" w:lineRule="auto"/>
              <w:ind w:right="55"/>
              <w:jc w:val="center"/>
            </w:pPr>
            <w:r>
              <w:rPr>
                <w:rFonts w:ascii="Wingdings" w:eastAsia="Wingdings" w:hAnsi="Wingdings" w:cs="Wingdings"/>
                <w:sz w:val="32"/>
              </w:rPr>
              <w:t>✓</w:t>
            </w:r>
            <w:r>
              <w:rPr>
                <w:sz w:val="32"/>
              </w:rPr>
              <w:t xml:space="preserve"> </w:t>
            </w:r>
          </w:p>
        </w:tc>
        <w:tc>
          <w:tcPr>
            <w:tcW w:w="1418" w:type="dxa"/>
            <w:tcBorders>
              <w:top w:val="single" w:sz="7" w:space="0" w:color="E9EDF4"/>
              <w:left w:val="single" w:sz="8" w:space="0" w:color="FFFFFF"/>
              <w:bottom w:val="single" w:sz="7" w:space="0" w:color="D0D8E8"/>
              <w:right w:val="single" w:sz="8" w:space="0" w:color="FFFFFF"/>
            </w:tcBorders>
            <w:shd w:val="clear" w:color="auto" w:fill="E9EDF4"/>
          </w:tcPr>
          <w:p w14:paraId="7C1CF355" w14:textId="77777777" w:rsidR="00836EEE" w:rsidRDefault="00836EEE" w:rsidP="00023981">
            <w:pPr>
              <w:spacing w:line="259" w:lineRule="auto"/>
              <w:ind w:right="52"/>
              <w:jc w:val="center"/>
            </w:pPr>
            <w:r>
              <w:rPr>
                <w:sz w:val="32"/>
              </w:rPr>
              <w:t>≤</w:t>
            </w:r>
            <w:r>
              <w:rPr>
                <w:rFonts w:ascii="Wingdings" w:eastAsia="Wingdings" w:hAnsi="Wingdings" w:cs="Wingdings"/>
                <w:sz w:val="32"/>
              </w:rPr>
              <w:t>✓</w:t>
            </w:r>
            <w:r>
              <w:rPr>
                <w:sz w:val="32"/>
              </w:rPr>
              <w:t xml:space="preserve"> </w:t>
            </w:r>
          </w:p>
        </w:tc>
        <w:tc>
          <w:tcPr>
            <w:tcW w:w="1700" w:type="dxa"/>
            <w:tcBorders>
              <w:top w:val="single" w:sz="7" w:space="0" w:color="E9EDF4"/>
              <w:left w:val="single" w:sz="8" w:space="0" w:color="FFFFFF"/>
              <w:bottom w:val="single" w:sz="7" w:space="0" w:color="D0D8E8"/>
              <w:right w:val="single" w:sz="8" w:space="0" w:color="FFFFFF"/>
            </w:tcBorders>
            <w:shd w:val="clear" w:color="auto" w:fill="E9EDF4"/>
          </w:tcPr>
          <w:p w14:paraId="7DAFFE15" w14:textId="77777777" w:rsidR="00836EEE" w:rsidRDefault="00836EEE" w:rsidP="00023981">
            <w:pPr>
              <w:spacing w:line="259" w:lineRule="auto"/>
              <w:ind w:left="38"/>
              <w:jc w:val="center"/>
            </w:pPr>
            <w:r>
              <w:rPr>
                <w:sz w:val="32"/>
              </w:rPr>
              <w:t xml:space="preserve">  </w:t>
            </w:r>
          </w:p>
        </w:tc>
      </w:tr>
      <w:tr w:rsidR="00836EEE" w14:paraId="05556026" w14:textId="77777777" w:rsidTr="00023981">
        <w:trPr>
          <w:trHeight w:val="515"/>
        </w:trPr>
        <w:tc>
          <w:tcPr>
            <w:tcW w:w="981" w:type="dxa"/>
            <w:tcBorders>
              <w:top w:val="single" w:sz="8" w:space="0" w:color="FFFFFF"/>
              <w:left w:val="single" w:sz="8" w:space="0" w:color="FFFFFF"/>
              <w:bottom w:val="single" w:sz="8" w:space="0" w:color="FFFFFF"/>
              <w:right w:val="single" w:sz="8" w:space="0" w:color="FFFFFF"/>
            </w:tcBorders>
            <w:shd w:val="clear" w:color="auto" w:fill="00B0F0"/>
            <w:vAlign w:val="center"/>
          </w:tcPr>
          <w:p w14:paraId="76B80B0D" w14:textId="77777777" w:rsidR="00836EEE" w:rsidRDefault="00836EEE" w:rsidP="00023981">
            <w:pPr>
              <w:spacing w:line="259" w:lineRule="auto"/>
            </w:pPr>
            <w:r>
              <w:rPr>
                <w:b/>
              </w:rPr>
              <w:t>Invoice</w:t>
            </w:r>
            <w:r>
              <w:t xml:space="preserve"> </w:t>
            </w:r>
          </w:p>
        </w:tc>
        <w:tc>
          <w:tcPr>
            <w:tcW w:w="3118" w:type="dxa"/>
            <w:tcBorders>
              <w:top w:val="single" w:sz="7" w:space="0" w:color="D0D8E8"/>
              <w:left w:val="single" w:sz="8" w:space="0" w:color="FFFFFF"/>
              <w:bottom w:val="single" w:sz="8" w:space="0" w:color="FFFFFF"/>
              <w:right w:val="single" w:sz="8" w:space="0" w:color="FFFFFF"/>
            </w:tcBorders>
            <w:shd w:val="clear" w:color="auto" w:fill="D0D8E8"/>
          </w:tcPr>
          <w:p w14:paraId="0D8CF18E" w14:textId="77777777" w:rsidR="00836EEE" w:rsidRDefault="00836EEE" w:rsidP="00023981">
            <w:pPr>
              <w:spacing w:line="259" w:lineRule="auto"/>
              <w:ind w:right="55"/>
              <w:jc w:val="center"/>
            </w:pPr>
            <w:r>
              <w:rPr>
                <w:rFonts w:ascii="Wingdings" w:eastAsia="Wingdings" w:hAnsi="Wingdings" w:cs="Wingdings"/>
                <w:sz w:val="32"/>
              </w:rPr>
              <w:t>✓</w:t>
            </w:r>
            <w:r>
              <w:rPr>
                <w:sz w:val="32"/>
              </w:rPr>
              <w:t xml:space="preserve"> </w:t>
            </w:r>
          </w:p>
        </w:tc>
        <w:tc>
          <w:tcPr>
            <w:tcW w:w="1418" w:type="dxa"/>
            <w:tcBorders>
              <w:top w:val="single" w:sz="7" w:space="0" w:color="D0D8E8"/>
              <w:left w:val="single" w:sz="8" w:space="0" w:color="FFFFFF"/>
              <w:bottom w:val="single" w:sz="8" w:space="0" w:color="FFFFFF"/>
              <w:right w:val="single" w:sz="8" w:space="0" w:color="FFFFFF"/>
            </w:tcBorders>
            <w:shd w:val="clear" w:color="auto" w:fill="D0D8E8"/>
          </w:tcPr>
          <w:p w14:paraId="731B8390" w14:textId="77777777" w:rsidR="00836EEE" w:rsidRDefault="00836EEE" w:rsidP="00023981">
            <w:pPr>
              <w:spacing w:line="259" w:lineRule="auto"/>
              <w:ind w:left="4"/>
            </w:pPr>
            <w:r>
              <w:rPr>
                <w:sz w:val="32"/>
              </w:rPr>
              <w:t xml:space="preserve"> </w:t>
            </w:r>
          </w:p>
        </w:tc>
        <w:tc>
          <w:tcPr>
            <w:tcW w:w="1700" w:type="dxa"/>
            <w:tcBorders>
              <w:top w:val="single" w:sz="7" w:space="0" w:color="D0D8E8"/>
              <w:left w:val="single" w:sz="8" w:space="0" w:color="FFFFFF"/>
              <w:bottom w:val="single" w:sz="8" w:space="0" w:color="FFFFFF"/>
              <w:right w:val="single" w:sz="8" w:space="0" w:color="FFFFFF"/>
            </w:tcBorders>
            <w:shd w:val="clear" w:color="auto" w:fill="D0D8E8"/>
          </w:tcPr>
          <w:p w14:paraId="0193273F" w14:textId="77777777" w:rsidR="00836EEE" w:rsidRDefault="00836EEE" w:rsidP="00023981">
            <w:pPr>
              <w:spacing w:line="259" w:lineRule="auto"/>
              <w:ind w:right="54"/>
              <w:jc w:val="center"/>
            </w:pPr>
            <w:r>
              <w:rPr>
                <w:sz w:val="32"/>
              </w:rPr>
              <w:t>≤</w:t>
            </w:r>
            <w:r>
              <w:rPr>
                <w:rFonts w:ascii="Wingdings" w:eastAsia="Wingdings" w:hAnsi="Wingdings" w:cs="Wingdings"/>
                <w:sz w:val="32"/>
              </w:rPr>
              <w:t>✓</w:t>
            </w:r>
            <w:r>
              <w:rPr>
                <w:sz w:val="32"/>
              </w:rPr>
              <w:t xml:space="preserve"> </w:t>
            </w:r>
          </w:p>
        </w:tc>
      </w:tr>
    </w:tbl>
    <w:p w14:paraId="62771D51" w14:textId="77777777" w:rsidR="00EE4B44" w:rsidRDefault="00EE4B44" w:rsidP="00E27A12">
      <w:pPr>
        <w:rPr>
          <w:rFonts w:ascii="Arial" w:hAnsi="Arial"/>
          <w:sz w:val="22"/>
          <w:szCs w:val="22"/>
        </w:rPr>
      </w:pPr>
    </w:p>
    <w:p w14:paraId="4F25E084" w14:textId="2796E25F" w:rsidR="001E27D1" w:rsidRDefault="002E4831" w:rsidP="00E27A12">
      <w:pPr>
        <w:rPr>
          <w:rFonts w:ascii="Arial" w:hAnsi="Arial"/>
          <w:sz w:val="22"/>
          <w:szCs w:val="22"/>
        </w:rPr>
      </w:pPr>
      <w:r w:rsidRPr="002E4831">
        <w:rPr>
          <w:rFonts w:ascii="Arial" w:hAnsi="Arial"/>
          <w:sz w:val="22"/>
          <w:szCs w:val="22"/>
        </w:rPr>
        <w:t>≤ is equal to or less than. Less than allows for partial receipting and partial invoicing when deliveries and invoices are scheduled or simply incomplete.</w:t>
      </w:r>
    </w:p>
    <w:p w14:paraId="07179C2C" w14:textId="77777777" w:rsidR="00EE4B44" w:rsidRDefault="00EE4B44" w:rsidP="00E27A12">
      <w:pPr>
        <w:rPr>
          <w:rFonts w:ascii="Arial" w:hAnsi="Arial"/>
          <w:sz w:val="22"/>
          <w:szCs w:val="22"/>
        </w:rPr>
      </w:pPr>
    </w:p>
    <w:p w14:paraId="49EAB90E" w14:textId="684277B2" w:rsidR="00EE4B44" w:rsidRDefault="00EE4B44" w:rsidP="00E27A12">
      <w:pPr>
        <w:rPr>
          <w:rFonts w:ascii="Arial" w:hAnsi="Arial"/>
          <w:sz w:val="22"/>
          <w:szCs w:val="22"/>
        </w:rPr>
      </w:pPr>
      <w:r w:rsidRPr="00EE4B44">
        <w:rPr>
          <w:rFonts w:ascii="Arial" w:hAnsi="Arial"/>
          <w:sz w:val="22"/>
          <w:szCs w:val="22"/>
        </w:rPr>
        <w:t xml:space="preserve">Mismatches may occur where there are differences in values or when an invoice is registered before the GRN. Where there is a missing GRN, requisitioner will receive a task to </w:t>
      </w:r>
      <w:r w:rsidRPr="00EE4B44">
        <w:rPr>
          <w:rFonts w:ascii="Arial" w:hAnsi="Arial"/>
          <w:sz w:val="22"/>
          <w:szCs w:val="22"/>
        </w:rPr>
        <w:lastRenderedPageBreak/>
        <w:t>take corrective action. Where there is a value mismatch, the approver will be sent a task to Approve or Reject the additional payment. This may also involve amending the PO.</w:t>
      </w:r>
    </w:p>
    <w:p w14:paraId="76370EF2" w14:textId="77777777" w:rsidR="00DC6E2D" w:rsidRDefault="00DC6E2D" w:rsidP="00E27A12">
      <w:pPr>
        <w:rPr>
          <w:rFonts w:ascii="Arial" w:hAnsi="Arial"/>
          <w:sz w:val="22"/>
          <w:szCs w:val="22"/>
        </w:rPr>
      </w:pPr>
    </w:p>
    <w:p w14:paraId="321856BF" w14:textId="0D565BCB" w:rsidR="00DC6E2D" w:rsidRDefault="00DC6E2D" w:rsidP="00E27A12">
      <w:pPr>
        <w:rPr>
          <w:rFonts w:ascii="Arial" w:hAnsi="Arial"/>
          <w:sz w:val="22"/>
          <w:szCs w:val="22"/>
        </w:rPr>
      </w:pPr>
      <w:r w:rsidRPr="00DC6E2D">
        <w:rPr>
          <w:rFonts w:ascii="Arial" w:hAnsi="Arial"/>
          <w:sz w:val="22"/>
          <w:szCs w:val="22"/>
        </w:rPr>
        <w:t>There is a permissible tolerance for supplier invoices of 2.5% or £25, whichever is the lower figure.</w:t>
      </w:r>
    </w:p>
    <w:p w14:paraId="7DB54521" w14:textId="77777777" w:rsidR="00DC6E2D" w:rsidRDefault="00DC6E2D" w:rsidP="00E27A12">
      <w:pPr>
        <w:rPr>
          <w:rFonts w:ascii="Arial" w:hAnsi="Arial"/>
          <w:sz w:val="22"/>
          <w:szCs w:val="22"/>
        </w:rPr>
      </w:pPr>
    </w:p>
    <w:p w14:paraId="2936EDBA" w14:textId="27E5104E" w:rsidR="00DC6E2D" w:rsidRDefault="00B01C04" w:rsidP="0099123F">
      <w:pPr>
        <w:pStyle w:val="Heading2"/>
      </w:pPr>
      <w:bookmarkStart w:id="15" w:name="_Toc225497587"/>
      <w:r>
        <w:t xml:space="preserve">2.13 </w:t>
      </w:r>
      <w:r w:rsidR="007A150C">
        <w:t>No PO No Pay</w:t>
      </w:r>
      <w:bookmarkEnd w:id="15"/>
    </w:p>
    <w:p w14:paraId="761ACDEA" w14:textId="77777777" w:rsidR="007A150C" w:rsidRDefault="007A150C" w:rsidP="00E27A12">
      <w:pPr>
        <w:rPr>
          <w:rFonts w:ascii="Arial" w:hAnsi="Arial"/>
          <w:sz w:val="22"/>
          <w:szCs w:val="22"/>
        </w:rPr>
      </w:pPr>
    </w:p>
    <w:p w14:paraId="7E5BC7F3" w14:textId="77777777" w:rsidR="00FE37A9" w:rsidRPr="00FE37A9" w:rsidRDefault="00FE37A9" w:rsidP="00FE37A9">
      <w:pPr>
        <w:rPr>
          <w:rFonts w:ascii="Arial" w:hAnsi="Arial"/>
          <w:sz w:val="22"/>
          <w:szCs w:val="22"/>
        </w:rPr>
      </w:pPr>
      <w:r w:rsidRPr="00FE37A9">
        <w:rPr>
          <w:rFonts w:ascii="Arial" w:hAnsi="Arial"/>
          <w:sz w:val="22"/>
          <w:szCs w:val="22"/>
        </w:rPr>
        <w:t xml:space="preserve">Shropshire Council has a “No PO, no pay” policy in place. Suppliers will be told that PO numbers must be included on all invoices. For invoices without a PO number, payments are likely to be delayed. This ensures that the ERP is used for all ordering and that orders are authorised by the appropriate approver. </w:t>
      </w:r>
    </w:p>
    <w:p w14:paraId="2212BFF9" w14:textId="77777777" w:rsidR="00FE37A9" w:rsidRPr="00FE37A9" w:rsidRDefault="00FE37A9" w:rsidP="00FE37A9">
      <w:pPr>
        <w:rPr>
          <w:rFonts w:ascii="Arial" w:hAnsi="Arial"/>
          <w:sz w:val="22"/>
          <w:szCs w:val="22"/>
        </w:rPr>
      </w:pPr>
    </w:p>
    <w:p w14:paraId="4798903E" w14:textId="445B6F53" w:rsidR="0099123F" w:rsidRDefault="00FE37A9" w:rsidP="00FE37A9">
      <w:pPr>
        <w:rPr>
          <w:rFonts w:ascii="Arial" w:hAnsi="Arial"/>
          <w:sz w:val="22"/>
          <w:szCs w:val="22"/>
        </w:rPr>
      </w:pPr>
      <w:r w:rsidRPr="00FE37A9">
        <w:rPr>
          <w:rFonts w:ascii="Arial" w:hAnsi="Arial"/>
          <w:sz w:val="22"/>
          <w:szCs w:val="22"/>
        </w:rPr>
        <w:t xml:space="preserve">There will be exceptions to the “No PO, no pay” policy where purchase orders are not standard practice. For example, Utility bills and Business rates. The Purchase Ledger Team will centrally process these onto the ERP from </w:t>
      </w:r>
      <w:proofErr w:type="spellStart"/>
      <w:r w:rsidRPr="00FE37A9">
        <w:rPr>
          <w:rFonts w:ascii="Arial" w:hAnsi="Arial"/>
          <w:sz w:val="22"/>
          <w:szCs w:val="22"/>
        </w:rPr>
        <w:t>Proactis</w:t>
      </w:r>
      <w:proofErr w:type="spellEnd"/>
      <w:r w:rsidRPr="00FE37A9">
        <w:rPr>
          <w:rFonts w:ascii="Arial" w:hAnsi="Arial"/>
          <w:sz w:val="22"/>
          <w:szCs w:val="22"/>
        </w:rPr>
        <w:t xml:space="preserve"> and send them into workflow to the correct approver.</w:t>
      </w:r>
    </w:p>
    <w:p w14:paraId="22125352" w14:textId="77777777" w:rsidR="00FE37A9" w:rsidRDefault="00FE37A9" w:rsidP="00FE37A9">
      <w:pPr>
        <w:rPr>
          <w:rFonts w:ascii="Arial" w:hAnsi="Arial"/>
          <w:sz w:val="22"/>
          <w:szCs w:val="22"/>
        </w:rPr>
      </w:pPr>
    </w:p>
    <w:p w14:paraId="0676EFDD" w14:textId="2EA05A9D" w:rsidR="0099123F" w:rsidRPr="007503AB" w:rsidRDefault="00AD51BB" w:rsidP="007503AB">
      <w:pPr>
        <w:pStyle w:val="Heading2"/>
      </w:pPr>
      <w:bookmarkStart w:id="16" w:name="_Toc225497588"/>
      <w:r w:rsidRPr="007503AB">
        <w:t>2.14 Requisition Workflow</w:t>
      </w:r>
      <w:bookmarkEnd w:id="16"/>
    </w:p>
    <w:p w14:paraId="02773083" w14:textId="77777777" w:rsidR="007503AB" w:rsidRDefault="007503AB" w:rsidP="0099123F">
      <w:pPr>
        <w:rPr>
          <w:rFonts w:ascii="Arial" w:hAnsi="Arial"/>
          <w:sz w:val="22"/>
          <w:szCs w:val="22"/>
        </w:rPr>
      </w:pPr>
    </w:p>
    <w:p w14:paraId="00406119" w14:textId="3E95C6E0" w:rsidR="00AD51BB" w:rsidRDefault="005B3823" w:rsidP="0099123F">
      <w:pPr>
        <w:rPr>
          <w:rFonts w:ascii="Arial" w:hAnsi="Arial"/>
          <w:sz w:val="22"/>
          <w:szCs w:val="22"/>
        </w:rPr>
      </w:pPr>
      <w:r>
        <w:rPr>
          <w:rFonts w:ascii="Calibri" w:eastAsia="Calibri" w:hAnsi="Calibri" w:cs="Calibri"/>
          <w:noProof/>
        </w:rPr>
        <mc:AlternateContent>
          <mc:Choice Requires="wpg">
            <w:drawing>
              <wp:inline distT="0" distB="0" distL="0" distR="0" wp14:anchorId="12FB4BBB" wp14:editId="0487913F">
                <wp:extent cx="5731510" cy="4302831"/>
                <wp:effectExtent l="0" t="0" r="97790" b="21590"/>
                <wp:docPr id="80758" name="Group 80758"/>
                <wp:cNvGraphicFramePr/>
                <a:graphic xmlns:a="http://schemas.openxmlformats.org/drawingml/2006/main">
                  <a:graphicData uri="http://schemas.microsoft.com/office/word/2010/wordprocessingGroup">
                    <wpg:wgp>
                      <wpg:cNvGrpSpPr/>
                      <wpg:grpSpPr>
                        <a:xfrm>
                          <a:off x="0" y="0"/>
                          <a:ext cx="5731510" cy="4302831"/>
                          <a:chOff x="0" y="0"/>
                          <a:chExt cx="5851779" cy="4392931"/>
                        </a:xfrm>
                      </wpg:grpSpPr>
                      <wps:wsp>
                        <wps:cNvPr id="2324" name="Rectangle 2324"/>
                        <wps:cNvSpPr/>
                        <wps:spPr>
                          <a:xfrm>
                            <a:off x="0" y="65771"/>
                            <a:ext cx="51809" cy="207922"/>
                          </a:xfrm>
                          <a:prstGeom prst="rect">
                            <a:avLst/>
                          </a:prstGeom>
                          <a:ln>
                            <a:noFill/>
                          </a:ln>
                        </wps:spPr>
                        <wps:txbx>
                          <w:txbxContent>
                            <w:p w14:paraId="27F9A49E" w14:textId="77777777" w:rsidR="005B3823" w:rsidRDefault="005B3823" w:rsidP="005B3823">
                              <w:pPr>
                                <w:spacing w:after="160" w:line="259" w:lineRule="auto"/>
                              </w:pPr>
                              <w:r>
                                <w:t xml:space="preserve"> </w:t>
                              </w:r>
                            </w:p>
                          </w:txbxContent>
                        </wps:txbx>
                        <wps:bodyPr horzOverflow="overflow" vert="horz" lIns="0" tIns="0" rIns="0" bIns="0" rtlCol="0">
                          <a:noAutofit/>
                        </wps:bodyPr>
                      </wps:wsp>
                      <wps:wsp>
                        <wps:cNvPr id="2325" name="Rectangle 2325"/>
                        <wps:cNvSpPr/>
                        <wps:spPr>
                          <a:xfrm>
                            <a:off x="0" y="341615"/>
                            <a:ext cx="51809" cy="207922"/>
                          </a:xfrm>
                          <a:prstGeom prst="rect">
                            <a:avLst/>
                          </a:prstGeom>
                          <a:ln>
                            <a:noFill/>
                          </a:ln>
                        </wps:spPr>
                        <wps:txbx>
                          <w:txbxContent>
                            <w:p w14:paraId="6CDA4E9A" w14:textId="77777777" w:rsidR="005B3823" w:rsidRDefault="005B3823" w:rsidP="005B3823">
                              <w:pPr>
                                <w:spacing w:after="160" w:line="259" w:lineRule="auto"/>
                              </w:pPr>
                              <w:r>
                                <w:t xml:space="preserve"> </w:t>
                              </w:r>
                            </w:p>
                          </w:txbxContent>
                        </wps:txbx>
                        <wps:bodyPr horzOverflow="overflow" vert="horz" lIns="0" tIns="0" rIns="0" bIns="0" rtlCol="0">
                          <a:noAutofit/>
                        </wps:bodyPr>
                      </wps:wsp>
                      <wps:wsp>
                        <wps:cNvPr id="2326" name="Rectangle 2326"/>
                        <wps:cNvSpPr/>
                        <wps:spPr>
                          <a:xfrm>
                            <a:off x="0" y="615935"/>
                            <a:ext cx="51809" cy="207922"/>
                          </a:xfrm>
                          <a:prstGeom prst="rect">
                            <a:avLst/>
                          </a:prstGeom>
                          <a:ln>
                            <a:noFill/>
                          </a:ln>
                        </wps:spPr>
                        <wps:txbx>
                          <w:txbxContent>
                            <w:p w14:paraId="25543A73" w14:textId="77777777" w:rsidR="005B3823" w:rsidRDefault="005B3823" w:rsidP="005B3823">
                              <w:pPr>
                                <w:spacing w:after="160" w:line="259" w:lineRule="auto"/>
                              </w:pPr>
                              <w:r>
                                <w:t xml:space="preserve"> </w:t>
                              </w:r>
                            </w:p>
                          </w:txbxContent>
                        </wps:txbx>
                        <wps:bodyPr horzOverflow="overflow" vert="horz" lIns="0" tIns="0" rIns="0" bIns="0" rtlCol="0">
                          <a:noAutofit/>
                        </wps:bodyPr>
                      </wps:wsp>
                      <wps:wsp>
                        <wps:cNvPr id="2327" name="Rectangle 2327"/>
                        <wps:cNvSpPr/>
                        <wps:spPr>
                          <a:xfrm>
                            <a:off x="0" y="890636"/>
                            <a:ext cx="51809" cy="207922"/>
                          </a:xfrm>
                          <a:prstGeom prst="rect">
                            <a:avLst/>
                          </a:prstGeom>
                          <a:ln>
                            <a:noFill/>
                          </a:ln>
                        </wps:spPr>
                        <wps:txbx>
                          <w:txbxContent>
                            <w:p w14:paraId="2E1B617B" w14:textId="77777777" w:rsidR="005B3823" w:rsidRDefault="005B3823" w:rsidP="005B3823">
                              <w:pPr>
                                <w:spacing w:after="160" w:line="259" w:lineRule="auto"/>
                              </w:pPr>
                              <w:r>
                                <w:t xml:space="preserve"> </w:t>
                              </w:r>
                            </w:p>
                          </w:txbxContent>
                        </wps:txbx>
                        <wps:bodyPr horzOverflow="overflow" vert="horz" lIns="0" tIns="0" rIns="0" bIns="0" rtlCol="0">
                          <a:noAutofit/>
                        </wps:bodyPr>
                      </wps:wsp>
                      <wps:wsp>
                        <wps:cNvPr id="2328" name="Rectangle 2328"/>
                        <wps:cNvSpPr/>
                        <wps:spPr>
                          <a:xfrm>
                            <a:off x="0" y="1166480"/>
                            <a:ext cx="51809" cy="207922"/>
                          </a:xfrm>
                          <a:prstGeom prst="rect">
                            <a:avLst/>
                          </a:prstGeom>
                          <a:ln>
                            <a:noFill/>
                          </a:ln>
                        </wps:spPr>
                        <wps:txbx>
                          <w:txbxContent>
                            <w:p w14:paraId="6005BCFC" w14:textId="77777777" w:rsidR="005B3823" w:rsidRDefault="005B3823" w:rsidP="005B3823">
                              <w:pPr>
                                <w:spacing w:after="160" w:line="259" w:lineRule="auto"/>
                              </w:pPr>
                              <w:r>
                                <w:t xml:space="preserve"> </w:t>
                              </w:r>
                            </w:p>
                          </w:txbxContent>
                        </wps:txbx>
                        <wps:bodyPr horzOverflow="overflow" vert="horz" lIns="0" tIns="0" rIns="0" bIns="0" rtlCol="0">
                          <a:noAutofit/>
                        </wps:bodyPr>
                      </wps:wsp>
                      <wps:wsp>
                        <wps:cNvPr id="2329" name="Rectangle 2329"/>
                        <wps:cNvSpPr/>
                        <wps:spPr>
                          <a:xfrm>
                            <a:off x="0" y="1440800"/>
                            <a:ext cx="51809" cy="207921"/>
                          </a:xfrm>
                          <a:prstGeom prst="rect">
                            <a:avLst/>
                          </a:prstGeom>
                          <a:ln>
                            <a:noFill/>
                          </a:ln>
                        </wps:spPr>
                        <wps:txbx>
                          <w:txbxContent>
                            <w:p w14:paraId="65893C15" w14:textId="77777777" w:rsidR="005B3823" w:rsidRDefault="005B3823" w:rsidP="005B3823">
                              <w:pPr>
                                <w:spacing w:after="160" w:line="259" w:lineRule="auto"/>
                              </w:pPr>
                              <w:r>
                                <w:t xml:space="preserve"> </w:t>
                              </w:r>
                            </w:p>
                          </w:txbxContent>
                        </wps:txbx>
                        <wps:bodyPr horzOverflow="overflow" vert="horz" lIns="0" tIns="0" rIns="0" bIns="0" rtlCol="0">
                          <a:noAutofit/>
                        </wps:bodyPr>
                      </wps:wsp>
                      <wps:wsp>
                        <wps:cNvPr id="2330" name="Rectangle 2330"/>
                        <wps:cNvSpPr/>
                        <wps:spPr>
                          <a:xfrm>
                            <a:off x="0" y="1716644"/>
                            <a:ext cx="51809" cy="207921"/>
                          </a:xfrm>
                          <a:prstGeom prst="rect">
                            <a:avLst/>
                          </a:prstGeom>
                          <a:ln>
                            <a:noFill/>
                          </a:ln>
                        </wps:spPr>
                        <wps:txbx>
                          <w:txbxContent>
                            <w:p w14:paraId="1F333C7D" w14:textId="77777777" w:rsidR="005B3823" w:rsidRDefault="005B3823" w:rsidP="005B3823">
                              <w:pPr>
                                <w:spacing w:after="160" w:line="259" w:lineRule="auto"/>
                              </w:pPr>
                              <w:r>
                                <w:t xml:space="preserve"> </w:t>
                              </w:r>
                            </w:p>
                          </w:txbxContent>
                        </wps:txbx>
                        <wps:bodyPr horzOverflow="overflow" vert="horz" lIns="0" tIns="0" rIns="0" bIns="0" rtlCol="0">
                          <a:noAutofit/>
                        </wps:bodyPr>
                      </wps:wsp>
                      <wps:wsp>
                        <wps:cNvPr id="2331" name="Rectangle 2331"/>
                        <wps:cNvSpPr/>
                        <wps:spPr>
                          <a:xfrm>
                            <a:off x="0" y="1990964"/>
                            <a:ext cx="51809" cy="207921"/>
                          </a:xfrm>
                          <a:prstGeom prst="rect">
                            <a:avLst/>
                          </a:prstGeom>
                          <a:ln>
                            <a:noFill/>
                          </a:ln>
                        </wps:spPr>
                        <wps:txbx>
                          <w:txbxContent>
                            <w:p w14:paraId="3B872DAF" w14:textId="77777777" w:rsidR="005B3823" w:rsidRDefault="005B3823" w:rsidP="005B3823">
                              <w:pPr>
                                <w:spacing w:after="160" w:line="259" w:lineRule="auto"/>
                              </w:pPr>
                              <w:r>
                                <w:t xml:space="preserve"> </w:t>
                              </w:r>
                            </w:p>
                          </w:txbxContent>
                        </wps:txbx>
                        <wps:bodyPr horzOverflow="overflow" vert="horz" lIns="0" tIns="0" rIns="0" bIns="0" rtlCol="0">
                          <a:noAutofit/>
                        </wps:bodyPr>
                      </wps:wsp>
                      <wps:wsp>
                        <wps:cNvPr id="2332" name="Rectangle 2332"/>
                        <wps:cNvSpPr/>
                        <wps:spPr>
                          <a:xfrm>
                            <a:off x="0" y="2266808"/>
                            <a:ext cx="51809" cy="207921"/>
                          </a:xfrm>
                          <a:prstGeom prst="rect">
                            <a:avLst/>
                          </a:prstGeom>
                          <a:ln>
                            <a:noFill/>
                          </a:ln>
                        </wps:spPr>
                        <wps:txbx>
                          <w:txbxContent>
                            <w:p w14:paraId="5E3A55AF" w14:textId="77777777" w:rsidR="005B3823" w:rsidRDefault="005B3823" w:rsidP="005B3823">
                              <w:pPr>
                                <w:spacing w:after="160" w:line="259" w:lineRule="auto"/>
                              </w:pPr>
                              <w:r>
                                <w:t xml:space="preserve"> </w:t>
                              </w:r>
                            </w:p>
                          </w:txbxContent>
                        </wps:txbx>
                        <wps:bodyPr horzOverflow="overflow" vert="horz" lIns="0" tIns="0" rIns="0" bIns="0" rtlCol="0">
                          <a:noAutofit/>
                        </wps:bodyPr>
                      </wps:wsp>
                      <wps:wsp>
                        <wps:cNvPr id="2333" name="Rectangle 2333"/>
                        <wps:cNvSpPr/>
                        <wps:spPr>
                          <a:xfrm>
                            <a:off x="0" y="2541128"/>
                            <a:ext cx="51809" cy="207921"/>
                          </a:xfrm>
                          <a:prstGeom prst="rect">
                            <a:avLst/>
                          </a:prstGeom>
                          <a:ln>
                            <a:noFill/>
                          </a:ln>
                        </wps:spPr>
                        <wps:txbx>
                          <w:txbxContent>
                            <w:p w14:paraId="3D7D4EDE" w14:textId="77777777" w:rsidR="005B3823" w:rsidRDefault="005B3823" w:rsidP="005B3823">
                              <w:pPr>
                                <w:spacing w:after="160" w:line="259" w:lineRule="auto"/>
                              </w:pPr>
                              <w:r>
                                <w:t xml:space="preserve"> </w:t>
                              </w:r>
                            </w:p>
                          </w:txbxContent>
                        </wps:txbx>
                        <wps:bodyPr horzOverflow="overflow" vert="horz" lIns="0" tIns="0" rIns="0" bIns="0" rtlCol="0">
                          <a:noAutofit/>
                        </wps:bodyPr>
                      </wps:wsp>
                      <wps:wsp>
                        <wps:cNvPr id="2334" name="Rectangle 2334"/>
                        <wps:cNvSpPr/>
                        <wps:spPr>
                          <a:xfrm>
                            <a:off x="0" y="2815448"/>
                            <a:ext cx="51809" cy="207921"/>
                          </a:xfrm>
                          <a:prstGeom prst="rect">
                            <a:avLst/>
                          </a:prstGeom>
                          <a:ln>
                            <a:noFill/>
                          </a:ln>
                        </wps:spPr>
                        <wps:txbx>
                          <w:txbxContent>
                            <w:p w14:paraId="50C82003" w14:textId="77777777" w:rsidR="005B3823" w:rsidRDefault="005B3823" w:rsidP="005B3823">
                              <w:pPr>
                                <w:spacing w:after="160" w:line="259" w:lineRule="auto"/>
                              </w:pPr>
                              <w:r>
                                <w:t xml:space="preserve"> </w:t>
                              </w:r>
                            </w:p>
                          </w:txbxContent>
                        </wps:txbx>
                        <wps:bodyPr horzOverflow="overflow" vert="horz" lIns="0" tIns="0" rIns="0" bIns="0" rtlCol="0">
                          <a:noAutofit/>
                        </wps:bodyPr>
                      </wps:wsp>
                      <wps:wsp>
                        <wps:cNvPr id="2335" name="Rectangle 2335"/>
                        <wps:cNvSpPr/>
                        <wps:spPr>
                          <a:xfrm>
                            <a:off x="0" y="3091292"/>
                            <a:ext cx="51809" cy="207921"/>
                          </a:xfrm>
                          <a:prstGeom prst="rect">
                            <a:avLst/>
                          </a:prstGeom>
                          <a:ln>
                            <a:noFill/>
                          </a:ln>
                        </wps:spPr>
                        <wps:txbx>
                          <w:txbxContent>
                            <w:p w14:paraId="73F484CE" w14:textId="77777777" w:rsidR="005B3823" w:rsidRDefault="005B3823" w:rsidP="005B3823">
                              <w:pPr>
                                <w:spacing w:after="160" w:line="259" w:lineRule="auto"/>
                              </w:pPr>
                              <w:r>
                                <w:t xml:space="preserve"> </w:t>
                              </w:r>
                            </w:p>
                          </w:txbxContent>
                        </wps:txbx>
                        <wps:bodyPr horzOverflow="overflow" vert="horz" lIns="0" tIns="0" rIns="0" bIns="0" rtlCol="0">
                          <a:noAutofit/>
                        </wps:bodyPr>
                      </wps:wsp>
                      <wps:wsp>
                        <wps:cNvPr id="2336" name="Rectangle 2336"/>
                        <wps:cNvSpPr/>
                        <wps:spPr>
                          <a:xfrm>
                            <a:off x="0" y="3365866"/>
                            <a:ext cx="51809" cy="207921"/>
                          </a:xfrm>
                          <a:prstGeom prst="rect">
                            <a:avLst/>
                          </a:prstGeom>
                          <a:ln>
                            <a:noFill/>
                          </a:ln>
                        </wps:spPr>
                        <wps:txbx>
                          <w:txbxContent>
                            <w:p w14:paraId="06BF1875" w14:textId="77777777" w:rsidR="005B3823" w:rsidRDefault="005B3823" w:rsidP="005B3823">
                              <w:pPr>
                                <w:spacing w:after="160" w:line="259" w:lineRule="auto"/>
                              </w:pPr>
                              <w:r>
                                <w:t xml:space="preserve"> </w:t>
                              </w:r>
                            </w:p>
                          </w:txbxContent>
                        </wps:txbx>
                        <wps:bodyPr horzOverflow="overflow" vert="horz" lIns="0" tIns="0" rIns="0" bIns="0" rtlCol="0">
                          <a:noAutofit/>
                        </wps:bodyPr>
                      </wps:wsp>
                      <wps:wsp>
                        <wps:cNvPr id="2337" name="Rectangle 2337"/>
                        <wps:cNvSpPr/>
                        <wps:spPr>
                          <a:xfrm>
                            <a:off x="0" y="3641710"/>
                            <a:ext cx="51809" cy="207921"/>
                          </a:xfrm>
                          <a:prstGeom prst="rect">
                            <a:avLst/>
                          </a:prstGeom>
                          <a:ln>
                            <a:noFill/>
                          </a:ln>
                        </wps:spPr>
                        <wps:txbx>
                          <w:txbxContent>
                            <w:p w14:paraId="399AE267" w14:textId="77777777" w:rsidR="005B3823" w:rsidRDefault="005B3823" w:rsidP="005B3823">
                              <w:pPr>
                                <w:spacing w:after="160" w:line="259" w:lineRule="auto"/>
                              </w:pPr>
                              <w:r>
                                <w:t xml:space="preserve"> </w:t>
                              </w:r>
                            </w:p>
                          </w:txbxContent>
                        </wps:txbx>
                        <wps:bodyPr horzOverflow="overflow" vert="horz" lIns="0" tIns="0" rIns="0" bIns="0" rtlCol="0">
                          <a:noAutofit/>
                        </wps:bodyPr>
                      </wps:wsp>
                      <wps:wsp>
                        <wps:cNvPr id="2338" name="Rectangle 2338"/>
                        <wps:cNvSpPr/>
                        <wps:spPr>
                          <a:xfrm>
                            <a:off x="0" y="3916030"/>
                            <a:ext cx="51809" cy="207921"/>
                          </a:xfrm>
                          <a:prstGeom prst="rect">
                            <a:avLst/>
                          </a:prstGeom>
                          <a:ln>
                            <a:noFill/>
                          </a:ln>
                        </wps:spPr>
                        <wps:txbx>
                          <w:txbxContent>
                            <w:p w14:paraId="554493B4" w14:textId="77777777" w:rsidR="005B3823" w:rsidRDefault="005B3823" w:rsidP="005B3823">
                              <w:pPr>
                                <w:spacing w:after="160" w:line="259" w:lineRule="auto"/>
                              </w:pPr>
                              <w:r>
                                <w:t xml:space="preserve"> </w:t>
                              </w:r>
                            </w:p>
                          </w:txbxContent>
                        </wps:txbx>
                        <wps:bodyPr horzOverflow="overflow" vert="horz" lIns="0" tIns="0" rIns="0" bIns="0" rtlCol="0">
                          <a:noAutofit/>
                        </wps:bodyPr>
                      </wps:wsp>
                      <wps:wsp>
                        <wps:cNvPr id="2339" name="Rectangle 2339"/>
                        <wps:cNvSpPr/>
                        <wps:spPr>
                          <a:xfrm>
                            <a:off x="0" y="4190350"/>
                            <a:ext cx="51809" cy="207921"/>
                          </a:xfrm>
                          <a:prstGeom prst="rect">
                            <a:avLst/>
                          </a:prstGeom>
                          <a:ln>
                            <a:noFill/>
                          </a:ln>
                        </wps:spPr>
                        <wps:txbx>
                          <w:txbxContent>
                            <w:p w14:paraId="24B61EA8" w14:textId="77777777" w:rsidR="005B3823" w:rsidRDefault="005B3823" w:rsidP="005B3823">
                              <w:pPr>
                                <w:spacing w:after="160" w:line="259" w:lineRule="auto"/>
                              </w:pPr>
                              <w:r>
                                <w:t xml:space="preserve"> </w:t>
                              </w:r>
                            </w:p>
                          </w:txbxContent>
                        </wps:txbx>
                        <wps:bodyPr horzOverflow="overflow" vert="horz" lIns="0" tIns="0" rIns="0" bIns="0" rtlCol="0">
                          <a:noAutofit/>
                        </wps:bodyPr>
                      </wps:wsp>
                      <wps:wsp>
                        <wps:cNvPr id="2408" name="Shape 2408"/>
                        <wps:cNvSpPr/>
                        <wps:spPr>
                          <a:xfrm>
                            <a:off x="3901059" y="3717926"/>
                            <a:ext cx="1950720" cy="675005"/>
                          </a:xfrm>
                          <a:custGeom>
                            <a:avLst/>
                            <a:gdLst/>
                            <a:ahLst/>
                            <a:cxnLst/>
                            <a:rect l="0" t="0" r="0" b="0"/>
                            <a:pathLst>
                              <a:path w="1950720" h="675005">
                                <a:moveTo>
                                  <a:pt x="0" y="675005"/>
                                </a:moveTo>
                                <a:lnTo>
                                  <a:pt x="1950720" y="675005"/>
                                </a:lnTo>
                                <a:lnTo>
                                  <a:pt x="195072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409" name="Rectangle 2409"/>
                        <wps:cNvSpPr/>
                        <wps:spPr>
                          <a:xfrm>
                            <a:off x="3998341" y="3772995"/>
                            <a:ext cx="2325167" cy="187581"/>
                          </a:xfrm>
                          <a:prstGeom prst="rect">
                            <a:avLst/>
                          </a:prstGeom>
                          <a:ln>
                            <a:noFill/>
                          </a:ln>
                        </wps:spPr>
                        <wps:txbx>
                          <w:txbxContent>
                            <w:p w14:paraId="4251635C" w14:textId="77777777" w:rsidR="005B3823" w:rsidRDefault="005B3823" w:rsidP="005B3823">
                              <w:pPr>
                                <w:spacing w:after="160" w:line="259" w:lineRule="auto"/>
                              </w:pPr>
                              <w:r>
                                <w:rPr>
                                  <w:sz w:val="20"/>
                                </w:rPr>
                                <w:t xml:space="preserve">Financial approval level will be </w:t>
                              </w:r>
                            </w:p>
                          </w:txbxContent>
                        </wps:txbx>
                        <wps:bodyPr horzOverflow="overflow" vert="horz" lIns="0" tIns="0" rIns="0" bIns="0" rtlCol="0">
                          <a:noAutofit/>
                        </wps:bodyPr>
                      </wps:wsp>
                      <wps:wsp>
                        <wps:cNvPr id="2410" name="Rectangle 2410"/>
                        <wps:cNvSpPr/>
                        <wps:spPr>
                          <a:xfrm>
                            <a:off x="3998341" y="3931491"/>
                            <a:ext cx="1930490" cy="187581"/>
                          </a:xfrm>
                          <a:prstGeom prst="rect">
                            <a:avLst/>
                          </a:prstGeom>
                          <a:ln>
                            <a:noFill/>
                          </a:ln>
                        </wps:spPr>
                        <wps:txbx>
                          <w:txbxContent>
                            <w:p w14:paraId="6F77B10A" w14:textId="77777777" w:rsidR="005B3823" w:rsidRDefault="005B3823" w:rsidP="005B3823">
                              <w:pPr>
                                <w:spacing w:after="160" w:line="259" w:lineRule="auto"/>
                              </w:pPr>
                              <w:r>
                                <w:rPr>
                                  <w:sz w:val="20"/>
                                </w:rPr>
                                <w:t xml:space="preserve">driven by the value of the </w:t>
                              </w:r>
                            </w:p>
                          </w:txbxContent>
                        </wps:txbx>
                        <wps:bodyPr horzOverflow="overflow" vert="horz" lIns="0" tIns="0" rIns="0" bIns="0" rtlCol="0">
                          <a:noAutofit/>
                        </wps:bodyPr>
                      </wps:wsp>
                      <wps:wsp>
                        <wps:cNvPr id="2411" name="Rectangle 2411"/>
                        <wps:cNvSpPr/>
                        <wps:spPr>
                          <a:xfrm>
                            <a:off x="3998341" y="4088463"/>
                            <a:ext cx="851602" cy="187581"/>
                          </a:xfrm>
                          <a:prstGeom prst="rect">
                            <a:avLst/>
                          </a:prstGeom>
                          <a:ln>
                            <a:noFill/>
                          </a:ln>
                        </wps:spPr>
                        <wps:txbx>
                          <w:txbxContent>
                            <w:p w14:paraId="0784C468" w14:textId="77777777" w:rsidR="005B3823" w:rsidRDefault="005B3823" w:rsidP="005B3823">
                              <w:pPr>
                                <w:spacing w:after="160" w:line="259" w:lineRule="auto"/>
                              </w:pPr>
                              <w:r>
                                <w:rPr>
                                  <w:sz w:val="20"/>
                                </w:rPr>
                                <w:t>requisitions</w:t>
                              </w:r>
                            </w:p>
                          </w:txbxContent>
                        </wps:txbx>
                        <wps:bodyPr horzOverflow="overflow" vert="horz" lIns="0" tIns="0" rIns="0" bIns="0" rtlCol="0">
                          <a:noAutofit/>
                        </wps:bodyPr>
                      </wps:wsp>
                      <wps:wsp>
                        <wps:cNvPr id="2412" name="Rectangle 2412"/>
                        <wps:cNvSpPr/>
                        <wps:spPr>
                          <a:xfrm>
                            <a:off x="4641469" y="4088463"/>
                            <a:ext cx="46741" cy="187581"/>
                          </a:xfrm>
                          <a:prstGeom prst="rect">
                            <a:avLst/>
                          </a:prstGeom>
                          <a:ln>
                            <a:noFill/>
                          </a:ln>
                        </wps:spPr>
                        <wps:txbx>
                          <w:txbxContent>
                            <w:p w14:paraId="5097EDF7" w14:textId="77777777" w:rsidR="005B3823" w:rsidRDefault="005B3823" w:rsidP="005B3823">
                              <w:pPr>
                                <w:spacing w:after="160" w:line="259" w:lineRule="auto"/>
                              </w:pPr>
                              <w:r>
                                <w:rPr>
                                  <w:sz w:val="20"/>
                                </w:rPr>
                                <w:t xml:space="preserve"> </w:t>
                              </w:r>
                            </w:p>
                          </w:txbxContent>
                        </wps:txbx>
                        <wps:bodyPr horzOverflow="overflow" vert="horz" lIns="0" tIns="0" rIns="0" bIns="0" rtlCol="0">
                          <a:noAutofit/>
                        </wps:bodyPr>
                      </wps:wsp>
                      <wps:wsp>
                        <wps:cNvPr id="102176" name="Shape 102176"/>
                        <wps:cNvSpPr/>
                        <wps:spPr>
                          <a:xfrm>
                            <a:off x="655574" y="3355340"/>
                            <a:ext cx="2309495" cy="359410"/>
                          </a:xfrm>
                          <a:custGeom>
                            <a:avLst/>
                            <a:gdLst/>
                            <a:ahLst/>
                            <a:cxnLst/>
                            <a:rect l="0" t="0" r="0" b="0"/>
                            <a:pathLst>
                              <a:path w="2309495" h="359410">
                                <a:moveTo>
                                  <a:pt x="0" y="0"/>
                                </a:moveTo>
                                <a:lnTo>
                                  <a:pt x="2309495" y="0"/>
                                </a:lnTo>
                                <a:lnTo>
                                  <a:pt x="2309495" y="359410"/>
                                </a:lnTo>
                                <a:lnTo>
                                  <a:pt x="0" y="359410"/>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2414" name="Shape 2414"/>
                        <wps:cNvSpPr/>
                        <wps:spPr>
                          <a:xfrm>
                            <a:off x="655574" y="3355340"/>
                            <a:ext cx="2309495" cy="359410"/>
                          </a:xfrm>
                          <a:custGeom>
                            <a:avLst/>
                            <a:gdLst/>
                            <a:ahLst/>
                            <a:cxnLst/>
                            <a:rect l="0" t="0" r="0" b="0"/>
                            <a:pathLst>
                              <a:path w="2309495" h="359410">
                                <a:moveTo>
                                  <a:pt x="0" y="359410"/>
                                </a:moveTo>
                                <a:lnTo>
                                  <a:pt x="2309495" y="359410"/>
                                </a:lnTo>
                                <a:lnTo>
                                  <a:pt x="2309495" y="0"/>
                                </a:lnTo>
                                <a:lnTo>
                                  <a:pt x="0" y="0"/>
                                </a:lnTo>
                                <a:close/>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415" name="Rectangle 2415"/>
                        <wps:cNvSpPr/>
                        <wps:spPr>
                          <a:xfrm>
                            <a:off x="1033526" y="3482467"/>
                            <a:ext cx="1196183" cy="241550"/>
                          </a:xfrm>
                          <a:prstGeom prst="rect">
                            <a:avLst/>
                          </a:prstGeom>
                          <a:ln>
                            <a:noFill/>
                          </a:ln>
                        </wps:spPr>
                        <wps:txbx>
                          <w:txbxContent>
                            <w:p w14:paraId="2810A80C" w14:textId="77777777" w:rsidR="005B3823" w:rsidRDefault="005B3823" w:rsidP="005B3823">
                              <w:pPr>
                                <w:spacing w:after="160" w:line="259" w:lineRule="auto"/>
                              </w:pPr>
                              <w:r>
                                <w:rPr>
                                  <w:rFonts w:ascii="Calibri" w:eastAsia="Calibri" w:hAnsi="Calibri" w:cs="Calibri"/>
                                  <w:sz w:val="28"/>
                                </w:rPr>
                                <w:t xml:space="preserve">Invoice Paid </w:t>
                              </w:r>
                            </w:p>
                          </w:txbxContent>
                        </wps:txbx>
                        <wps:bodyPr horzOverflow="overflow" vert="horz" lIns="0" tIns="0" rIns="0" bIns="0" rtlCol="0">
                          <a:noAutofit/>
                        </wps:bodyPr>
                      </wps:wsp>
                      <wps:wsp>
                        <wps:cNvPr id="2416" name="Rectangle 2416"/>
                        <wps:cNvSpPr/>
                        <wps:spPr>
                          <a:xfrm>
                            <a:off x="1933067" y="3482467"/>
                            <a:ext cx="72568" cy="241550"/>
                          </a:xfrm>
                          <a:prstGeom prst="rect">
                            <a:avLst/>
                          </a:prstGeom>
                          <a:ln>
                            <a:noFill/>
                          </a:ln>
                        </wps:spPr>
                        <wps:txbx>
                          <w:txbxContent>
                            <w:p w14:paraId="33F5F9E9" w14:textId="77777777" w:rsidR="005B3823" w:rsidRDefault="005B3823" w:rsidP="005B3823">
                              <w:pPr>
                                <w:spacing w:after="160" w:line="259" w:lineRule="auto"/>
                              </w:pPr>
                              <w:r>
                                <w:rPr>
                                  <w:rFonts w:ascii="Calibri" w:eastAsia="Calibri" w:hAnsi="Calibri" w:cs="Calibri"/>
                                  <w:sz w:val="28"/>
                                </w:rPr>
                                <w:t>-</w:t>
                              </w:r>
                            </w:p>
                          </w:txbxContent>
                        </wps:txbx>
                        <wps:bodyPr horzOverflow="overflow" vert="horz" lIns="0" tIns="0" rIns="0" bIns="0" rtlCol="0">
                          <a:noAutofit/>
                        </wps:bodyPr>
                      </wps:wsp>
                      <wps:wsp>
                        <wps:cNvPr id="2417" name="Rectangle 2417"/>
                        <wps:cNvSpPr/>
                        <wps:spPr>
                          <a:xfrm>
                            <a:off x="1987931" y="3482467"/>
                            <a:ext cx="53596" cy="241550"/>
                          </a:xfrm>
                          <a:prstGeom prst="rect">
                            <a:avLst/>
                          </a:prstGeom>
                          <a:ln>
                            <a:noFill/>
                          </a:ln>
                        </wps:spPr>
                        <wps:txbx>
                          <w:txbxContent>
                            <w:p w14:paraId="3AEF451B" w14:textId="77777777" w:rsidR="005B3823" w:rsidRDefault="005B3823" w:rsidP="005B3823">
                              <w:pPr>
                                <w:spacing w:after="160" w:line="259" w:lineRule="auto"/>
                              </w:pPr>
                              <w:r>
                                <w:rPr>
                                  <w:rFonts w:ascii="Calibri" w:eastAsia="Calibri" w:hAnsi="Calibri" w:cs="Calibri"/>
                                  <w:sz w:val="28"/>
                                </w:rPr>
                                <w:t xml:space="preserve"> </w:t>
                              </w:r>
                            </w:p>
                          </w:txbxContent>
                        </wps:txbx>
                        <wps:bodyPr horzOverflow="overflow" vert="horz" lIns="0" tIns="0" rIns="0" bIns="0" rtlCol="0">
                          <a:noAutofit/>
                        </wps:bodyPr>
                      </wps:wsp>
                      <wps:wsp>
                        <wps:cNvPr id="2418" name="Rectangle 2418"/>
                        <wps:cNvSpPr/>
                        <wps:spPr>
                          <a:xfrm>
                            <a:off x="2027555" y="3482467"/>
                            <a:ext cx="742041" cy="241550"/>
                          </a:xfrm>
                          <a:prstGeom prst="rect">
                            <a:avLst/>
                          </a:prstGeom>
                          <a:ln>
                            <a:noFill/>
                          </a:ln>
                        </wps:spPr>
                        <wps:txbx>
                          <w:txbxContent>
                            <w:p w14:paraId="5571B9E1" w14:textId="77777777" w:rsidR="005B3823" w:rsidRDefault="005B3823" w:rsidP="005B3823">
                              <w:pPr>
                                <w:spacing w:after="160" w:line="259" w:lineRule="auto"/>
                              </w:pPr>
                              <w:r>
                                <w:rPr>
                                  <w:rFonts w:ascii="Calibri" w:eastAsia="Calibri" w:hAnsi="Calibri" w:cs="Calibri"/>
                                  <w:sz w:val="28"/>
                                </w:rPr>
                                <w:t>Finance</w:t>
                              </w:r>
                            </w:p>
                          </w:txbxContent>
                        </wps:txbx>
                        <wps:bodyPr horzOverflow="overflow" vert="horz" lIns="0" tIns="0" rIns="0" bIns="0" rtlCol="0">
                          <a:noAutofit/>
                        </wps:bodyPr>
                      </wps:wsp>
                      <wps:wsp>
                        <wps:cNvPr id="2419" name="Rectangle 2419"/>
                        <wps:cNvSpPr/>
                        <wps:spPr>
                          <a:xfrm>
                            <a:off x="2586863" y="3480410"/>
                            <a:ext cx="50673" cy="224380"/>
                          </a:xfrm>
                          <a:prstGeom prst="rect">
                            <a:avLst/>
                          </a:prstGeom>
                          <a:ln>
                            <a:noFill/>
                          </a:ln>
                        </wps:spPr>
                        <wps:txbx>
                          <w:txbxContent>
                            <w:p w14:paraId="76423B25" w14:textId="77777777" w:rsidR="005B3823" w:rsidRDefault="005B3823" w:rsidP="005B3823">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420" name="Shape 2420"/>
                        <wps:cNvSpPr/>
                        <wps:spPr>
                          <a:xfrm>
                            <a:off x="929259" y="0"/>
                            <a:ext cx="1744345" cy="420370"/>
                          </a:xfrm>
                          <a:custGeom>
                            <a:avLst/>
                            <a:gdLst/>
                            <a:ahLst/>
                            <a:cxnLst/>
                            <a:rect l="0" t="0" r="0" b="0"/>
                            <a:pathLst>
                              <a:path w="1744345" h="420370">
                                <a:moveTo>
                                  <a:pt x="280670" y="0"/>
                                </a:moveTo>
                                <a:lnTo>
                                  <a:pt x="1463675" y="0"/>
                                </a:lnTo>
                                <a:cubicBezTo>
                                  <a:pt x="1618742" y="0"/>
                                  <a:pt x="1744345" y="94107"/>
                                  <a:pt x="1744345" y="210185"/>
                                </a:cubicBezTo>
                                <a:cubicBezTo>
                                  <a:pt x="1744345" y="326263"/>
                                  <a:pt x="1618742" y="420370"/>
                                  <a:pt x="1463675" y="420370"/>
                                </a:cubicBezTo>
                                <a:lnTo>
                                  <a:pt x="280670" y="420370"/>
                                </a:lnTo>
                                <a:cubicBezTo>
                                  <a:pt x="125603" y="420370"/>
                                  <a:pt x="0" y="326263"/>
                                  <a:pt x="0" y="210185"/>
                                </a:cubicBezTo>
                                <a:cubicBezTo>
                                  <a:pt x="0" y="94107"/>
                                  <a:pt x="125603" y="0"/>
                                  <a:pt x="280670" y="0"/>
                                </a:cubicBezTo>
                                <a:close/>
                              </a:path>
                            </a:pathLst>
                          </a:custGeom>
                          <a:ln w="0" cap="flat">
                            <a:round/>
                          </a:ln>
                        </wps:spPr>
                        <wps:style>
                          <a:lnRef idx="0">
                            <a:srgbClr val="000000">
                              <a:alpha val="0"/>
                            </a:srgbClr>
                          </a:lnRef>
                          <a:fillRef idx="1">
                            <a:srgbClr val="00B050"/>
                          </a:fillRef>
                          <a:effectRef idx="0">
                            <a:scrgbClr r="0" g="0" b="0"/>
                          </a:effectRef>
                          <a:fontRef idx="none"/>
                        </wps:style>
                        <wps:bodyPr/>
                      </wps:wsp>
                      <wps:wsp>
                        <wps:cNvPr id="2421" name="Shape 2421"/>
                        <wps:cNvSpPr/>
                        <wps:spPr>
                          <a:xfrm>
                            <a:off x="929259" y="0"/>
                            <a:ext cx="1744345" cy="420370"/>
                          </a:xfrm>
                          <a:custGeom>
                            <a:avLst/>
                            <a:gdLst/>
                            <a:ahLst/>
                            <a:cxnLst/>
                            <a:rect l="0" t="0" r="0" b="0"/>
                            <a:pathLst>
                              <a:path w="1744345" h="420370">
                                <a:moveTo>
                                  <a:pt x="280670" y="0"/>
                                </a:moveTo>
                                <a:lnTo>
                                  <a:pt x="1463675" y="0"/>
                                </a:lnTo>
                                <a:cubicBezTo>
                                  <a:pt x="1618742" y="0"/>
                                  <a:pt x="1744345" y="94107"/>
                                  <a:pt x="1744345" y="210185"/>
                                </a:cubicBezTo>
                                <a:cubicBezTo>
                                  <a:pt x="1744345" y="326263"/>
                                  <a:pt x="1618742" y="420370"/>
                                  <a:pt x="1463675" y="420370"/>
                                </a:cubicBezTo>
                                <a:lnTo>
                                  <a:pt x="280670" y="420370"/>
                                </a:lnTo>
                                <a:cubicBezTo>
                                  <a:pt x="125603" y="420370"/>
                                  <a:pt x="0" y="326263"/>
                                  <a:pt x="0" y="210185"/>
                                </a:cubicBezTo>
                                <a:cubicBezTo>
                                  <a:pt x="0" y="94107"/>
                                  <a:pt x="125603" y="0"/>
                                  <a:pt x="280670" y="0"/>
                                </a:cubicBezTo>
                                <a:close/>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422" name="Rectangle 2422"/>
                        <wps:cNvSpPr/>
                        <wps:spPr>
                          <a:xfrm>
                            <a:off x="1187450" y="150368"/>
                            <a:ext cx="1635621" cy="241550"/>
                          </a:xfrm>
                          <a:prstGeom prst="rect">
                            <a:avLst/>
                          </a:prstGeom>
                          <a:ln>
                            <a:noFill/>
                          </a:ln>
                        </wps:spPr>
                        <wps:txbx>
                          <w:txbxContent>
                            <w:p w14:paraId="727B8712" w14:textId="77777777" w:rsidR="005B3823" w:rsidRDefault="005B3823" w:rsidP="005B3823">
                              <w:pPr>
                                <w:spacing w:after="160" w:line="259" w:lineRule="auto"/>
                              </w:pPr>
                              <w:r>
                                <w:rPr>
                                  <w:rFonts w:ascii="Calibri" w:eastAsia="Calibri" w:hAnsi="Calibri" w:cs="Calibri"/>
                                  <w:sz w:val="28"/>
                                </w:rPr>
                                <w:t>Raise Requisition</w:t>
                              </w:r>
                            </w:p>
                          </w:txbxContent>
                        </wps:txbx>
                        <wps:bodyPr horzOverflow="overflow" vert="horz" lIns="0" tIns="0" rIns="0" bIns="0" rtlCol="0">
                          <a:noAutofit/>
                        </wps:bodyPr>
                      </wps:wsp>
                      <wps:wsp>
                        <wps:cNvPr id="2423" name="Rectangle 2423"/>
                        <wps:cNvSpPr/>
                        <wps:spPr>
                          <a:xfrm>
                            <a:off x="2416175" y="148310"/>
                            <a:ext cx="50673" cy="224380"/>
                          </a:xfrm>
                          <a:prstGeom prst="rect">
                            <a:avLst/>
                          </a:prstGeom>
                          <a:ln>
                            <a:noFill/>
                          </a:ln>
                        </wps:spPr>
                        <wps:txbx>
                          <w:txbxContent>
                            <w:p w14:paraId="105331FB" w14:textId="77777777" w:rsidR="005B3823" w:rsidRDefault="005B3823" w:rsidP="005B3823">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02177" name="Shape 102177"/>
                        <wps:cNvSpPr/>
                        <wps:spPr>
                          <a:xfrm>
                            <a:off x="655574" y="1398905"/>
                            <a:ext cx="2309495" cy="359410"/>
                          </a:xfrm>
                          <a:custGeom>
                            <a:avLst/>
                            <a:gdLst/>
                            <a:ahLst/>
                            <a:cxnLst/>
                            <a:rect l="0" t="0" r="0" b="0"/>
                            <a:pathLst>
                              <a:path w="2309495" h="359410">
                                <a:moveTo>
                                  <a:pt x="0" y="0"/>
                                </a:moveTo>
                                <a:lnTo>
                                  <a:pt x="2309495" y="0"/>
                                </a:lnTo>
                                <a:lnTo>
                                  <a:pt x="2309495" y="359410"/>
                                </a:lnTo>
                                <a:lnTo>
                                  <a:pt x="0" y="359410"/>
                                </a:lnTo>
                                <a:lnTo>
                                  <a:pt x="0" y="0"/>
                                </a:lnTo>
                              </a:path>
                            </a:pathLst>
                          </a:custGeom>
                          <a:ln w="0" cap="flat">
                            <a:round/>
                          </a:ln>
                        </wps:spPr>
                        <wps:style>
                          <a:lnRef idx="0">
                            <a:srgbClr val="000000">
                              <a:alpha val="0"/>
                            </a:srgbClr>
                          </a:lnRef>
                          <a:fillRef idx="1">
                            <a:srgbClr val="CCCCCC"/>
                          </a:fillRef>
                          <a:effectRef idx="0">
                            <a:scrgbClr r="0" g="0" b="0"/>
                          </a:effectRef>
                          <a:fontRef idx="none"/>
                        </wps:style>
                        <wps:bodyPr/>
                      </wps:wsp>
                      <wps:wsp>
                        <wps:cNvPr id="2425" name="Shape 2425"/>
                        <wps:cNvSpPr/>
                        <wps:spPr>
                          <a:xfrm>
                            <a:off x="655574" y="1398905"/>
                            <a:ext cx="2309495" cy="359410"/>
                          </a:xfrm>
                          <a:custGeom>
                            <a:avLst/>
                            <a:gdLst/>
                            <a:ahLst/>
                            <a:cxnLst/>
                            <a:rect l="0" t="0" r="0" b="0"/>
                            <a:pathLst>
                              <a:path w="2309495" h="359410">
                                <a:moveTo>
                                  <a:pt x="0" y="359410"/>
                                </a:moveTo>
                                <a:lnTo>
                                  <a:pt x="2309495" y="359410"/>
                                </a:lnTo>
                                <a:lnTo>
                                  <a:pt x="2309495" y="0"/>
                                </a:lnTo>
                                <a:lnTo>
                                  <a:pt x="0" y="0"/>
                                </a:lnTo>
                                <a:close/>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426" name="Rectangle 2426"/>
                        <wps:cNvSpPr/>
                        <wps:spPr>
                          <a:xfrm>
                            <a:off x="1402334" y="1525397"/>
                            <a:ext cx="331212" cy="241550"/>
                          </a:xfrm>
                          <a:prstGeom prst="rect">
                            <a:avLst/>
                          </a:prstGeom>
                          <a:ln>
                            <a:noFill/>
                          </a:ln>
                        </wps:spPr>
                        <wps:txbx>
                          <w:txbxContent>
                            <w:p w14:paraId="41FC34D9" w14:textId="77777777" w:rsidR="005B3823" w:rsidRDefault="005B3823" w:rsidP="005B3823">
                              <w:pPr>
                                <w:spacing w:after="160" w:line="259" w:lineRule="auto"/>
                              </w:pPr>
                              <w:r>
                                <w:rPr>
                                  <w:rFonts w:ascii="Calibri" w:eastAsia="Calibri" w:hAnsi="Calibri" w:cs="Calibri"/>
                                  <w:sz w:val="28"/>
                                </w:rPr>
                                <w:t xml:space="preserve">PO </w:t>
                              </w:r>
                            </w:p>
                          </w:txbxContent>
                        </wps:txbx>
                        <wps:bodyPr horzOverflow="overflow" vert="horz" lIns="0" tIns="0" rIns="0" bIns="0" rtlCol="0">
                          <a:noAutofit/>
                        </wps:bodyPr>
                      </wps:wsp>
                      <wps:wsp>
                        <wps:cNvPr id="2427" name="Rectangle 2427"/>
                        <wps:cNvSpPr/>
                        <wps:spPr>
                          <a:xfrm>
                            <a:off x="1650746" y="1525397"/>
                            <a:ext cx="753424" cy="241550"/>
                          </a:xfrm>
                          <a:prstGeom prst="rect">
                            <a:avLst/>
                          </a:prstGeom>
                          <a:ln>
                            <a:noFill/>
                          </a:ln>
                        </wps:spPr>
                        <wps:txbx>
                          <w:txbxContent>
                            <w:p w14:paraId="043AEF72" w14:textId="77777777" w:rsidR="005B3823" w:rsidRDefault="005B3823" w:rsidP="005B3823">
                              <w:pPr>
                                <w:spacing w:after="160" w:line="259" w:lineRule="auto"/>
                              </w:pPr>
                              <w:r>
                                <w:rPr>
                                  <w:rFonts w:ascii="Calibri" w:eastAsia="Calibri" w:hAnsi="Calibri" w:cs="Calibri"/>
                                  <w:sz w:val="28"/>
                                </w:rPr>
                                <w:t>Created</w:t>
                              </w:r>
                            </w:p>
                          </w:txbxContent>
                        </wps:txbx>
                        <wps:bodyPr horzOverflow="overflow" vert="horz" lIns="0" tIns="0" rIns="0" bIns="0" rtlCol="0">
                          <a:noAutofit/>
                        </wps:bodyPr>
                      </wps:wsp>
                      <wps:wsp>
                        <wps:cNvPr id="2428" name="Rectangle 2428"/>
                        <wps:cNvSpPr/>
                        <wps:spPr>
                          <a:xfrm>
                            <a:off x="2218055" y="1523340"/>
                            <a:ext cx="50673" cy="224381"/>
                          </a:xfrm>
                          <a:prstGeom prst="rect">
                            <a:avLst/>
                          </a:prstGeom>
                          <a:ln>
                            <a:noFill/>
                          </a:ln>
                        </wps:spPr>
                        <wps:txbx>
                          <w:txbxContent>
                            <w:p w14:paraId="04DF7D39" w14:textId="77777777" w:rsidR="005B3823" w:rsidRDefault="005B3823" w:rsidP="005B3823">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02178" name="Shape 102178"/>
                        <wps:cNvSpPr/>
                        <wps:spPr>
                          <a:xfrm>
                            <a:off x="655574" y="2064385"/>
                            <a:ext cx="2309495" cy="359410"/>
                          </a:xfrm>
                          <a:custGeom>
                            <a:avLst/>
                            <a:gdLst/>
                            <a:ahLst/>
                            <a:cxnLst/>
                            <a:rect l="0" t="0" r="0" b="0"/>
                            <a:pathLst>
                              <a:path w="2309495" h="359410">
                                <a:moveTo>
                                  <a:pt x="0" y="0"/>
                                </a:moveTo>
                                <a:lnTo>
                                  <a:pt x="2309495" y="0"/>
                                </a:lnTo>
                                <a:lnTo>
                                  <a:pt x="2309495" y="359410"/>
                                </a:lnTo>
                                <a:lnTo>
                                  <a:pt x="0" y="359410"/>
                                </a:lnTo>
                                <a:lnTo>
                                  <a:pt x="0" y="0"/>
                                </a:lnTo>
                              </a:path>
                            </a:pathLst>
                          </a:custGeom>
                          <a:ln w="0" cap="flat">
                            <a:round/>
                          </a:ln>
                        </wps:spPr>
                        <wps:style>
                          <a:lnRef idx="0">
                            <a:srgbClr val="000000">
                              <a:alpha val="0"/>
                            </a:srgbClr>
                          </a:lnRef>
                          <a:fillRef idx="1">
                            <a:srgbClr val="CCCCCC"/>
                          </a:fillRef>
                          <a:effectRef idx="0">
                            <a:scrgbClr r="0" g="0" b="0"/>
                          </a:effectRef>
                          <a:fontRef idx="none"/>
                        </wps:style>
                        <wps:bodyPr/>
                      </wps:wsp>
                      <wps:wsp>
                        <wps:cNvPr id="2430" name="Shape 2430"/>
                        <wps:cNvSpPr/>
                        <wps:spPr>
                          <a:xfrm>
                            <a:off x="655574" y="2064385"/>
                            <a:ext cx="2309495" cy="359410"/>
                          </a:xfrm>
                          <a:custGeom>
                            <a:avLst/>
                            <a:gdLst/>
                            <a:ahLst/>
                            <a:cxnLst/>
                            <a:rect l="0" t="0" r="0" b="0"/>
                            <a:pathLst>
                              <a:path w="2309495" h="359410">
                                <a:moveTo>
                                  <a:pt x="0" y="359410"/>
                                </a:moveTo>
                                <a:lnTo>
                                  <a:pt x="2309495" y="359410"/>
                                </a:lnTo>
                                <a:lnTo>
                                  <a:pt x="2309495" y="0"/>
                                </a:lnTo>
                                <a:lnTo>
                                  <a:pt x="0" y="0"/>
                                </a:lnTo>
                                <a:close/>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431" name="Rectangle 2431"/>
                        <wps:cNvSpPr/>
                        <wps:spPr>
                          <a:xfrm>
                            <a:off x="983234" y="2191385"/>
                            <a:ext cx="2199089" cy="241550"/>
                          </a:xfrm>
                          <a:prstGeom prst="rect">
                            <a:avLst/>
                          </a:prstGeom>
                          <a:ln>
                            <a:noFill/>
                          </a:ln>
                        </wps:spPr>
                        <wps:txbx>
                          <w:txbxContent>
                            <w:p w14:paraId="2D0F7B47" w14:textId="77777777" w:rsidR="005B3823" w:rsidRDefault="005B3823" w:rsidP="005B3823">
                              <w:pPr>
                                <w:spacing w:after="160" w:line="259" w:lineRule="auto"/>
                              </w:pPr>
                              <w:r>
                                <w:rPr>
                                  <w:rFonts w:ascii="Calibri" w:eastAsia="Calibri" w:hAnsi="Calibri" w:cs="Calibri"/>
                                  <w:sz w:val="28"/>
                                </w:rPr>
                                <w:t>PO Emailed to Supplier</w:t>
                              </w:r>
                            </w:p>
                          </w:txbxContent>
                        </wps:txbx>
                        <wps:bodyPr horzOverflow="overflow" vert="horz" lIns="0" tIns="0" rIns="0" bIns="0" rtlCol="0">
                          <a:noAutofit/>
                        </wps:bodyPr>
                      </wps:wsp>
                      <wps:wsp>
                        <wps:cNvPr id="2432" name="Rectangle 2432"/>
                        <wps:cNvSpPr/>
                        <wps:spPr>
                          <a:xfrm>
                            <a:off x="2637155" y="2189328"/>
                            <a:ext cx="50673" cy="224380"/>
                          </a:xfrm>
                          <a:prstGeom prst="rect">
                            <a:avLst/>
                          </a:prstGeom>
                          <a:ln>
                            <a:noFill/>
                          </a:ln>
                        </wps:spPr>
                        <wps:txbx>
                          <w:txbxContent>
                            <w:p w14:paraId="7EA5E8E6" w14:textId="77777777" w:rsidR="005B3823" w:rsidRDefault="005B3823" w:rsidP="005B3823">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02179" name="Shape 102179"/>
                        <wps:cNvSpPr/>
                        <wps:spPr>
                          <a:xfrm>
                            <a:off x="655574" y="2723515"/>
                            <a:ext cx="2309495" cy="359410"/>
                          </a:xfrm>
                          <a:custGeom>
                            <a:avLst/>
                            <a:gdLst/>
                            <a:ahLst/>
                            <a:cxnLst/>
                            <a:rect l="0" t="0" r="0" b="0"/>
                            <a:pathLst>
                              <a:path w="2309495" h="359410">
                                <a:moveTo>
                                  <a:pt x="0" y="0"/>
                                </a:moveTo>
                                <a:lnTo>
                                  <a:pt x="2309495" y="0"/>
                                </a:lnTo>
                                <a:lnTo>
                                  <a:pt x="2309495" y="359410"/>
                                </a:lnTo>
                                <a:lnTo>
                                  <a:pt x="0" y="359410"/>
                                </a:lnTo>
                                <a:lnTo>
                                  <a:pt x="0" y="0"/>
                                </a:lnTo>
                              </a:path>
                            </a:pathLst>
                          </a:custGeom>
                          <a:ln w="0" cap="flat">
                            <a:round/>
                          </a:ln>
                        </wps:spPr>
                        <wps:style>
                          <a:lnRef idx="0">
                            <a:srgbClr val="000000">
                              <a:alpha val="0"/>
                            </a:srgbClr>
                          </a:lnRef>
                          <a:fillRef idx="1">
                            <a:srgbClr val="00B050"/>
                          </a:fillRef>
                          <a:effectRef idx="0">
                            <a:scrgbClr r="0" g="0" b="0"/>
                          </a:effectRef>
                          <a:fontRef idx="none"/>
                        </wps:style>
                        <wps:bodyPr/>
                      </wps:wsp>
                      <wps:wsp>
                        <wps:cNvPr id="2434" name="Shape 2434"/>
                        <wps:cNvSpPr/>
                        <wps:spPr>
                          <a:xfrm>
                            <a:off x="655574" y="2723515"/>
                            <a:ext cx="2309495" cy="359410"/>
                          </a:xfrm>
                          <a:custGeom>
                            <a:avLst/>
                            <a:gdLst/>
                            <a:ahLst/>
                            <a:cxnLst/>
                            <a:rect l="0" t="0" r="0" b="0"/>
                            <a:pathLst>
                              <a:path w="2309495" h="359410">
                                <a:moveTo>
                                  <a:pt x="0" y="359410"/>
                                </a:moveTo>
                                <a:lnTo>
                                  <a:pt x="2309495" y="359410"/>
                                </a:lnTo>
                                <a:lnTo>
                                  <a:pt x="2309495" y="0"/>
                                </a:lnTo>
                                <a:lnTo>
                                  <a:pt x="0" y="0"/>
                                </a:lnTo>
                                <a:close/>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435" name="Rectangle 2435"/>
                        <wps:cNvSpPr/>
                        <wps:spPr>
                          <a:xfrm>
                            <a:off x="963422" y="2851277"/>
                            <a:ext cx="1624712" cy="241550"/>
                          </a:xfrm>
                          <a:prstGeom prst="rect">
                            <a:avLst/>
                          </a:prstGeom>
                          <a:ln>
                            <a:noFill/>
                          </a:ln>
                        </wps:spPr>
                        <wps:txbx>
                          <w:txbxContent>
                            <w:p w14:paraId="08B4C8A6" w14:textId="77777777" w:rsidR="005B3823" w:rsidRDefault="005B3823" w:rsidP="005B3823">
                              <w:pPr>
                                <w:spacing w:after="160" w:line="259" w:lineRule="auto"/>
                              </w:pPr>
                              <w:r>
                                <w:rPr>
                                  <w:rFonts w:ascii="Calibri" w:eastAsia="Calibri" w:hAnsi="Calibri" w:cs="Calibri"/>
                                  <w:sz w:val="28"/>
                                </w:rPr>
                                <w:t>Goods Receipted</w:t>
                              </w:r>
                            </w:p>
                          </w:txbxContent>
                        </wps:txbx>
                        <wps:bodyPr horzOverflow="overflow" vert="horz" lIns="0" tIns="0" rIns="0" bIns="0" rtlCol="0">
                          <a:noAutofit/>
                        </wps:bodyPr>
                      </wps:wsp>
                      <wps:wsp>
                        <wps:cNvPr id="2436" name="Rectangle 2436"/>
                        <wps:cNvSpPr/>
                        <wps:spPr>
                          <a:xfrm>
                            <a:off x="2184527" y="2851277"/>
                            <a:ext cx="53596" cy="241550"/>
                          </a:xfrm>
                          <a:prstGeom prst="rect">
                            <a:avLst/>
                          </a:prstGeom>
                          <a:ln>
                            <a:noFill/>
                          </a:ln>
                        </wps:spPr>
                        <wps:txbx>
                          <w:txbxContent>
                            <w:p w14:paraId="102565E0" w14:textId="77777777" w:rsidR="005B3823" w:rsidRDefault="005B3823" w:rsidP="005B3823">
                              <w:pPr>
                                <w:spacing w:after="160" w:line="259" w:lineRule="auto"/>
                              </w:pPr>
                              <w:r>
                                <w:rPr>
                                  <w:rFonts w:ascii="Calibri" w:eastAsia="Calibri" w:hAnsi="Calibri" w:cs="Calibri"/>
                                  <w:sz w:val="28"/>
                                </w:rPr>
                                <w:t xml:space="preserve"> </w:t>
                              </w:r>
                            </w:p>
                          </w:txbxContent>
                        </wps:txbx>
                        <wps:bodyPr horzOverflow="overflow" vert="horz" lIns="0" tIns="0" rIns="0" bIns="0" rtlCol="0">
                          <a:noAutofit/>
                        </wps:bodyPr>
                      </wps:wsp>
                      <wps:wsp>
                        <wps:cNvPr id="78965" name="Rectangle 78965"/>
                        <wps:cNvSpPr/>
                        <wps:spPr>
                          <a:xfrm>
                            <a:off x="2224151" y="2851277"/>
                            <a:ext cx="71856" cy="241550"/>
                          </a:xfrm>
                          <a:prstGeom prst="rect">
                            <a:avLst/>
                          </a:prstGeom>
                          <a:ln>
                            <a:noFill/>
                          </a:ln>
                        </wps:spPr>
                        <wps:txbx>
                          <w:txbxContent>
                            <w:p w14:paraId="7F5A42D6" w14:textId="77777777" w:rsidR="005B3823" w:rsidRDefault="005B3823" w:rsidP="005B3823">
                              <w:pPr>
                                <w:spacing w:after="160" w:line="259" w:lineRule="auto"/>
                              </w:pPr>
                              <w:r>
                                <w:rPr>
                                  <w:rFonts w:ascii="Calibri" w:eastAsia="Calibri" w:hAnsi="Calibri" w:cs="Calibri"/>
                                  <w:sz w:val="28"/>
                                </w:rPr>
                                <w:t>(</w:t>
                              </w:r>
                            </w:p>
                          </w:txbxContent>
                        </wps:txbx>
                        <wps:bodyPr horzOverflow="overflow" vert="horz" lIns="0" tIns="0" rIns="0" bIns="0" rtlCol="0">
                          <a:noAutofit/>
                        </wps:bodyPr>
                      </wps:wsp>
                      <wps:wsp>
                        <wps:cNvPr id="78968" name="Rectangle 78968"/>
                        <wps:cNvSpPr/>
                        <wps:spPr>
                          <a:xfrm>
                            <a:off x="2277465" y="2851277"/>
                            <a:ext cx="432561" cy="241550"/>
                          </a:xfrm>
                          <a:prstGeom prst="rect">
                            <a:avLst/>
                          </a:prstGeom>
                          <a:ln>
                            <a:noFill/>
                          </a:ln>
                        </wps:spPr>
                        <wps:txbx>
                          <w:txbxContent>
                            <w:p w14:paraId="0704D364" w14:textId="77777777" w:rsidR="005B3823" w:rsidRDefault="005B3823" w:rsidP="005B3823">
                              <w:pPr>
                                <w:spacing w:after="160" w:line="259" w:lineRule="auto"/>
                              </w:pPr>
                              <w:r>
                                <w:rPr>
                                  <w:rFonts w:ascii="Calibri" w:eastAsia="Calibri" w:hAnsi="Calibri" w:cs="Calibri"/>
                                  <w:sz w:val="28"/>
                                </w:rPr>
                                <w:t>GRN</w:t>
                              </w:r>
                            </w:p>
                          </w:txbxContent>
                        </wps:txbx>
                        <wps:bodyPr horzOverflow="overflow" vert="horz" lIns="0" tIns="0" rIns="0" bIns="0" rtlCol="0">
                          <a:noAutofit/>
                        </wps:bodyPr>
                      </wps:wsp>
                      <wps:wsp>
                        <wps:cNvPr id="78967" name="Rectangle 78967"/>
                        <wps:cNvSpPr/>
                        <wps:spPr>
                          <a:xfrm>
                            <a:off x="2603234" y="2851277"/>
                            <a:ext cx="71856" cy="241550"/>
                          </a:xfrm>
                          <a:prstGeom prst="rect">
                            <a:avLst/>
                          </a:prstGeom>
                          <a:ln>
                            <a:noFill/>
                          </a:ln>
                        </wps:spPr>
                        <wps:txbx>
                          <w:txbxContent>
                            <w:p w14:paraId="0EAE1B0E" w14:textId="77777777" w:rsidR="005B3823" w:rsidRDefault="005B3823" w:rsidP="005B3823">
                              <w:pPr>
                                <w:spacing w:after="160" w:line="259" w:lineRule="auto"/>
                              </w:pPr>
                              <w:r>
                                <w:rPr>
                                  <w:rFonts w:ascii="Calibri" w:eastAsia="Calibri" w:hAnsi="Calibri" w:cs="Calibri"/>
                                  <w:sz w:val="28"/>
                                </w:rPr>
                                <w:t>)</w:t>
                              </w:r>
                            </w:p>
                          </w:txbxContent>
                        </wps:txbx>
                        <wps:bodyPr horzOverflow="overflow" vert="horz" lIns="0" tIns="0" rIns="0" bIns="0" rtlCol="0">
                          <a:noAutofit/>
                        </wps:bodyPr>
                      </wps:wsp>
                      <wps:wsp>
                        <wps:cNvPr id="2438" name="Rectangle 2438"/>
                        <wps:cNvSpPr/>
                        <wps:spPr>
                          <a:xfrm>
                            <a:off x="2656967" y="2849220"/>
                            <a:ext cx="50673" cy="224380"/>
                          </a:xfrm>
                          <a:prstGeom prst="rect">
                            <a:avLst/>
                          </a:prstGeom>
                          <a:ln>
                            <a:noFill/>
                          </a:ln>
                        </wps:spPr>
                        <wps:txbx>
                          <w:txbxContent>
                            <w:p w14:paraId="59C579F4" w14:textId="77777777" w:rsidR="005B3823" w:rsidRDefault="005B3823" w:rsidP="005B3823">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439" name="Shape 2439"/>
                        <wps:cNvSpPr/>
                        <wps:spPr>
                          <a:xfrm>
                            <a:off x="207569" y="279400"/>
                            <a:ext cx="723595" cy="721995"/>
                          </a:xfrm>
                          <a:custGeom>
                            <a:avLst/>
                            <a:gdLst/>
                            <a:ahLst/>
                            <a:cxnLst/>
                            <a:rect l="0" t="0" r="0" b="0"/>
                            <a:pathLst>
                              <a:path w="723595" h="721995">
                                <a:moveTo>
                                  <a:pt x="647395" y="0"/>
                                </a:moveTo>
                                <a:lnTo>
                                  <a:pt x="723595" y="38100"/>
                                </a:lnTo>
                                <a:lnTo>
                                  <a:pt x="647395" y="76200"/>
                                </a:lnTo>
                                <a:lnTo>
                                  <a:pt x="647395" y="41275"/>
                                </a:lnTo>
                                <a:lnTo>
                                  <a:pt x="6350" y="41275"/>
                                </a:lnTo>
                                <a:lnTo>
                                  <a:pt x="6350" y="715645"/>
                                </a:lnTo>
                                <a:lnTo>
                                  <a:pt x="435305" y="715645"/>
                                </a:lnTo>
                                <a:lnTo>
                                  <a:pt x="435305" y="721995"/>
                                </a:lnTo>
                                <a:lnTo>
                                  <a:pt x="0" y="721995"/>
                                </a:lnTo>
                                <a:lnTo>
                                  <a:pt x="0" y="34925"/>
                                </a:lnTo>
                                <a:lnTo>
                                  <a:pt x="647395" y="34925"/>
                                </a:lnTo>
                                <a:lnTo>
                                  <a:pt x="647395"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2440" name="Shape 2440"/>
                        <wps:cNvSpPr/>
                        <wps:spPr>
                          <a:xfrm>
                            <a:off x="4334764" y="400050"/>
                            <a:ext cx="213360" cy="183515"/>
                          </a:xfrm>
                          <a:custGeom>
                            <a:avLst/>
                            <a:gdLst/>
                            <a:ahLst/>
                            <a:cxnLst/>
                            <a:rect l="0" t="0" r="0" b="0"/>
                            <a:pathLst>
                              <a:path w="213360" h="183515">
                                <a:moveTo>
                                  <a:pt x="106680" y="0"/>
                                </a:moveTo>
                                <a:cubicBezTo>
                                  <a:pt x="165608" y="0"/>
                                  <a:pt x="213360" y="41022"/>
                                  <a:pt x="213360" y="91694"/>
                                </a:cubicBezTo>
                                <a:cubicBezTo>
                                  <a:pt x="213360" y="142367"/>
                                  <a:pt x="165608" y="183515"/>
                                  <a:pt x="106680" y="183515"/>
                                </a:cubicBezTo>
                                <a:cubicBezTo>
                                  <a:pt x="47752" y="183515"/>
                                  <a:pt x="0" y="142367"/>
                                  <a:pt x="0" y="91694"/>
                                </a:cubicBezTo>
                                <a:cubicBezTo>
                                  <a:pt x="0" y="41022"/>
                                  <a:pt x="47752" y="0"/>
                                  <a:pt x="106680" y="0"/>
                                </a:cubicBezTo>
                                <a:close/>
                              </a:path>
                            </a:pathLst>
                          </a:custGeom>
                          <a:ln w="0" cap="flat">
                            <a:round/>
                          </a:ln>
                        </wps:spPr>
                        <wps:style>
                          <a:lnRef idx="0">
                            <a:srgbClr val="000000">
                              <a:alpha val="0"/>
                            </a:srgbClr>
                          </a:lnRef>
                          <a:fillRef idx="1">
                            <a:srgbClr val="00B050"/>
                          </a:fillRef>
                          <a:effectRef idx="0">
                            <a:scrgbClr r="0" g="0" b="0"/>
                          </a:effectRef>
                          <a:fontRef idx="none"/>
                        </wps:style>
                        <wps:bodyPr/>
                      </wps:wsp>
                      <wps:wsp>
                        <wps:cNvPr id="2441" name="Shape 2441"/>
                        <wps:cNvSpPr/>
                        <wps:spPr>
                          <a:xfrm>
                            <a:off x="4334764" y="967105"/>
                            <a:ext cx="213360" cy="183515"/>
                          </a:xfrm>
                          <a:custGeom>
                            <a:avLst/>
                            <a:gdLst/>
                            <a:ahLst/>
                            <a:cxnLst/>
                            <a:rect l="0" t="0" r="0" b="0"/>
                            <a:pathLst>
                              <a:path w="213360" h="183515">
                                <a:moveTo>
                                  <a:pt x="106680" y="0"/>
                                </a:moveTo>
                                <a:cubicBezTo>
                                  <a:pt x="165608" y="0"/>
                                  <a:pt x="213360" y="41021"/>
                                  <a:pt x="213360" y="91694"/>
                                </a:cubicBezTo>
                                <a:cubicBezTo>
                                  <a:pt x="213360" y="142367"/>
                                  <a:pt x="165608" y="183515"/>
                                  <a:pt x="106680" y="183515"/>
                                </a:cubicBezTo>
                                <a:cubicBezTo>
                                  <a:pt x="47752" y="183515"/>
                                  <a:pt x="0" y="142367"/>
                                  <a:pt x="0" y="91694"/>
                                </a:cubicBezTo>
                                <a:cubicBezTo>
                                  <a:pt x="0" y="41021"/>
                                  <a:pt x="47752" y="0"/>
                                  <a:pt x="106680" y="0"/>
                                </a:cubicBezTo>
                                <a:close/>
                              </a:path>
                            </a:pathLst>
                          </a:custGeom>
                          <a:ln w="0" cap="flat">
                            <a:round/>
                          </a:ln>
                        </wps:spPr>
                        <wps:style>
                          <a:lnRef idx="0">
                            <a:srgbClr val="000000">
                              <a:alpha val="0"/>
                            </a:srgbClr>
                          </a:lnRef>
                          <a:fillRef idx="1">
                            <a:srgbClr val="A6A6A6"/>
                          </a:fillRef>
                          <a:effectRef idx="0">
                            <a:scrgbClr r="0" g="0" b="0"/>
                          </a:effectRef>
                          <a:fontRef idx="none"/>
                        </wps:style>
                        <wps:bodyPr/>
                      </wps:wsp>
                      <wps:wsp>
                        <wps:cNvPr id="2442" name="Shape 2442"/>
                        <wps:cNvSpPr/>
                        <wps:spPr>
                          <a:xfrm>
                            <a:off x="4334764" y="690245"/>
                            <a:ext cx="213360" cy="183514"/>
                          </a:xfrm>
                          <a:custGeom>
                            <a:avLst/>
                            <a:gdLst/>
                            <a:ahLst/>
                            <a:cxnLst/>
                            <a:rect l="0" t="0" r="0" b="0"/>
                            <a:pathLst>
                              <a:path w="213360" h="183514">
                                <a:moveTo>
                                  <a:pt x="106680" y="0"/>
                                </a:moveTo>
                                <a:cubicBezTo>
                                  <a:pt x="165608" y="0"/>
                                  <a:pt x="213360" y="41021"/>
                                  <a:pt x="213360" y="91694"/>
                                </a:cubicBezTo>
                                <a:cubicBezTo>
                                  <a:pt x="213360" y="142367"/>
                                  <a:pt x="165608" y="183514"/>
                                  <a:pt x="106680" y="183514"/>
                                </a:cubicBezTo>
                                <a:cubicBezTo>
                                  <a:pt x="47752" y="183514"/>
                                  <a:pt x="0" y="142367"/>
                                  <a:pt x="0" y="91694"/>
                                </a:cubicBezTo>
                                <a:cubicBezTo>
                                  <a:pt x="0" y="41021"/>
                                  <a:pt x="47752" y="0"/>
                                  <a:pt x="106680" y="0"/>
                                </a:cubicBezTo>
                                <a:close/>
                              </a:path>
                            </a:pathLst>
                          </a:custGeom>
                          <a:ln w="0" cap="flat">
                            <a:round/>
                          </a:ln>
                        </wps:spPr>
                        <wps:style>
                          <a:lnRef idx="0">
                            <a:srgbClr val="000000">
                              <a:alpha val="0"/>
                            </a:srgbClr>
                          </a:lnRef>
                          <a:fillRef idx="1">
                            <a:srgbClr val="F4B183"/>
                          </a:fillRef>
                          <a:effectRef idx="0">
                            <a:scrgbClr r="0" g="0" b="0"/>
                          </a:effectRef>
                          <a:fontRef idx="none"/>
                        </wps:style>
                        <wps:bodyPr/>
                      </wps:wsp>
                      <wps:wsp>
                        <wps:cNvPr id="2443" name="Shape 2443"/>
                        <wps:cNvSpPr/>
                        <wps:spPr>
                          <a:xfrm>
                            <a:off x="4334764" y="1225550"/>
                            <a:ext cx="213360" cy="183515"/>
                          </a:xfrm>
                          <a:custGeom>
                            <a:avLst/>
                            <a:gdLst/>
                            <a:ahLst/>
                            <a:cxnLst/>
                            <a:rect l="0" t="0" r="0" b="0"/>
                            <a:pathLst>
                              <a:path w="213360" h="183515">
                                <a:moveTo>
                                  <a:pt x="106680" y="0"/>
                                </a:moveTo>
                                <a:cubicBezTo>
                                  <a:pt x="165608" y="0"/>
                                  <a:pt x="213360" y="41022"/>
                                  <a:pt x="213360" y="91694"/>
                                </a:cubicBezTo>
                                <a:cubicBezTo>
                                  <a:pt x="213360" y="142367"/>
                                  <a:pt x="165608" y="183515"/>
                                  <a:pt x="106680" y="183515"/>
                                </a:cubicBezTo>
                                <a:cubicBezTo>
                                  <a:pt x="47752" y="183515"/>
                                  <a:pt x="0" y="142367"/>
                                  <a:pt x="0" y="91694"/>
                                </a:cubicBezTo>
                                <a:cubicBezTo>
                                  <a:pt x="0" y="41022"/>
                                  <a:pt x="47752" y="0"/>
                                  <a:pt x="106680" y="0"/>
                                </a:cubicBezTo>
                                <a:close/>
                              </a:path>
                            </a:pathLst>
                          </a:custGeom>
                          <a:ln w="0" cap="flat">
                            <a:round/>
                          </a:ln>
                        </wps:spPr>
                        <wps:style>
                          <a:lnRef idx="0">
                            <a:srgbClr val="000000">
                              <a:alpha val="0"/>
                            </a:srgbClr>
                          </a:lnRef>
                          <a:fillRef idx="1">
                            <a:srgbClr val="00B0F0"/>
                          </a:fillRef>
                          <a:effectRef idx="0">
                            <a:scrgbClr r="0" g="0" b="0"/>
                          </a:effectRef>
                          <a:fontRef idx="none"/>
                        </wps:style>
                        <wps:bodyPr/>
                      </wps:wsp>
                      <wps:wsp>
                        <wps:cNvPr id="2444" name="Rectangle 2444"/>
                        <wps:cNvSpPr/>
                        <wps:spPr>
                          <a:xfrm>
                            <a:off x="4650613" y="441452"/>
                            <a:ext cx="980139" cy="241550"/>
                          </a:xfrm>
                          <a:prstGeom prst="rect">
                            <a:avLst/>
                          </a:prstGeom>
                          <a:ln>
                            <a:noFill/>
                          </a:ln>
                        </wps:spPr>
                        <wps:txbx>
                          <w:txbxContent>
                            <w:p w14:paraId="62463FCA" w14:textId="77777777" w:rsidR="005B3823" w:rsidRDefault="005B3823" w:rsidP="005B3823">
                              <w:pPr>
                                <w:spacing w:after="160" w:line="259" w:lineRule="auto"/>
                              </w:pPr>
                              <w:r>
                                <w:rPr>
                                  <w:rFonts w:ascii="Calibri" w:eastAsia="Calibri" w:hAnsi="Calibri" w:cs="Calibri"/>
                                  <w:sz w:val="28"/>
                                </w:rPr>
                                <w:t>Originator</w:t>
                              </w:r>
                            </w:p>
                          </w:txbxContent>
                        </wps:txbx>
                        <wps:bodyPr horzOverflow="overflow" vert="horz" lIns="0" tIns="0" rIns="0" bIns="0" rtlCol="0">
                          <a:noAutofit/>
                        </wps:bodyPr>
                      </wps:wsp>
                      <wps:wsp>
                        <wps:cNvPr id="2445" name="Rectangle 2445"/>
                        <wps:cNvSpPr/>
                        <wps:spPr>
                          <a:xfrm>
                            <a:off x="5387086" y="439395"/>
                            <a:ext cx="50673" cy="224380"/>
                          </a:xfrm>
                          <a:prstGeom prst="rect">
                            <a:avLst/>
                          </a:prstGeom>
                          <a:ln>
                            <a:noFill/>
                          </a:ln>
                        </wps:spPr>
                        <wps:txbx>
                          <w:txbxContent>
                            <w:p w14:paraId="699658C3" w14:textId="77777777" w:rsidR="005B3823" w:rsidRDefault="005B3823" w:rsidP="005B3823">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446" name="Rectangle 2446"/>
                        <wps:cNvSpPr/>
                        <wps:spPr>
                          <a:xfrm>
                            <a:off x="4673474" y="735584"/>
                            <a:ext cx="982274" cy="241550"/>
                          </a:xfrm>
                          <a:prstGeom prst="rect">
                            <a:avLst/>
                          </a:prstGeom>
                          <a:ln>
                            <a:noFill/>
                          </a:ln>
                        </wps:spPr>
                        <wps:txbx>
                          <w:txbxContent>
                            <w:p w14:paraId="485A8D26" w14:textId="77777777" w:rsidR="005B3823" w:rsidRDefault="005B3823" w:rsidP="005B3823">
                              <w:pPr>
                                <w:spacing w:after="160" w:line="259" w:lineRule="auto"/>
                              </w:pPr>
                              <w:r>
                                <w:rPr>
                                  <w:rFonts w:ascii="Calibri" w:eastAsia="Calibri" w:hAnsi="Calibri" w:cs="Calibri"/>
                                  <w:sz w:val="28"/>
                                </w:rPr>
                                <w:t>Approvers</w:t>
                              </w:r>
                            </w:p>
                          </w:txbxContent>
                        </wps:txbx>
                        <wps:bodyPr horzOverflow="overflow" vert="horz" lIns="0" tIns="0" rIns="0" bIns="0" rtlCol="0">
                          <a:noAutofit/>
                        </wps:bodyPr>
                      </wps:wsp>
                      <wps:wsp>
                        <wps:cNvPr id="2447" name="Rectangle 2447"/>
                        <wps:cNvSpPr/>
                        <wps:spPr>
                          <a:xfrm>
                            <a:off x="5411470" y="733527"/>
                            <a:ext cx="50673" cy="224380"/>
                          </a:xfrm>
                          <a:prstGeom prst="rect">
                            <a:avLst/>
                          </a:prstGeom>
                          <a:ln>
                            <a:noFill/>
                          </a:ln>
                        </wps:spPr>
                        <wps:txbx>
                          <w:txbxContent>
                            <w:p w14:paraId="0B79B95A" w14:textId="77777777" w:rsidR="005B3823" w:rsidRDefault="005B3823" w:rsidP="005B3823">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448" name="Rectangle 2448"/>
                        <wps:cNvSpPr/>
                        <wps:spPr>
                          <a:xfrm>
                            <a:off x="4673474" y="1005713"/>
                            <a:ext cx="686786" cy="241550"/>
                          </a:xfrm>
                          <a:prstGeom prst="rect">
                            <a:avLst/>
                          </a:prstGeom>
                          <a:ln>
                            <a:noFill/>
                          </a:ln>
                        </wps:spPr>
                        <wps:txbx>
                          <w:txbxContent>
                            <w:p w14:paraId="3FF7A279" w14:textId="77777777" w:rsidR="005B3823" w:rsidRDefault="005B3823" w:rsidP="005B3823">
                              <w:pPr>
                                <w:spacing w:after="160" w:line="259" w:lineRule="auto"/>
                              </w:pPr>
                              <w:r>
                                <w:rPr>
                                  <w:rFonts w:ascii="Calibri" w:eastAsia="Calibri" w:hAnsi="Calibri" w:cs="Calibri"/>
                                  <w:sz w:val="28"/>
                                </w:rPr>
                                <w:t>System</w:t>
                              </w:r>
                            </w:p>
                          </w:txbxContent>
                        </wps:txbx>
                        <wps:bodyPr horzOverflow="overflow" vert="horz" lIns="0" tIns="0" rIns="0" bIns="0" rtlCol="0">
                          <a:noAutofit/>
                        </wps:bodyPr>
                      </wps:wsp>
                      <wps:wsp>
                        <wps:cNvPr id="2449" name="Rectangle 2449"/>
                        <wps:cNvSpPr/>
                        <wps:spPr>
                          <a:xfrm>
                            <a:off x="5187061" y="1003656"/>
                            <a:ext cx="50673" cy="224380"/>
                          </a:xfrm>
                          <a:prstGeom prst="rect">
                            <a:avLst/>
                          </a:prstGeom>
                          <a:ln>
                            <a:noFill/>
                          </a:ln>
                        </wps:spPr>
                        <wps:txbx>
                          <w:txbxContent>
                            <w:p w14:paraId="78242B60" w14:textId="77777777" w:rsidR="005B3823" w:rsidRDefault="005B3823" w:rsidP="005B3823">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450" name="Rectangle 2450"/>
                        <wps:cNvSpPr/>
                        <wps:spPr>
                          <a:xfrm>
                            <a:off x="4673474" y="1276985"/>
                            <a:ext cx="1169859" cy="241550"/>
                          </a:xfrm>
                          <a:prstGeom prst="rect">
                            <a:avLst/>
                          </a:prstGeom>
                          <a:ln>
                            <a:noFill/>
                          </a:ln>
                        </wps:spPr>
                        <wps:txbx>
                          <w:txbxContent>
                            <w:p w14:paraId="1EC8CE65" w14:textId="77777777" w:rsidR="005B3823" w:rsidRDefault="005B3823" w:rsidP="005B3823">
                              <w:pPr>
                                <w:spacing w:after="160" w:line="259" w:lineRule="auto"/>
                              </w:pPr>
                              <w:r>
                                <w:rPr>
                                  <w:rFonts w:ascii="Calibri" w:eastAsia="Calibri" w:hAnsi="Calibri" w:cs="Calibri"/>
                                  <w:sz w:val="28"/>
                                </w:rPr>
                                <w:t>Department</w:t>
                              </w:r>
                            </w:p>
                          </w:txbxContent>
                        </wps:txbx>
                        <wps:bodyPr horzOverflow="overflow" vert="horz" lIns="0" tIns="0" rIns="0" bIns="0" rtlCol="0">
                          <a:noAutofit/>
                        </wps:bodyPr>
                      </wps:wsp>
                      <wps:wsp>
                        <wps:cNvPr id="2451" name="Rectangle 2451"/>
                        <wps:cNvSpPr/>
                        <wps:spPr>
                          <a:xfrm>
                            <a:off x="5553202" y="1274928"/>
                            <a:ext cx="50673" cy="224380"/>
                          </a:xfrm>
                          <a:prstGeom prst="rect">
                            <a:avLst/>
                          </a:prstGeom>
                          <a:ln>
                            <a:noFill/>
                          </a:ln>
                        </wps:spPr>
                        <wps:txbx>
                          <w:txbxContent>
                            <w:p w14:paraId="3799326B" w14:textId="77777777" w:rsidR="005B3823" w:rsidRDefault="005B3823" w:rsidP="005B3823">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452" name="Rectangle 2452"/>
                        <wps:cNvSpPr/>
                        <wps:spPr>
                          <a:xfrm>
                            <a:off x="312725" y="776732"/>
                            <a:ext cx="279024" cy="241550"/>
                          </a:xfrm>
                          <a:prstGeom prst="rect">
                            <a:avLst/>
                          </a:prstGeom>
                          <a:ln>
                            <a:noFill/>
                          </a:ln>
                        </wps:spPr>
                        <wps:txbx>
                          <w:txbxContent>
                            <w:p w14:paraId="4BBDE6CD" w14:textId="77777777" w:rsidR="005B3823" w:rsidRDefault="005B3823" w:rsidP="005B3823">
                              <w:pPr>
                                <w:spacing w:after="160" w:line="259" w:lineRule="auto"/>
                              </w:pPr>
                              <w:r>
                                <w:rPr>
                                  <w:rFonts w:ascii="Calibri" w:eastAsia="Calibri" w:hAnsi="Calibri" w:cs="Calibri"/>
                                  <w:sz w:val="28"/>
                                </w:rPr>
                                <w:t>No</w:t>
                              </w:r>
                            </w:p>
                          </w:txbxContent>
                        </wps:txbx>
                        <wps:bodyPr horzOverflow="overflow" vert="horz" lIns="0" tIns="0" rIns="0" bIns="0" rtlCol="0">
                          <a:noAutofit/>
                        </wps:bodyPr>
                      </wps:wsp>
                      <wps:wsp>
                        <wps:cNvPr id="2453" name="Rectangle 2453"/>
                        <wps:cNvSpPr/>
                        <wps:spPr>
                          <a:xfrm>
                            <a:off x="521513" y="774674"/>
                            <a:ext cx="50673" cy="224380"/>
                          </a:xfrm>
                          <a:prstGeom prst="rect">
                            <a:avLst/>
                          </a:prstGeom>
                          <a:ln>
                            <a:noFill/>
                          </a:ln>
                        </wps:spPr>
                        <wps:txbx>
                          <w:txbxContent>
                            <w:p w14:paraId="353B9D59" w14:textId="77777777" w:rsidR="005B3823" w:rsidRDefault="005B3823" w:rsidP="005B3823">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454" name="Rectangle 2454"/>
                        <wps:cNvSpPr/>
                        <wps:spPr>
                          <a:xfrm>
                            <a:off x="1934591" y="1193165"/>
                            <a:ext cx="310192" cy="241550"/>
                          </a:xfrm>
                          <a:prstGeom prst="rect">
                            <a:avLst/>
                          </a:prstGeom>
                          <a:ln>
                            <a:noFill/>
                          </a:ln>
                        </wps:spPr>
                        <wps:txbx>
                          <w:txbxContent>
                            <w:p w14:paraId="4928F640" w14:textId="77777777" w:rsidR="005B3823" w:rsidRDefault="005B3823" w:rsidP="005B3823">
                              <w:pPr>
                                <w:spacing w:after="160" w:line="259" w:lineRule="auto"/>
                              </w:pPr>
                              <w:r>
                                <w:rPr>
                                  <w:rFonts w:ascii="Calibri" w:eastAsia="Calibri" w:hAnsi="Calibri" w:cs="Calibri"/>
                                  <w:sz w:val="28"/>
                                </w:rPr>
                                <w:t>Yes</w:t>
                              </w:r>
                            </w:p>
                          </w:txbxContent>
                        </wps:txbx>
                        <wps:bodyPr horzOverflow="overflow" vert="horz" lIns="0" tIns="0" rIns="0" bIns="0" rtlCol="0">
                          <a:noAutofit/>
                        </wps:bodyPr>
                      </wps:wsp>
                      <wps:wsp>
                        <wps:cNvPr id="2455" name="Rectangle 2455"/>
                        <wps:cNvSpPr/>
                        <wps:spPr>
                          <a:xfrm>
                            <a:off x="2166239" y="1191108"/>
                            <a:ext cx="50673" cy="224380"/>
                          </a:xfrm>
                          <a:prstGeom prst="rect">
                            <a:avLst/>
                          </a:prstGeom>
                          <a:ln>
                            <a:noFill/>
                          </a:ln>
                        </wps:spPr>
                        <wps:txbx>
                          <w:txbxContent>
                            <w:p w14:paraId="7FCD16A3" w14:textId="77777777" w:rsidR="005B3823" w:rsidRDefault="005B3823" w:rsidP="005B3823">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02180" name="Shape 102180"/>
                        <wps:cNvSpPr/>
                        <wps:spPr>
                          <a:xfrm>
                            <a:off x="642874" y="742315"/>
                            <a:ext cx="2322195" cy="359410"/>
                          </a:xfrm>
                          <a:custGeom>
                            <a:avLst/>
                            <a:gdLst/>
                            <a:ahLst/>
                            <a:cxnLst/>
                            <a:rect l="0" t="0" r="0" b="0"/>
                            <a:pathLst>
                              <a:path w="2322195" h="359410">
                                <a:moveTo>
                                  <a:pt x="0" y="0"/>
                                </a:moveTo>
                                <a:lnTo>
                                  <a:pt x="2322195" y="0"/>
                                </a:lnTo>
                                <a:lnTo>
                                  <a:pt x="2322195" y="359410"/>
                                </a:lnTo>
                                <a:lnTo>
                                  <a:pt x="0" y="359410"/>
                                </a:lnTo>
                                <a:lnTo>
                                  <a:pt x="0" y="0"/>
                                </a:lnTo>
                              </a:path>
                            </a:pathLst>
                          </a:custGeom>
                          <a:ln w="0" cap="flat">
                            <a:round/>
                          </a:ln>
                        </wps:spPr>
                        <wps:style>
                          <a:lnRef idx="0">
                            <a:srgbClr val="000000">
                              <a:alpha val="0"/>
                            </a:srgbClr>
                          </a:lnRef>
                          <a:fillRef idx="1">
                            <a:srgbClr val="F4B183"/>
                          </a:fillRef>
                          <a:effectRef idx="0">
                            <a:scrgbClr r="0" g="0" b="0"/>
                          </a:effectRef>
                          <a:fontRef idx="none"/>
                        </wps:style>
                        <wps:bodyPr/>
                      </wps:wsp>
                      <wps:wsp>
                        <wps:cNvPr id="2457" name="Shape 2457"/>
                        <wps:cNvSpPr/>
                        <wps:spPr>
                          <a:xfrm>
                            <a:off x="642874" y="742315"/>
                            <a:ext cx="2322195" cy="359410"/>
                          </a:xfrm>
                          <a:custGeom>
                            <a:avLst/>
                            <a:gdLst/>
                            <a:ahLst/>
                            <a:cxnLst/>
                            <a:rect l="0" t="0" r="0" b="0"/>
                            <a:pathLst>
                              <a:path w="2322195" h="359410">
                                <a:moveTo>
                                  <a:pt x="0" y="359410"/>
                                </a:moveTo>
                                <a:lnTo>
                                  <a:pt x="2322195" y="359410"/>
                                </a:lnTo>
                                <a:lnTo>
                                  <a:pt x="2322195" y="0"/>
                                </a:lnTo>
                                <a:lnTo>
                                  <a:pt x="0" y="0"/>
                                </a:lnTo>
                                <a:close/>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458" name="Rectangle 2458"/>
                        <wps:cNvSpPr/>
                        <wps:spPr>
                          <a:xfrm>
                            <a:off x="1452626" y="870077"/>
                            <a:ext cx="935555" cy="241550"/>
                          </a:xfrm>
                          <a:prstGeom prst="rect">
                            <a:avLst/>
                          </a:prstGeom>
                          <a:ln>
                            <a:noFill/>
                          </a:ln>
                        </wps:spPr>
                        <wps:txbx>
                          <w:txbxContent>
                            <w:p w14:paraId="2F3C2FA9" w14:textId="77777777" w:rsidR="005B3823" w:rsidRDefault="005B3823" w:rsidP="005B3823">
                              <w:pPr>
                                <w:spacing w:after="160" w:line="259" w:lineRule="auto"/>
                              </w:pPr>
                              <w:r>
                                <w:rPr>
                                  <w:rFonts w:ascii="Calibri" w:eastAsia="Calibri" w:hAnsi="Calibri" w:cs="Calibri"/>
                                  <w:sz w:val="28"/>
                                </w:rPr>
                                <w:t>Approved</w:t>
                              </w:r>
                            </w:p>
                          </w:txbxContent>
                        </wps:txbx>
                        <wps:bodyPr horzOverflow="overflow" vert="horz" lIns="0" tIns="0" rIns="0" bIns="0" rtlCol="0">
                          <a:noAutofit/>
                        </wps:bodyPr>
                      </wps:wsp>
                      <wps:wsp>
                        <wps:cNvPr id="2459" name="Rectangle 2459"/>
                        <wps:cNvSpPr/>
                        <wps:spPr>
                          <a:xfrm>
                            <a:off x="2155571" y="868020"/>
                            <a:ext cx="50673" cy="224380"/>
                          </a:xfrm>
                          <a:prstGeom prst="rect">
                            <a:avLst/>
                          </a:prstGeom>
                          <a:ln>
                            <a:noFill/>
                          </a:ln>
                        </wps:spPr>
                        <wps:txbx>
                          <w:txbxContent>
                            <w:p w14:paraId="34E739E3" w14:textId="77777777" w:rsidR="005B3823" w:rsidRDefault="005B3823" w:rsidP="005B3823">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460" name="Shape 2460"/>
                        <wps:cNvSpPr/>
                        <wps:spPr>
                          <a:xfrm>
                            <a:off x="1765554" y="435610"/>
                            <a:ext cx="76200" cy="286386"/>
                          </a:xfrm>
                          <a:custGeom>
                            <a:avLst/>
                            <a:gdLst/>
                            <a:ahLst/>
                            <a:cxnLst/>
                            <a:rect l="0" t="0" r="0" b="0"/>
                            <a:pathLst>
                              <a:path w="76200" h="286386">
                                <a:moveTo>
                                  <a:pt x="34925" y="0"/>
                                </a:moveTo>
                                <a:lnTo>
                                  <a:pt x="41275" y="0"/>
                                </a:lnTo>
                                <a:lnTo>
                                  <a:pt x="41275" y="210186"/>
                                </a:lnTo>
                                <a:lnTo>
                                  <a:pt x="76200" y="210186"/>
                                </a:lnTo>
                                <a:lnTo>
                                  <a:pt x="38100" y="286386"/>
                                </a:lnTo>
                                <a:lnTo>
                                  <a:pt x="0" y="210186"/>
                                </a:lnTo>
                                <a:lnTo>
                                  <a:pt x="34925" y="210186"/>
                                </a:lnTo>
                                <a:lnTo>
                                  <a:pt x="34925" y="0"/>
                                </a:lnTo>
                                <a:close/>
                              </a:path>
                            </a:pathLst>
                          </a:custGeom>
                          <a:ln w="0" cap="flat">
                            <a:round/>
                          </a:ln>
                        </wps:spPr>
                        <wps:style>
                          <a:lnRef idx="0">
                            <a:srgbClr val="000000">
                              <a:alpha val="0"/>
                            </a:srgbClr>
                          </a:lnRef>
                          <a:fillRef idx="1">
                            <a:srgbClr val="00B050"/>
                          </a:fillRef>
                          <a:effectRef idx="0">
                            <a:scrgbClr r="0" g="0" b="0"/>
                          </a:effectRef>
                          <a:fontRef idx="none"/>
                        </wps:style>
                        <wps:bodyPr/>
                      </wps:wsp>
                      <wps:wsp>
                        <wps:cNvPr id="2461" name="Shape 2461"/>
                        <wps:cNvSpPr/>
                        <wps:spPr>
                          <a:xfrm>
                            <a:off x="1771904" y="1102360"/>
                            <a:ext cx="76200" cy="286386"/>
                          </a:xfrm>
                          <a:custGeom>
                            <a:avLst/>
                            <a:gdLst/>
                            <a:ahLst/>
                            <a:cxnLst/>
                            <a:rect l="0" t="0" r="0" b="0"/>
                            <a:pathLst>
                              <a:path w="76200" h="286386">
                                <a:moveTo>
                                  <a:pt x="34925" y="0"/>
                                </a:moveTo>
                                <a:lnTo>
                                  <a:pt x="41275" y="0"/>
                                </a:lnTo>
                                <a:lnTo>
                                  <a:pt x="41275" y="210186"/>
                                </a:lnTo>
                                <a:lnTo>
                                  <a:pt x="76200" y="210186"/>
                                </a:lnTo>
                                <a:lnTo>
                                  <a:pt x="38100" y="286386"/>
                                </a:lnTo>
                                <a:lnTo>
                                  <a:pt x="0" y="210186"/>
                                </a:lnTo>
                                <a:lnTo>
                                  <a:pt x="34925" y="210186"/>
                                </a:lnTo>
                                <a:lnTo>
                                  <a:pt x="34925" y="0"/>
                                </a:lnTo>
                                <a:close/>
                              </a:path>
                            </a:pathLst>
                          </a:custGeom>
                          <a:ln w="0" cap="flat">
                            <a:round/>
                          </a:ln>
                        </wps:spPr>
                        <wps:style>
                          <a:lnRef idx="0">
                            <a:srgbClr val="000000">
                              <a:alpha val="0"/>
                            </a:srgbClr>
                          </a:lnRef>
                          <a:fillRef idx="1">
                            <a:srgbClr val="00B050"/>
                          </a:fillRef>
                          <a:effectRef idx="0">
                            <a:scrgbClr r="0" g="0" b="0"/>
                          </a:effectRef>
                          <a:fontRef idx="none"/>
                        </wps:style>
                        <wps:bodyPr/>
                      </wps:wsp>
                      <wps:wsp>
                        <wps:cNvPr id="2462" name="Shape 2462"/>
                        <wps:cNvSpPr/>
                        <wps:spPr>
                          <a:xfrm>
                            <a:off x="1773174" y="1758315"/>
                            <a:ext cx="76200" cy="286385"/>
                          </a:xfrm>
                          <a:custGeom>
                            <a:avLst/>
                            <a:gdLst/>
                            <a:ahLst/>
                            <a:cxnLst/>
                            <a:rect l="0" t="0" r="0" b="0"/>
                            <a:pathLst>
                              <a:path w="76200" h="286385">
                                <a:moveTo>
                                  <a:pt x="34925" y="0"/>
                                </a:moveTo>
                                <a:lnTo>
                                  <a:pt x="41275" y="0"/>
                                </a:lnTo>
                                <a:lnTo>
                                  <a:pt x="41275" y="210185"/>
                                </a:lnTo>
                                <a:lnTo>
                                  <a:pt x="76200" y="210185"/>
                                </a:lnTo>
                                <a:lnTo>
                                  <a:pt x="38100" y="286385"/>
                                </a:lnTo>
                                <a:lnTo>
                                  <a:pt x="0" y="210185"/>
                                </a:lnTo>
                                <a:lnTo>
                                  <a:pt x="34925" y="210185"/>
                                </a:lnTo>
                                <a:lnTo>
                                  <a:pt x="34925" y="0"/>
                                </a:lnTo>
                                <a:close/>
                              </a:path>
                            </a:pathLst>
                          </a:custGeom>
                          <a:ln w="0" cap="flat">
                            <a:round/>
                          </a:ln>
                        </wps:spPr>
                        <wps:style>
                          <a:lnRef idx="0">
                            <a:srgbClr val="000000">
                              <a:alpha val="0"/>
                            </a:srgbClr>
                          </a:lnRef>
                          <a:fillRef idx="1">
                            <a:srgbClr val="00B050"/>
                          </a:fillRef>
                          <a:effectRef idx="0">
                            <a:scrgbClr r="0" g="0" b="0"/>
                          </a:effectRef>
                          <a:fontRef idx="none"/>
                        </wps:style>
                        <wps:bodyPr/>
                      </wps:wsp>
                      <wps:wsp>
                        <wps:cNvPr id="2463" name="Shape 2463"/>
                        <wps:cNvSpPr/>
                        <wps:spPr>
                          <a:xfrm>
                            <a:off x="1775714" y="2424430"/>
                            <a:ext cx="76200" cy="286385"/>
                          </a:xfrm>
                          <a:custGeom>
                            <a:avLst/>
                            <a:gdLst/>
                            <a:ahLst/>
                            <a:cxnLst/>
                            <a:rect l="0" t="0" r="0" b="0"/>
                            <a:pathLst>
                              <a:path w="76200" h="286385">
                                <a:moveTo>
                                  <a:pt x="34925" y="0"/>
                                </a:moveTo>
                                <a:lnTo>
                                  <a:pt x="41275" y="0"/>
                                </a:lnTo>
                                <a:lnTo>
                                  <a:pt x="41275" y="210185"/>
                                </a:lnTo>
                                <a:lnTo>
                                  <a:pt x="76200" y="210185"/>
                                </a:lnTo>
                                <a:lnTo>
                                  <a:pt x="38100" y="286385"/>
                                </a:lnTo>
                                <a:lnTo>
                                  <a:pt x="0" y="210185"/>
                                </a:lnTo>
                                <a:lnTo>
                                  <a:pt x="34925" y="210185"/>
                                </a:lnTo>
                                <a:lnTo>
                                  <a:pt x="34925" y="0"/>
                                </a:lnTo>
                                <a:close/>
                              </a:path>
                            </a:pathLst>
                          </a:custGeom>
                          <a:ln w="0" cap="flat">
                            <a:round/>
                          </a:ln>
                        </wps:spPr>
                        <wps:style>
                          <a:lnRef idx="0">
                            <a:srgbClr val="000000">
                              <a:alpha val="0"/>
                            </a:srgbClr>
                          </a:lnRef>
                          <a:fillRef idx="1">
                            <a:srgbClr val="00B050"/>
                          </a:fillRef>
                          <a:effectRef idx="0">
                            <a:scrgbClr r="0" g="0" b="0"/>
                          </a:effectRef>
                          <a:fontRef idx="none"/>
                        </wps:style>
                        <wps:bodyPr/>
                      </wps:wsp>
                      <wps:wsp>
                        <wps:cNvPr id="2464" name="Shape 2464"/>
                        <wps:cNvSpPr/>
                        <wps:spPr>
                          <a:xfrm>
                            <a:off x="1775714" y="3082925"/>
                            <a:ext cx="76200" cy="286385"/>
                          </a:xfrm>
                          <a:custGeom>
                            <a:avLst/>
                            <a:gdLst/>
                            <a:ahLst/>
                            <a:cxnLst/>
                            <a:rect l="0" t="0" r="0" b="0"/>
                            <a:pathLst>
                              <a:path w="76200" h="286385">
                                <a:moveTo>
                                  <a:pt x="34925" y="0"/>
                                </a:moveTo>
                                <a:lnTo>
                                  <a:pt x="41275" y="0"/>
                                </a:lnTo>
                                <a:lnTo>
                                  <a:pt x="41275" y="210185"/>
                                </a:lnTo>
                                <a:lnTo>
                                  <a:pt x="76200" y="210185"/>
                                </a:lnTo>
                                <a:lnTo>
                                  <a:pt x="38100" y="286385"/>
                                </a:lnTo>
                                <a:lnTo>
                                  <a:pt x="0" y="210185"/>
                                </a:lnTo>
                                <a:lnTo>
                                  <a:pt x="34925" y="210185"/>
                                </a:lnTo>
                                <a:lnTo>
                                  <a:pt x="34925" y="0"/>
                                </a:lnTo>
                                <a:close/>
                              </a:path>
                            </a:pathLst>
                          </a:custGeom>
                          <a:ln w="0" cap="flat">
                            <a:round/>
                          </a:ln>
                        </wps:spPr>
                        <wps:style>
                          <a:lnRef idx="0">
                            <a:srgbClr val="000000">
                              <a:alpha val="0"/>
                            </a:srgbClr>
                          </a:lnRef>
                          <a:fillRef idx="1">
                            <a:srgbClr val="00B050"/>
                          </a:fillRef>
                          <a:effectRef idx="0">
                            <a:scrgbClr r="0" g="0" b="0"/>
                          </a:effectRef>
                          <a:fontRef idx="none"/>
                        </wps:style>
                        <wps:bodyPr/>
                      </wps:wsp>
                      <wps:wsp>
                        <wps:cNvPr id="2465" name="Shape 2465"/>
                        <wps:cNvSpPr/>
                        <wps:spPr>
                          <a:xfrm>
                            <a:off x="906399" y="3984625"/>
                            <a:ext cx="1744345" cy="403860"/>
                          </a:xfrm>
                          <a:custGeom>
                            <a:avLst/>
                            <a:gdLst/>
                            <a:ahLst/>
                            <a:cxnLst/>
                            <a:rect l="0" t="0" r="0" b="0"/>
                            <a:pathLst>
                              <a:path w="1744345" h="403860">
                                <a:moveTo>
                                  <a:pt x="280670" y="0"/>
                                </a:moveTo>
                                <a:lnTo>
                                  <a:pt x="1463675" y="0"/>
                                </a:lnTo>
                                <a:cubicBezTo>
                                  <a:pt x="1618742" y="0"/>
                                  <a:pt x="1744345" y="90425"/>
                                  <a:pt x="1744345" y="201930"/>
                                </a:cubicBezTo>
                                <a:cubicBezTo>
                                  <a:pt x="1744345" y="313563"/>
                                  <a:pt x="1618742" y="403860"/>
                                  <a:pt x="1463675" y="403860"/>
                                </a:cubicBezTo>
                                <a:lnTo>
                                  <a:pt x="280670" y="403860"/>
                                </a:lnTo>
                                <a:cubicBezTo>
                                  <a:pt x="125603" y="403860"/>
                                  <a:pt x="0" y="313563"/>
                                  <a:pt x="0" y="201930"/>
                                </a:cubicBezTo>
                                <a:cubicBezTo>
                                  <a:pt x="0" y="90425"/>
                                  <a:pt x="125603" y="0"/>
                                  <a:pt x="280670" y="0"/>
                                </a:cubicBezTo>
                                <a:close/>
                              </a:path>
                            </a:pathLst>
                          </a:custGeom>
                          <a:ln w="0" cap="flat">
                            <a:round/>
                          </a:ln>
                        </wps:spPr>
                        <wps:style>
                          <a:lnRef idx="0">
                            <a:srgbClr val="000000">
                              <a:alpha val="0"/>
                            </a:srgbClr>
                          </a:lnRef>
                          <a:fillRef idx="1">
                            <a:srgbClr val="00B050"/>
                          </a:fillRef>
                          <a:effectRef idx="0">
                            <a:scrgbClr r="0" g="0" b="0"/>
                          </a:effectRef>
                          <a:fontRef idx="none"/>
                        </wps:style>
                        <wps:bodyPr/>
                      </wps:wsp>
                      <wps:wsp>
                        <wps:cNvPr id="2466" name="Shape 2466"/>
                        <wps:cNvSpPr/>
                        <wps:spPr>
                          <a:xfrm>
                            <a:off x="906399" y="3984625"/>
                            <a:ext cx="1744345" cy="403860"/>
                          </a:xfrm>
                          <a:custGeom>
                            <a:avLst/>
                            <a:gdLst/>
                            <a:ahLst/>
                            <a:cxnLst/>
                            <a:rect l="0" t="0" r="0" b="0"/>
                            <a:pathLst>
                              <a:path w="1744345" h="403860">
                                <a:moveTo>
                                  <a:pt x="280670" y="0"/>
                                </a:moveTo>
                                <a:lnTo>
                                  <a:pt x="1463675" y="0"/>
                                </a:lnTo>
                                <a:cubicBezTo>
                                  <a:pt x="1618742" y="0"/>
                                  <a:pt x="1744345" y="90425"/>
                                  <a:pt x="1744345" y="201930"/>
                                </a:cubicBezTo>
                                <a:cubicBezTo>
                                  <a:pt x="1744345" y="313563"/>
                                  <a:pt x="1618742" y="403860"/>
                                  <a:pt x="1463675" y="403860"/>
                                </a:cubicBezTo>
                                <a:lnTo>
                                  <a:pt x="280670" y="403860"/>
                                </a:lnTo>
                                <a:cubicBezTo>
                                  <a:pt x="125603" y="403860"/>
                                  <a:pt x="0" y="313563"/>
                                  <a:pt x="0" y="201930"/>
                                </a:cubicBezTo>
                                <a:cubicBezTo>
                                  <a:pt x="0" y="90425"/>
                                  <a:pt x="125603" y="0"/>
                                  <a:pt x="280670" y="0"/>
                                </a:cubicBezTo>
                                <a:close/>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2467" name="Rectangle 2467"/>
                        <wps:cNvSpPr/>
                        <wps:spPr>
                          <a:xfrm>
                            <a:off x="1641602" y="4131691"/>
                            <a:ext cx="363787" cy="241550"/>
                          </a:xfrm>
                          <a:prstGeom prst="rect">
                            <a:avLst/>
                          </a:prstGeom>
                          <a:ln>
                            <a:noFill/>
                          </a:ln>
                        </wps:spPr>
                        <wps:txbx>
                          <w:txbxContent>
                            <w:p w14:paraId="36FB9A44" w14:textId="77777777" w:rsidR="005B3823" w:rsidRDefault="005B3823" w:rsidP="005B3823">
                              <w:pPr>
                                <w:spacing w:after="160" w:line="259" w:lineRule="auto"/>
                              </w:pPr>
                              <w:r>
                                <w:rPr>
                                  <w:rFonts w:ascii="Calibri" w:eastAsia="Calibri" w:hAnsi="Calibri" w:cs="Calibri"/>
                                  <w:sz w:val="28"/>
                                </w:rPr>
                                <w:t>End</w:t>
                              </w:r>
                            </w:p>
                          </w:txbxContent>
                        </wps:txbx>
                        <wps:bodyPr horzOverflow="overflow" vert="horz" lIns="0" tIns="0" rIns="0" bIns="0" rtlCol="0">
                          <a:noAutofit/>
                        </wps:bodyPr>
                      </wps:wsp>
                      <wps:wsp>
                        <wps:cNvPr id="2468" name="Rectangle 2468"/>
                        <wps:cNvSpPr/>
                        <wps:spPr>
                          <a:xfrm>
                            <a:off x="1916303" y="4129634"/>
                            <a:ext cx="50673" cy="224380"/>
                          </a:xfrm>
                          <a:prstGeom prst="rect">
                            <a:avLst/>
                          </a:prstGeom>
                          <a:ln>
                            <a:noFill/>
                          </a:ln>
                        </wps:spPr>
                        <wps:txbx>
                          <w:txbxContent>
                            <w:p w14:paraId="2EBEC33E" w14:textId="77777777" w:rsidR="005B3823" w:rsidRDefault="005B3823" w:rsidP="005B3823">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469" name="Shape 2469"/>
                        <wps:cNvSpPr/>
                        <wps:spPr>
                          <a:xfrm>
                            <a:off x="1775714" y="3715385"/>
                            <a:ext cx="76200" cy="286385"/>
                          </a:xfrm>
                          <a:custGeom>
                            <a:avLst/>
                            <a:gdLst/>
                            <a:ahLst/>
                            <a:cxnLst/>
                            <a:rect l="0" t="0" r="0" b="0"/>
                            <a:pathLst>
                              <a:path w="76200" h="286385">
                                <a:moveTo>
                                  <a:pt x="34925" y="0"/>
                                </a:moveTo>
                                <a:lnTo>
                                  <a:pt x="41275" y="0"/>
                                </a:lnTo>
                                <a:lnTo>
                                  <a:pt x="41275" y="210185"/>
                                </a:lnTo>
                                <a:lnTo>
                                  <a:pt x="76200" y="210185"/>
                                </a:lnTo>
                                <a:lnTo>
                                  <a:pt x="38100" y="286385"/>
                                </a:lnTo>
                                <a:lnTo>
                                  <a:pt x="0" y="210185"/>
                                </a:lnTo>
                                <a:lnTo>
                                  <a:pt x="34925" y="210185"/>
                                </a:lnTo>
                                <a:lnTo>
                                  <a:pt x="34925" y="0"/>
                                </a:lnTo>
                                <a:close/>
                              </a:path>
                            </a:pathLst>
                          </a:custGeom>
                          <a:ln w="0" cap="flat">
                            <a:round/>
                          </a:ln>
                        </wps:spPr>
                        <wps:style>
                          <a:lnRef idx="0">
                            <a:srgbClr val="000000">
                              <a:alpha val="0"/>
                            </a:srgbClr>
                          </a:lnRef>
                          <a:fillRef idx="1">
                            <a:srgbClr val="00B050"/>
                          </a:fillRef>
                          <a:effectRef idx="0">
                            <a:scrgbClr r="0" g="0" b="0"/>
                          </a:effectRef>
                          <a:fontRef idx="none"/>
                        </wps:style>
                        <wps:bodyPr/>
                      </wps:wsp>
                      <wps:wsp>
                        <wps:cNvPr id="2470" name="Shape 2470"/>
                        <wps:cNvSpPr/>
                        <wps:spPr>
                          <a:xfrm>
                            <a:off x="2676144" y="279400"/>
                            <a:ext cx="1337056" cy="3335020"/>
                          </a:xfrm>
                          <a:custGeom>
                            <a:avLst/>
                            <a:gdLst/>
                            <a:ahLst/>
                            <a:cxnLst/>
                            <a:rect l="0" t="0" r="0" b="0"/>
                            <a:pathLst>
                              <a:path w="1337056" h="3335020">
                                <a:moveTo>
                                  <a:pt x="76200" y="0"/>
                                </a:moveTo>
                                <a:lnTo>
                                  <a:pt x="76200" y="34925"/>
                                </a:lnTo>
                                <a:lnTo>
                                  <a:pt x="1337056" y="34925"/>
                                </a:lnTo>
                                <a:lnTo>
                                  <a:pt x="1337056" y="3335020"/>
                                </a:lnTo>
                                <a:lnTo>
                                  <a:pt x="288290" y="3335020"/>
                                </a:lnTo>
                                <a:lnTo>
                                  <a:pt x="288290" y="3328670"/>
                                </a:lnTo>
                                <a:lnTo>
                                  <a:pt x="1330706" y="3328670"/>
                                </a:lnTo>
                                <a:lnTo>
                                  <a:pt x="1330706" y="41275"/>
                                </a:lnTo>
                                <a:lnTo>
                                  <a:pt x="76200" y="41275"/>
                                </a:lnTo>
                                <a:lnTo>
                                  <a:pt x="76200" y="76200"/>
                                </a:lnTo>
                                <a:lnTo>
                                  <a:pt x="0" y="38100"/>
                                </a:lnTo>
                                <a:lnTo>
                                  <a:pt x="7620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2471" name="Rectangle 2471"/>
                        <wps:cNvSpPr/>
                        <wps:spPr>
                          <a:xfrm>
                            <a:off x="3196463" y="3095117"/>
                            <a:ext cx="120235" cy="241550"/>
                          </a:xfrm>
                          <a:prstGeom prst="rect">
                            <a:avLst/>
                          </a:prstGeom>
                          <a:ln>
                            <a:noFill/>
                          </a:ln>
                        </wps:spPr>
                        <wps:txbx>
                          <w:txbxContent>
                            <w:p w14:paraId="3D79274B" w14:textId="77777777" w:rsidR="005B3823" w:rsidRDefault="005B3823" w:rsidP="005B3823">
                              <w:pPr>
                                <w:spacing w:after="160" w:line="259" w:lineRule="auto"/>
                              </w:pPr>
                              <w:r>
                                <w:rPr>
                                  <w:rFonts w:ascii="Calibri" w:eastAsia="Calibri" w:hAnsi="Calibri" w:cs="Calibri"/>
                                  <w:sz w:val="28"/>
                                </w:rPr>
                                <w:t>3</w:t>
                              </w:r>
                            </w:p>
                          </w:txbxContent>
                        </wps:txbx>
                        <wps:bodyPr horzOverflow="overflow" vert="horz" lIns="0" tIns="0" rIns="0" bIns="0" rtlCol="0">
                          <a:noAutofit/>
                        </wps:bodyPr>
                      </wps:wsp>
                      <wps:wsp>
                        <wps:cNvPr id="2472" name="Rectangle 2472"/>
                        <wps:cNvSpPr/>
                        <wps:spPr>
                          <a:xfrm>
                            <a:off x="3286379" y="3095117"/>
                            <a:ext cx="72568" cy="241550"/>
                          </a:xfrm>
                          <a:prstGeom prst="rect">
                            <a:avLst/>
                          </a:prstGeom>
                          <a:ln>
                            <a:noFill/>
                          </a:ln>
                        </wps:spPr>
                        <wps:txbx>
                          <w:txbxContent>
                            <w:p w14:paraId="5278F671" w14:textId="77777777" w:rsidR="005B3823" w:rsidRDefault="005B3823" w:rsidP="005B3823">
                              <w:pPr>
                                <w:spacing w:after="160" w:line="259" w:lineRule="auto"/>
                              </w:pPr>
                              <w:r>
                                <w:rPr>
                                  <w:rFonts w:ascii="Calibri" w:eastAsia="Calibri" w:hAnsi="Calibri" w:cs="Calibri"/>
                                  <w:sz w:val="28"/>
                                </w:rPr>
                                <w:t>-</w:t>
                              </w:r>
                            </w:p>
                          </w:txbxContent>
                        </wps:txbx>
                        <wps:bodyPr horzOverflow="overflow" vert="horz" lIns="0" tIns="0" rIns="0" bIns="0" rtlCol="0">
                          <a:noAutofit/>
                        </wps:bodyPr>
                      </wps:wsp>
                      <wps:wsp>
                        <wps:cNvPr id="2473" name="Rectangle 2473"/>
                        <wps:cNvSpPr/>
                        <wps:spPr>
                          <a:xfrm>
                            <a:off x="3341243" y="3095117"/>
                            <a:ext cx="473351" cy="241550"/>
                          </a:xfrm>
                          <a:prstGeom prst="rect">
                            <a:avLst/>
                          </a:prstGeom>
                          <a:ln>
                            <a:noFill/>
                          </a:ln>
                        </wps:spPr>
                        <wps:txbx>
                          <w:txbxContent>
                            <w:p w14:paraId="7C7825C5" w14:textId="77777777" w:rsidR="005B3823" w:rsidRDefault="005B3823" w:rsidP="005B3823">
                              <w:pPr>
                                <w:spacing w:after="160" w:line="259" w:lineRule="auto"/>
                              </w:pPr>
                              <w:r>
                                <w:rPr>
                                  <w:rFonts w:ascii="Calibri" w:eastAsia="Calibri" w:hAnsi="Calibri" w:cs="Calibri"/>
                                  <w:sz w:val="28"/>
                                </w:rPr>
                                <w:t xml:space="preserve">Way </w:t>
                              </w:r>
                            </w:p>
                          </w:txbxContent>
                        </wps:txbx>
                        <wps:bodyPr horzOverflow="overflow" vert="horz" lIns="0" tIns="0" rIns="0" bIns="0" rtlCol="0">
                          <a:noAutofit/>
                        </wps:bodyPr>
                      </wps:wsp>
                      <wps:wsp>
                        <wps:cNvPr id="2474" name="Rectangle 2474"/>
                        <wps:cNvSpPr/>
                        <wps:spPr>
                          <a:xfrm>
                            <a:off x="3196463" y="3313303"/>
                            <a:ext cx="951682" cy="241550"/>
                          </a:xfrm>
                          <a:prstGeom prst="rect">
                            <a:avLst/>
                          </a:prstGeom>
                          <a:ln>
                            <a:noFill/>
                          </a:ln>
                        </wps:spPr>
                        <wps:txbx>
                          <w:txbxContent>
                            <w:p w14:paraId="4F0417B7" w14:textId="77777777" w:rsidR="005B3823" w:rsidRDefault="005B3823" w:rsidP="005B3823">
                              <w:pPr>
                                <w:spacing w:after="160" w:line="259" w:lineRule="auto"/>
                              </w:pPr>
                              <w:r>
                                <w:rPr>
                                  <w:rFonts w:ascii="Calibri" w:eastAsia="Calibri" w:hAnsi="Calibri" w:cs="Calibri"/>
                                  <w:sz w:val="28"/>
                                </w:rPr>
                                <w:t>Mismatch</w:t>
                              </w:r>
                            </w:p>
                          </w:txbxContent>
                        </wps:txbx>
                        <wps:bodyPr horzOverflow="overflow" vert="horz" lIns="0" tIns="0" rIns="0" bIns="0" rtlCol="0">
                          <a:noAutofit/>
                        </wps:bodyPr>
                      </wps:wsp>
                      <wps:wsp>
                        <wps:cNvPr id="2475" name="Rectangle 2475"/>
                        <wps:cNvSpPr/>
                        <wps:spPr>
                          <a:xfrm>
                            <a:off x="3909949" y="3311246"/>
                            <a:ext cx="50673" cy="224380"/>
                          </a:xfrm>
                          <a:prstGeom prst="rect">
                            <a:avLst/>
                          </a:prstGeom>
                          <a:ln>
                            <a:noFill/>
                          </a:ln>
                        </wps:spPr>
                        <wps:txbx>
                          <w:txbxContent>
                            <w:p w14:paraId="29D70967" w14:textId="77777777" w:rsidR="005B3823" w:rsidRDefault="005B3823" w:rsidP="005B3823">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476" name="Rectangle 2476"/>
                        <wps:cNvSpPr/>
                        <wps:spPr>
                          <a:xfrm>
                            <a:off x="1960499" y="3781171"/>
                            <a:ext cx="310192" cy="241550"/>
                          </a:xfrm>
                          <a:prstGeom prst="rect">
                            <a:avLst/>
                          </a:prstGeom>
                          <a:ln>
                            <a:noFill/>
                          </a:ln>
                        </wps:spPr>
                        <wps:txbx>
                          <w:txbxContent>
                            <w:p w14:paraId="7A0A4782" w14:textId="77777777" w:rsidR="005B3823" w:rsidRDefault="005B3823" w:rsidP="005B3823">
                              <w:pPr>
                                <w:spacing w:after="160" w:line="259" w:lineRule="auto"/>
                              </w:pPr>
                              <w:r>
                                <w:rPr>
                                  <w:rFonts w:ascii="Calibri" w:eastAsia="Calibri" w:hAnsi="Calibri" w:cs="Calibri"/>
                                  <w:sz w:val="28"/>
                                </w:rPr>
                                <w:t>Yes</w:t>
                              </w:r>
                            </w:p>
                          </w:txbxContent>
                        </wps:txbx>
                        <wps:bodyPr horzOverflow="overflow" vert="horz" lIns="0" tIns="0" rIns="0" bIns="0" rtlCol="0">
                          <a:noAutofit/>
                        </wps:bodyPr>
                      </wps:wsp>
                      <wps:wsp>
                        <wps:cNvPr id="2477" name="Rectangle 2477"/>
                        <wps:cNvSpPr/>
                        <wps:spPr>
                          <a:xfrm>
                            <a:off x="2192147" y="3779114"/>
                            <a:ext cx="50673" cy="224379"/>
                          </a:xfrm>
                          <a:prstGeom prst="rect">
                            <a:avLst/>
                          </a:prstGeom>
                          <a:ln>
                            <a:noFill/>
                          </a:ln>
                        </wps:spPr>
                        <wps:txbx>
                          <w:txbxContent>
                            <w:p w14:paraId="27139974" w14:textId="77777777" w:rsidR="005B3823" w:rsidRDefault="005B3823" w:rsidP="005B3823">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w14:anchorId="12FB4BBB" id="Group 80758" o:spid="_x0000_s1026" style="width:451.3pt;height:338.8pt;mso-position-horizontal-relative:char;mso-position-vertical-relative:line" coordsize="58517,43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">
                <v:rect id="Rectangle 2324" o:spid="_x0000_s1027" style="position:absolute;top:65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" filled="f" stroked="f">
                  <v:textbox inset="0,0,0,0">
                    <w:txbxContent>
                      <w:p w14:paraId="27F9A49E" w14:textId="77777777" w:rsidR="005B3823" w:rsidRDefault="005B3823" w:rsidP="005B3823">
                        <w:pPr>
                          <w:spacing w:after="160" w:line="259" w:lineRule="auto"/>
                        </w:pPr>
                        <w:r>
                          <w:t xml:space="preserve"> </w:t>
                        </w:r>
                      </w:p>
                    </w:txbxContent>
                  </v:textbox>
                </v:rect>
                <v:rect id="Rectangle 2325" o:spid="_x0000_s1028" style="position:absolute;top:341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" filled="f" stroked="f">
                  <v:textbox inset="0,0,0,0">
                    <w:txbxContent>
                      <w:p w14:paraId="6CDA4E9A" w14:textId="77777777" w:rsidR="005B3823" w:rsidRDefault="005B3823" w:rsidP="005B3823">
                        <w:pPr>
                          <w:spacing w:after="160" w:line="259" w:lineRule="auto"/>
                        </w:pPr>
                        <w:r>
                          <w:t xml:space="preserve"> </w:t>
                        </w:r>
                      </w:p>
                    </w:txbxContent>
                  </v:textbox>
                </v:rect>
                <v:rect id="Rectangle 2326" o:spid="_x0000_s1029" style="position:absolute;top:61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" filled="f" stroked="f">
                  <v:textbox inset="0,0,0,0">
                    <w:txbxContent>
                      <w:p w14:paraId="25543A73" w14:textId="77777777" w:rsidR="005B3823" w:rsidRDefault="005B3823" w:rsidP="005B3823">
                        <w:pPr>
                          <w:spacing w:after="160" w:line="259" w:lineRule="auto"/>
                        </w:pPr>
                        <w:r>
                          <w:t xml:space="preserve"> </w:t>
                        </w:r>
                      </w:p>
                    </w:txbxContent>
                  </v:textbox>
                </v:rect>
                <v:rect id="Rectangle 2327" o:spid="_x0000_s1030" style="position:absolute;top:890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" filled="f" stroked="f">
                  <v:textbox inset="0,0,0,0">
                    <w:txbxContent>
                      <w:p w14:paraId="2E1B617B" w14:textId="77777777" w:rsidR="005B3823" w:rsidRDefault="005B3823" w:rsidP="005B3823">
                        <w:pPr>
                          <w:spacing w:after="160" w:line="259" w:lineRule="auto"/>
                        </w:pPr>
                        <w:r>
                          <w:t xml:space="preserve"> </w:t>
                        </w:r>
                      </w:p>
                    </w:txbxContent>
                  </v:textbox>
                </v:rect>
                <v:rect id="Rectangle 2328" o:spid="_x0000_s1031" style="position:absolute;top:11664;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" filled="f" stroked="f">
                  <v:textbox inset="0,0,0,0">
                    <w:txbxContent>
                      <w:p w14:paraId="6005BCFC" w14:textId="77777777" w:rsidR="005B3823" w:rsidRDefault="005B3823" w:rsidP="005B3823">
                        <w:pPr>
                          <w:spacing w:after="160" w:line="259" w:lineRule="auto"/>
                        </w:pPr>
                        <w:r>
                          <w:t xml:space="preserve"> </w:t>
                        </w:r>
                      </w:p>
                    </w:txbxContent>
                  </v:textbox>
                </v:rect>
                <v:rect id="Rectangle 2329" o:spid="_x0000_s1032" style="position:absolute;top:1440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" filled="f" stroked="f">
                  <v:textbox inset="0,0,0,0">
                    <w:txbxContent>
                      <w:p w14:paraId="65893C15" w14:textId="77777777" w:rsidR="005B3823" w:rsidRDefault="005B3823" w:rsidP="005B3823">
                        <w:pPr>
                          <w:spacing w:after="160" w:line="259" w:lineRule="auto"/>
                        </w:pPr>
                        <w:r>
                          <w:t xml:space="preserve"> </w:t>
                        </w:r>
                      </w:p>
                    </w:txbxContent>
                  </v:textbox>
                </v:rect>
                <v:rect id="Rectangle 2330" o:spid="_x0000_s1033" style="position:absolute;top:1716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" filled="f" stroked="f">
                  <v:textbox inset="0,0,0,0">
                    <w:txbxContent>
                      <w:p w14:paraId="1F333C7D" w14:textId="77777777" w:rsidR="005B3823" w:rsidRDefault="005B3823" w:rsidP="005B3823">
                        <w:pPr>
                          <w:spacing w:after="160" w:line="259" w:lineRule="auto"/>
                        </w:pPr>
                        <w:r>
                          <w:t xml:space="preserve"> </w:t>
                        </w:r>
                      </w:p>
                    </w:txbxContent>
                  </v:textbox>
                </v:rect>
                <v:rect id="Rectangle 2331" o:spid="_x0000_s1034" style="position:absolute;top:1990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" filled="f" stroked="f">
                  <v:textbox inset="0,0,0,0">
                    <w:txbxContent>
                      <w:p w14:paraId="3B872DAF" w14:textId="77777777" w:rsidR="005B3823" w:rsidRDefault="005B3823" w:rsidP="005B3823">
                        <w:pPr>
                          <w:spacing w:after="160" w:line="259" w:lineRule="auto"/>
                        </w:pPr>
                        <w:r>
                          <w:t xml:space="preserve"> </w:t>
                        </w:r>
                      </w:p>
                    </w:txbxContent>
                  </v:textbox>
                </v:rect>
                <v:rect id="Rectangle 2332" o:spid="_x0000_s1035" style="position:absolute;top:2266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" filled="f" stroked="f">
                  <v:textbox inset="0,0,0,0">
                    <w:txbxContent>
                      <w:p w14:paraId="5E3A55AF" w14:textId="77777777" w:rsidR="005B3823" w:rsidRDefault="005B3823" w:rsidP="005B3823">
                        <w:pPr>
                          <w:spacing w:after="160" w:line="259" w:lineRule="auto"/>
                        </w:pPr>
                        <w:r>
                          <w:t xml:space="preserve"> </w:t>
                        </w:r>
                      </w:p>
                    </w:txbxContent>
                  </v:textbox>
                </v:rect>
                <v:rect id="Rectangle 2333" o:spid="_x0000_s1036" style="position:absolute;top:2541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" filled="f" stroked="f">
                  <v:textbox inset="0,0,0,0">
                    <w:txbxContent>
                      <w:p w14:paraId="3D7D4EDE" w14:textId="77777777" w:rsidR="005B3823" w:rsidRDefault="005B3823" w:rsidP="005B3823">
                        <w:pPr>
                          <w:spacing w:after="160" w:line="259" w:lineRule="auto"/>
                        </w:pPr>
                        <w:r>
                          <w:t xml:space="preserve"> </w:t>
                        </w:r>
                      </w:p>
                    </w:txbxContent>
                  </v:textbox>
                </v:rect>
                <v:rect id="Rectangle 2334" o:spid="_x0000_s1037" style="position:absolute;top:2815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" filled="f" stroked="f">
                  <v:textbox inset="0,0,0,0">
                    <w:txbxContent>
                      <w:p w14:paraId="50C82003" w14:textId="77777777" w:rsidR="005B3823" w:rsidRDefault="005B3823" w:rsidP="005B3823">
                        <w:pPr>
                          <w:spacing w:after="160" w:line="259" w:lineRule="auto"/>
                        </w:pPr>
                        <w:r>
                          <w:t xml:space="preserve"> </w:t>
                        </w:r>
                      </w:p>
                    </w:txbxContent>
                  </v:textbox>
                </v:rect>
                <v:rect id="Rectangle 2335" o:spid="_x0000_s1038" style="position:absolute;top:3091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" filled="f" stroked="f">
                  <v:textbox inset="0,0,0,0">
                    <w:txbxContent>
                      <w:p w14:paraId="73F484CE" w14:textId="77777777" w:rsidR="005B3823" w:rsidRDefault="005B3823" w:rsidP="005B3823">
                        <w:pPr>
                          <w:spacing w:after="160" w:line="259" w:lineRule="auto"/>
                        </w:pPr>
                        <w:r>
                          <w:t xml:space="preserve"> </w:t>
                        </w:r>
                      </w:p>
                    </w:txbxContent>
                  </v:textbox>
                </v:rect>
                <v:rect id="Rectangle 2336" o:spid="_x0000_s1039" style="position:absolute;top:3365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" filled="f" stroked="f">
                  <v:textbox inset="0,0,0,0">
                    <w:txbxContent>
                      <w:p w14:paraId="06BF1875" w14:textId="77777777" w:rsidR="005B3823" w:rsidRDefault="005B3823" w:rsidP="005B3823">
                        <w:pPr>
                          <w:spacing w:after="160" w:line="259" w:lineRule="auto"/>
                        </w:pPr>
                        <w:r>
                          <w:t xml:space="preserve"> </w:t>
                        </w:r>
                      </w:p>
                    </w:txbxContent>
                  </v:textbox>
                </v:rect>
                <v:rect id="Rectangle 2337" o:spid="_x0000_s1040" style="position:absolute;top:3641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" filled="f" stroked="f">
                  <v:textbox inset="0,0,0,0">
                    <w:txbxContent>
                      <w:p w14:paraId="399AE267" w14:textId="77777777" w:rsidR="005B3823" w:rsidRDefault="005B3823" w:rsidP="005B3823">
                        <w:pPr>
                          <w:spacing w:after="160" w:line="259" w:lineRule="auto"/>
                        </w:pPr>
                        <w:r>
                          <w:t xml:space="preserve"> </w:t>
                        </w:r>
                      </w:p>
                    </w:txbxContent>
                  </v:textbox>
                </v:rect>
                <v:rect id="Rectangle 2338" o:spid="_x0000_s1041" style="position:absolute;top:3916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" filled="f" stroked="f">
                  <v:textbox inset="0,0,0,0">
                    <w:txbxContent>
                      <w:p w14:paraId="554493B4" w14:textId="77777777" w:rsidR="005B3823" w:rsidRDefault="005B3823" w:rsidP="005B3823">
                        <w:pPr>
                          <w:spacing w:after="160" w:line="259" w:lineRule="auto"/>
                        </w:pPr>
                        <w:r>
                          <w:t xml:space="preserve"> </w:t>
                        </w:r>
                      </w:p>
                    </w:txbxContent>
                  </v:textbox>
                </v:rect>
                <v:rect id="Rectangle 2339" o:spid="_x0000_s1042" style="position:absolute;top:4190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" filled="f" stroked="f">
                  <v:textbox inset="0,0,0,0">
                    <w:txbxContent>
                      <w:p w14:paraId="24B61EA8" w14:textId="77777777" w:rsidR="005B3823" w:rsidRDefault="005B3823" w:rsidP="005B3823">
                        <w:pPr>
                          <w:spacing w:after="160" w:line="259" w:lineRule="auto"/>
                        </w:pPr>
                        <w:r>
                          <w:t xml:space="preserve"> </w:t>
                        </w:r>
                      </w:p>
                    </w:txbxContent>
                  </v:textbox>
                </v:rect>
                <v:shape id="Shape 2408" o:spid="_x0000_s1043" style="position:absolute;left:39010;top:37179;width:19507;height:6750;visibility:visible;mso-wrap-style:square;v-text-anchor:top" coordsize="1950720,675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" path="m,675005r1950720,l1950720,,,,,675005xe" filled="f">
                  <v:stroke miterlimit="83231f" joinstyle="miter"/>
                  <v:path arrowok="t" textboxrect="0,0,1950720,675005"/>
                </v:shape>
                <v:rect id="Rectangle 2409" o:spid="_x0000_s1044" style="position:absolute;left:39983;top:37729;width:2325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" filled="f" stroked="f">
                  <v:textbox inset="0,0,0,0">
                    <w:txbxContent>
                      <w:p w14:paraId="4251635C" w14:textId="77777777" w:rsidR="005B3823" w:rsidRDefault="005B3823" w:rsidP="005B3823">
                        <w:pPr>
                          <w:spacing w:after="160" w:line="259" w:lineRule="auto"/>
                        </w:pPr>
                        <w:r>
                          <w:rPr>
                            <w:sz w:val="20"/>
                          </w:rPr>
                          <w:t xml:space="preserve">Financial approval level will be </w:t>
                        </w:r>
                      </w:p>
                    </w:txbxContent>
                  </v:textbox>
                </v:rect>
                <v:rect id="Rectangle 2410" o:spid="_x0000_s1045" style="position:absolute;left:39983;top:39314;width:1930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" filled="f" stroked="f">
                  <v:textbox inset="0,0,0,0">
                    <w:txbxContent>
                      <w:p w14:paraId="6F77B10A" w14:textId="77777777" w:rsidR="005B3823" w:rsidRDefault="005B3823" w:rsidP="005B3823">
                        <w:pPr>
                          <w:spacing w:after="160" w:line="259" w:lineRule="auto"/>
                        </w:pPr>
                        <w:r>
                          <w:rPr>
                            <w:sz w:val="20"/>
                          </w:rPr>
                          <w:t xml:space="preserve">driven by the value of the </w:t>
                        </w:r>
                      </w:p>
                    </w:txbxContent>
                  </v:textbox>
                </v:rect>
                <v:rect id="Rectangle 2411" o:spid="_x0000_s1046" style="position:absolute;left:39983;top:40884;width:851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" filled="f" stroked="f">
                  <v:textbox inset="0,0,0,0">
                    <w:txbxContent>
                      <w:p w14:paraId="0784C468" w14:textId="77777777" w:rsidR="005B3823" w:rsidRDefault="005B3823" w:rsidP="005B3823">
                        <w:pPr>
                          <w:spacing w:after="160" w:line="259" w:lineRule="auto"/>
                        </w:pPr>
                        <w:r>
                          <w:rPr>
                            <w:sz w:val="20"/>
                          </w:rPr>
                          <w:t>requisitions</w:t>
                        </w:r>
                      </w:p>
                    </w:txbxContent>
                  </v:textbox>
                </v:rect>
                <v:rect id="Rectangle 2412" o:spid="_x0000_s1047" style="position:absolute;left:46414;top:4088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" filled="f" stroked="f">
                  <v:textbox inset="0,0,0,0">
                    <w:txbxContent>
                      <w:p w14:paraId="5097EDF7" w14:textId="77777777" w:rsidR="005B3823" w:rsidRDefault="005B3823" w:rsidP="005B3823">
                        <w:pPr>
                          <w:spacing w:after="160" w:line="259" w:lineRule="auto"/>
                        </w:pPr>
                        <w:r>
                          <w:rPr>
                            <w:sz w:val="20"/>
                          </w:rPr>
                          <w:t xml:space="preserve"> </w:t>
                        </w:r>
                      </w:p>
                    </w:txbxContent>
                  </v:textbox>
                </v:rect>
                <v:shape id="Shape 102176" o:spid="_x0000_s1048" style="position:absolute;left:6555;top:33553;width:23095;height:3594;visibility:visible;mso-wrap-style:square;v-text-anchor:top" coordsize="230949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" path="m,l2309495,r,359410l,359410,,e" fillcolor="#00b0f0" stroked="f" strokeweight="0">
                  <v:stroke miterlimit="83231f" joinstyle="miter"/>
                  <v:path arrowok="t" textboxrect="0,0,2309495,359410"/>
                </v:shape>
                <v:shape id="Shape 2414" o:spid="_x0000_s1049" style="position:absolute;left:6555;top:33553;width:23095;height:3594;visibility:visible;mso-wrap-style:square;v-text-anchor:top" coordsize="230949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" path="m,359410r2309495,l2309495,,,,,359410xe" filled="f" strokeweight="1pt">
                  <v:path arrowok="t" textboxrect="0,0,2309495,359410"/>
                </v:shape>
                <v:rect id="Rectangle 2415" o:spid="_x0000_s1050" style="position:absolute;left:10335;top:34824;width:11962;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" filled="f" stroked="f">
                  <v:textbox inset="0,0,0,0">
                    <w:txbxContent>
                      <w:p w14:paraId="2810A80C" w14:textId="77777777" w:rsidR="005B3823" w:rsidRDefault="005B3823" w:rsidP="005B3823">
                        <w:pPr>
                          <w:spacing w:after="160" w:line="259" w:lineRule="auto"/>
                        </w:pPr>
                        <w:r>
                          <w:rPr>
                            <w:rFonts w:ascii="Calibri" w:eastAsia="Calibri" w:hAnsi="Calibri" w:cs="Calibri"/>
                            <w:sz w:val="28"/>
                          </w:rPr>
                          <w:t xml:space="preserve">Invoice Paid </w:t>
                        </w:r>
                      </w:p>
                    </w:txbxContent>
                  </v:textbox>
                </v:rect>
                <v:rect id="Rectangle 2416" o:spid="_x0000_s1051" style="position:absolute;left:19330;top:34824;width:72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" filled="f" stroked="f">
                  <v:textbox inset="0,0,0,0">
                    <w:txbxContent>
                      <w:p w14:paraId="33F5F9E9" w14:textId="77777777" w:rsidR="005B3823" w:rsidRDefault="005B3823" w:rsidP="005B3823">
                        <w:pPr>
                          <w:spacing w:after="160" w:line="259" w:lineRule="auto"/>
                        </w:pPr>
                        <w:r>
                          <w:rPr>
                            <w:rFonts w:ascii="Calibri" w:eastAsia="Calibri" w:hAnsi="Calibri" w:cs="Calibri"/>
                            <w:sz w:val="28"/>
                          </w:rPr>
                          <w:t>-</w:t>
                        </w:r>
                      </w:p>
                    </w:txbxContent>
                  </v:textbox>
                </v:rect>
                <v:rect id="Rectangle 2417" o:spid="_x0000_s1052" style="position:absolute;left:19879;top:34824;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" filled="f" stroked="f">
                  <v:textbox inset="0,0,0,0">
                    <w:txbxContent>
                      <w:p w14:paraId="3AEF451B" w14:textId="77777777" w:rsidR="005B3823" w:rsidRDefault="005B3823" w:rsidP="005B3823">
                        <w:pPr>
                          <w:spacing w:after="160" w:line="259" w:lineRule="auto"/>
                        </w:pPr>
                        <w:r>
                          <w:rPr>
                            <w:rFonts w:ascii="Calibri" w:eastAsia="Calibri" w:hAnsi="Calibri" w:cs="Calibri"/>
                            <w:sz w:val="28"/>
                          </w:rPr>
                          <w:t xml:space="preserve"> </w:t>
                        </w:r>
                      </w:p>
                    </w:txbxContent>
                  </v:textbox>
                </v:rect>
                <v:rect id="Rectangle 2418" o:spid="_x0000_s1053" style="position:absolute;left:20275;top:34824;width:7420;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" filled="f" stroked="f">
                  <v:textbox inset="0,0,0,0">
                    <w:txbxContent>
                      <w:p w14:paraId="5571B9E1" w14:textId="77777777" w:rsidR="005B3823" w:rsidRDefault="005B3823" w:rsidP="005B3823">
                        <w:pPr>
                          <w:spacing w:after="160" w:line="259" w:lineRule="auto"/>
                        </w:pPr>
                        <w:r>
                          <w:rPr>
                            <w:rFonts w:ascii="Calibri" w:eastAsia="Calibri" w:hAnsi="Calibri" w:cs="Calibri"/>
                            <w:sz w:val="28"/>
                          </w:rPr>
                          <w:t>Finance</w:t>
                        </w:r>
                      </w:p>
                    </w:txbxContent>
                  </v:textbox>
                </v:rect>
                <v:rect id="Rectangle 2419" o:spid="_x0000_s1054" style="position:absolute;left:25868;top:3480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" filled="f" stroked="f">
                  <v:textbox inset="0,0,0,0">
                    <w:txbxContent>
                      <w:p w14:paraId="76423B25" w14:textId="77777777" w:rsidR="005B3823" w:rsidRDefault="005B3823" w:rsidP="005B3823">
                        <w:pPr>
                          <w:spacing w:after="160" w:line="259" w:lineRule="auto"/>
                        </w:pPr>
                        <w:r>
                          <w:rPr>
                            <w:rFonts w:ascii="Times New Roman" w:eastAsia="Times New Roman" w:hAnsi="Times New Roman" w:cs="Times New Roman"/>
                          </w:rPr>
                          <w:t xml:space="preserve"> </w:t>
                        </w:r>
                      </w:p>
                    </w:txbxContent>
                  </v:textbox>
                </v:rect>
                <v:shape id="Shape 2420" o:spid="_x0000_s1055" style="position:absolute;left:9292;width:17444;height:4203;visibility:visible;mso-wrap-style:square;v-text-anchor:top" coordsize="174434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" path="m280670,l1463675,v155067,,280670,94107,280670,210185c1744345,326263,1618742,420370,1463675,420370r-1183005,c125603,420370,,326263,,210185,,94107,125603,,280670,xe" fillcolor="#00b050" stroked="f" strokeweight="0">
                  <v:path arrowok="t" textboxrect="0,0,1744345,420370"/>
                </v:shape>
                <v:shape id="Shape 2421" o:spid="_x0000_s1056" style="position:absolute;left:9292;width:17444;height:4203;visibility:visible;mso-wrap-style:square;v-text-anchor:top" coordsize="174434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" path="m280670,l1463675,v155067,,280670,94107,280670,210185c1744345,326263,1618742,420370,1463675,420370r-1183005,c125603,420370,,326263,,210185,,94107,125603,,280670,xe" filled="f" strokeweight="1pt">
                  <v:path arrowok="t" textboxrect="0,0,1744345,420370"/>
                </v:shape>
                <v:rect id="Rectangle 2422" o:spid="_x0000_s1057" style="position:absolute;left:11874;top:1503;width:1635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" filled="f" stroked="f">
                  <v:textbox inset="0,0,0,0">
                    <w:txbxContent>
                      <w:p w14:paraId="727B8712" w14:textId="77777777" w:rsidR="005B3823" w:rsidRDefault="005B3823" w:rsidP="005B3823">
                        <w:pPr>
                          <w:spacing w:after="160" w:line="259" w:lineRule="auto"/>
                        </w:pPr>
                        <w:r>
                          <w:rPr>
                            <w:rFonts w:ascii="Calibri" w:eastAsia="Calibri" w:hAnsi="Calibri" w:cs="Calibri"/>
                            <w:sz w:val="28"/>
                          </w:rPr>
                          <w:t>Raise Requisition</w:t>
                        </w:r>
                      </w:p>
                    </w:txbxContent>
                  </v:textbox>
                </v:rect>
                <v:rect id="Rectangle 2423" o:spid="_x0000_s1058" style="position:absolute;left:24161;top:148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" filled="f" stroked="f">
                  <v:textbox inset="0,0,0,0">
                    <w:txbxContent>
                      <w:p w14:paraId="105331FB" w14:textId="77777777" w:rsidR="005B3823" w:rsidRDefault="005B3823" w:rsidP="005B3823">
                        <w:pPr>
                          <w:spacing w:after="160" w:line="259" w:lineRule="auto"/>
                        </w:pPr>
                        <w:r>
                          <w:rPr>
                            <w:rFonts w:ascii="Times New Roman" w:eastAsia="Times New Roman" w:hAnsi="Times New Roman" w:cs="Times New Roman"/>
                          </w:rPr>
                          <w:t xml:space="preserve"> </w:t>
                        </w:r>
                      </w:p>
                    </w:txbxContent>
                  </v:textbox>
                </v:rect>
                <v:shape id="Shape 102177" o:spid="_x0000_s1059" style="position:absolute;left:6555;top:13989;width:23095;height:3594;visibility:visible;mso-wrap-style:square;v-text-anchor:top" coordsize="230949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" path="m,l2309495,r,359410l,359410,,e" fillcolor="#ccc" stroked="f" strokeweight="0">
                  <v:path arrowok="t" textboxrect="0,0,2309495,359410"/>
                </v:shape>
                <v:shape id="Shape 2425" o:spid="_x0000_s1060" style="position:absolute;left:6555;top:13989;width:23095;height:3594;visibility:visible;mso-wrap-style:square;v-text-anchor:top" coordsize="230949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" path="m,359410r2309495,l2309495,,,,,359410xe" filled="f" strokeweight="1pt">
                  <v:path arrowok="t" textboxrect="0,0,2309495,359410"/>
                </v:shape>
                <v:rect id="Rectangle 2426" o:spid="_x0000_s1061" style="position:absolute;left:14023;top:15253;width:3312;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" filled="f" stroked="f">
                  <v:textbox inset="0,0,0,0">
                    <w:txbxContent>
                      <w:p w14:paraId="41FC34D9" w14:textId="77777777" w:rsidR="005B3823" w:rsidRDefault="005B3823" w:rsidP="005B3823">
                        <w:pPr>
                          <w:spacing w:after="160" w:line="259" w:lineRule="auto"/>
                        </w:pPr>
                        <w:r>
                          <w:rPr>
                            <w:rFonts w:ascii="Calibri" w:eastAsia="Calibri" w:hAnsi="Calibri" w:cs="Calibri"/>
                            <w:sz w:val="28"/>
                          </w:rPr>
                          <w:t xml:space="preserve">PO </w:t>
                        </w:r>
                      </w:p>
                    </w:txbxContent>
                  </v:textbox>
                </v:rect>
                <v:rect id="Rectangle 2427" o:spid="_x0000_s1062" style="position:absolute;left:16507;top:15253;width:7534;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" filled="f" stroked="f">
                  <v:textbox inset="0,0,0,0">
                    <w:txbxContent>
                      <w:p w14:paraId="043AEF72" w14:textId="77777777" w:rsidR="005B3823" w:rsidRDefault="005B3823" w:rsidP="005B3823">
                        <w:pPr>
                          <w:spacing w:after="160" w:line="259" w:lineRule="auto"/>
                        </w:pPr>
                        <w:r>
                          <w:rPr>
                            <w:rFonts w:ascii="Calibri" w:eastAsia="Calibri" w:hAnsi="Calibri" w:cs="Calibri"/>
                            <w:sz w:val="28"/>
                          </w:rPr>
                          <w:t>Created</w:t>
                        </w:r>
                      </w:p>
                    </w:txbxContent>
                  </v:textbox>
                </v:rect>
                <v:rect id="Rectangle 2428" o:spid="_x0000_s1063" style="position:absolute;left:22180;top:1523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" filled="f" stroked="f">
                  <v:textbox inset="0,0,0,0">
                    <w:txbxContent>
                      <w:p w14:paraId="04DF7D39" w14:textId="77777777" w:rsidR="005B3823" w:rsidRDefault="005B3823" w:rsidP="005B3823">
                        <w:pPr>
                          <w:spacing w:after="160" w:line="259" w:lineRule="auto"/>
                        </w:pPr>
                        <w:r>
                          <w:rPr>
                            <w:rFonts w:ascii="Times New Roman" w:eastAsia="Times New Roman" w:hAnsi="Times New Roman" w:cs="Times New Roman"/>
                          </w:rPr>
                          <w:t xml:space="preserve"> </w:t>
                        </w:r>
                      </w:p>
                    </w:txbxContent>
                  </v:textbox>
                </v:rect>
                <v:shape id="Shape 102178" o:spid="_x0000_s1064" style="position:absolute;left:6555;top:20643;width:23095;height:3594;visibility:visible;mso-wrap-style:square;v-text-anchor:top" coordsize="230949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" path="m,l2309495,r,359410l,359410,,e" fillcolor="#ccc" stroked="f" strokeweight="0">
                  <v:path arrowok="t" textboxrect="0,0,2309495,359410"/>
                </v:shape>
                <v:shape id="Shape 2430" o:spid="_x0000_s1065" style="position:absolute;left:6555;top:20643;width:23095;height:3594;visibility:visible;mso-wrap-style:square;v-text-anchor:top" coordsize="230949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" path="m,359410r2309495,l2309495,,,,,359410xe" filled="f" strokeweight="1pt">
                  <v:path arrowok="t" textboxrect="0,0,2309495,359410"/>
                </v:shape>
                <v:rect id="Rectangle 2431" o:spid="_x0000_s1066" style="position:absolute;left:9832;top:21913;width:2199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" filled="f" stroked="f">
                  <v:textbox inset="0,0,0,0">
                    <w:txbxContent>
                      <w:p w14:paraId="2D0F7B47" w14:textId="77777777" w:rsidR="005B3823" w:rsidRDefault="005B3823" w:rsidP="005B3823">
                        <w:pPr>
                          <w:spacing w:after="160" w:line="259" w:lineRule="auto"/>
                        </w:pPr>
                        <w:r>
                          <w:rPr>
                            <w:rFonts w:ascii="Calibri" w:eastAsia="Calibri" w:hAnsi="Calibri" w:cs="Calibri"/>
                            <w:sz w:val="28"/>
                          </w:rPr>
                          <w:t>PO Emailed to Supplier</w:t>
                        </w:r>
                      </w:p>
                    </w:txbxContent>
                  </v:textbox>
                </v:rect>
                <v:rect id="Rectangle 2432" o:spid="_x0000_s1067" style="position:absolute;left:26371;top:2189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" filled="f" stroked="f">
                  <v:textbox inset="0,0,0,0">
                    <w:txbxContent>
                      <w:p w14:paraId="7EA5E8E6" w14:textId="77777777" w:rsidR="005B3823" w:rsidRDefault="005B3823" w:rsidP="005B3823">
                        <w:pPr>
                          <w:spacing w:after="160" w:line="259" w:lineRule="auto"/>
                        </w:pPr>
                        <w:r>
                          <w:rPr>
                            <w:rFonts w:ascii="Times New Roman" w:eastAsia="Times New Roman" w:hAnsi="Times New Roman" w:cs="Times New Roman"/>
                          </w:rPr>
                          <w:t xml:space="preserve"> </w:t>
                        </w:r>
                      </w:p>
                    </w:txbxContent>
                  </v:textbox>
                </v:rect>
                <v:shape id="Shape 102179" o:spid="_x0000_s1068" style="position:absolute;left:6555;top:27235;width:23095;height:3594;visibility:visible;mso-wrap-style:square;v-text-anchor:top" coordsize="230949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" path="m,l2309495,r,359410l,359410,,e" fillcolor="#00b050" stroked="f" strokeweight="0">
                  <v:path arrowok="t" textboxrect="0,0,2309495,359410"/>
                </v:shape>
                <v:shape id="Shape 2434" o:spid="_x0000_s1069" style="position:absolute;left:6555;top:27235;width:23095;height:3594;visibility:visible;mso-wrap-style:square;v-text-anchor:top" coordsize="230949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" path="m,359410r2309495,l2309495,,,,,359410xe" filled="f" strokeweight="1pt">
                  <v:path arrowok="t" textboxrect="0,0,2309495,359410"/>
                </v:shape>
                <v:rect id="Rectangle 2435" o:spid="_x0000_s1070" style="position:absolute;left:9634;top:28512;width:16247;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" filled="f" stroked="f">
                  <v:textbox inset="0,0,0,0">
                    <w:txbxContent>
                      <w:p w14:paraId="08B4C8A6" w14:textId="77777777" w:rsidR="005B3823" w:rsidRDefault="005B3823" w:rsidP="005B3823">
                        <w:pPr>
                          <w:spacing w:after="160" w:line="259" w:lineRule="auto"/>
                        </w:pPr>
                        <w:r>
                          <w:rPr>
                            <w:rFonts w:ascii="Calibri" w:eastAsia="Calibri" w:hAnsi="Calibri" w:cs="Calibri"/>
                            <w:sz w:val="28"/>
                          </w:rPr>
                          <w:t>Goods Receipted</w:t>
                        </w:r>
                      </w:p>
                    </w:txbxContent>
                  </v:textbox>
                </v:rect>
                <v:rect id="Rectangle 2436" o:spid="_x0000_s1071" style="position:absolute;left:21845;top:28512;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" filled="f" stroked="f">
                  <v:textbox inset="0,0,0,0">
                    <w:txbxContent>
                      <w:p w14:paraId="102565E0" w14:textId="77777777" w:rsidR="005B3823" w:rsidRDefault="005B3823" w:rsidP="005B3823">
                        <w:pPr>
                          <w:spacing w:after="160" w:line="259" w:lineRule="auto"/>
                        </w:pPr>
                        <w:r>
                          <w:rPr>
                            <w:rFonts w:ascii="Calibri" w:eastAsia="Calibri" w:hAnsi="Calibri" w:cs="Calibri"/>
                            <w:sz w:val="28"/>
                          </w:rPr>
                          <w:t xml:space="preserve"> </w:t>
                        </w:r>
                      </w:p>
                    </w:txbxContent>
                  </v:textbox>
                </v:rect>
                <v:rect id="Rectangle 78965" o:spid="_x0000_s1072" style="position:absolute;left:22241;top:28512;width:719;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" filled="f" stroked="f">
                  <v:textbox inset="0,0,0,0">
                    <w:txbxContent>
                      <w:p w14:paraId="7F5A42D6" w14:textId="77777777" w:rsidR="005B3823" w:rsidRDefault="005B3823" w:rsidP="005B3823">
                        <w:pPr>
                          <w:spacing w:after="160" w:line="259" w:lineRule="auto"/>
                        </w:pPr>
                        <w:r>
                          <w:rPr>
                            <w:rFonts w:ascii="Calibri" w:eastAsia="Calibri" w:hAnsi="Calibri" w:cs="Calibri"/>
                            <w:sz w:val="28"/>
                          </w:rPr>
                          <w:t>(</w:t>
                        </w:r>
                      </w:p>
                    </w:txbxContent>
                  </v:textbox>
                </v:rect>
                <v:rect id="Rectangle 78968" o:spid="_x0000_s1073" style="position:absolute;left:22774;top:28512;width:432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" filled="f" stroked="f">
                  <v:textbox inset="0,0,0,0">
                    <w:txbxContent>
                      <w:p w14:paraId="0704D364" w14:textId="77777777" w:rsidR="005B3823" w:rsidRDefault="005B3823" w:rsidP="005B3823">
                        <w:pPr>
                          <w:spacing w:after="160" w:line="259" w:lineRule="auto"/>
                        </w:pPr>
                        <w:r>
                          <w:rPr>
                            <w:rFonts w:ascii="Calibri" w:eastAsia="Calibri" w:hAnsi="Calibri" w:cs="Calibri"/>
                            <w:sz w:val="28"/>
                          </w:rPr>
                          <w:t>GRN</w:t>
                        </w:r>
                      </w:p>
                    </w:txbxContent>
                  </v:textbox>
                </v:rect>
                <v:rect id="Rectangle 78967" o:spid="_x0000_s1074" style="position:absolute;left:26032;top:28512;width:718;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" filled="f" stroked="f">
                  <v:textbox inset="0,0,0,0">
                    <w:txbxContent>
                      <w:p w14:paraId="0EAE1B0E" w14:textId="77777777" w:rsidR="005B3823" w:rsidRDefault="005B3823" w:rsidP="005B3823">
                        <w:pPr>
                          <w:spacing w:after="160" w:line="259" w:lineRule="auto"/>
                        </w:pPr>
                        <w:r>
                          <w:rPr>
                            <w:rFonts w:ascii="Calibri" w:eastAsia="Calibri" w:hAnsi="Calibri" w:cs="Calibri"/>
                            <w:sz w:val="28"/>
                          </w:rPr>
                          <w:t>)</w:t>
                        </w:r>
                      </w:p>
                    </w:txbxContent>
                  </v:textbox>
                </v:rect>
                <v:rect id="Rectangle 2438" o:spid="_x0000_s1075" style="position:absolute;left:26569;top:2849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" filled="f" stroked="f">
                  <v:textbox inset="0,0,0,0">
                    <w:txbxContent>
                      <w:p w14:paraId="59C579F4" w14:textId="77777777" w:rsidR="005B3823" w:rsidRDefault="005B3823" w:rsidP="005B3823">
                        <w:pPr>
                          <w:spacing w:after="160" w:line="259" w:lineRule="auto"/>
                        </w:pPr>
                        <w:r>
                          <w:rPr>
                            <w:rFonts w:ascii="Times New Roman" w:eastAsia="Times New Roman" w:hAnsi="Times New Roman" w:cs="Times New Roman"/>
                          </w:rPr>
                          <w:t xml:space="preserve"> </w:t>
                        </w:r>
                      </w:p>
                    </w:txbxContent>
                  </v:textbox>
                </v:rect>
                <v:shape id="Shape 2439" o:spid="_x0000_s1076" style="position:absolute;left:2075;top:2794;width:7236;height:7219;visibility:visible;mso-wrap-style:square;v-text-anchor:top" coordsize="723595,72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" path="m647395,r76200,38100l647395,76200r,-34925l6350,41275r,674370l435305,715645r,6350l,721995,,34925r647395,l647395,xe" fillcolor="red" stroked="f" strokeweight="0">
                  <v:path arrowok="t" textboxrect="0,0,723595,721995"/>
                </v:shape>
                <v:shape id="Shape 2440" o:spid="_x0000_s1077" style="position:absolute;left:43347;top:4000;width:2134;height:1835;visibility:visible;mso-wrap-style:square;v-text-anchor:top" coordsize="213360,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" path="m106680,v58928,,106680,41022,106680,91694c213360,142367,165608,183515,106680,183515,47752,183515,,142367,,91694,,41022,47752,,106680,xe" fillcolor="#00b050" stroked="f" strokeweight="0">
                  <v:path arrowok="t" textboxrect="0,0,213360,183515"/>
                </v:shape>
                <v:shape id="Shape 2441" o:spid="_x0000_s1078" style="position:absolute;left:43347;top:9671;width:2134;height:1835;visibility:visible;mso-wrap-style:square;v-text-anchor:top" coordsize="213360,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" path="m106680,v58928,,106680,41021,106680,91694c213360,142367,165608,183515,106680,183515,47752,183515,,142367,,91694,,41021,47752,,106680,xe" fillcolor="#a6a6a6" stroked="f" strokeweight="0">
                  <v:path arrowok="t" textboxrect="0,0,213360,183515"/>
                </v:shape>
                <v:shape id="Shape 2442" o:spid="_x0000_s1079" style="position:absolute;left:43347;top:6902;width:2134;height:1835;visibility:visible;mso-wrap-style:square;v-text-anchor:top" coordsize="213360,18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" path="m106680,v58928,,106680,41021,106680,91694c213360,142367,165608,183514,106680,183514,47752,183514,,142367,,91694,,41021,47752,,106680,xe" fillcolor="#f4b183" stroked="f" strokeweight="0">
                  <v:path arrowok="t" textboxrect="0,0,213360,183514"/>
                </v:shape>
                <v:shape id="Shape 2443" o:spid="_x0000_s1080" style="position:absolute;left:43347;top:12255;width:2134;height:1835;visibility:visible;mso-wrap-style:square;v-text-anchor:top" coordsize="213360,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" path="m106680,v58928,,106680,41022,106680,91694c213360,142367,165608,183515,106680,183515,47752,183515,,142367,,91694,,41022,47752,,106680,xe" fillcolor="#00b0f0" stroked="f" strokeweight="0">
                  <v:path arrowok="t" textboxrect="0,0,213360,183515"/>
                </v:shape>
                <v:rect id="Rectangle 2444" o:spid="_x0000_s1081" style="position:absolute;left:46506;top:4414;width:980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" filled="f" stroked="f">
                  <v:textbox inset="0,0,0,0">
                    <w:txbxContent>
                      <w:p w14:paraId="62463FCA" w14:textId="77777777" w:rsidR="005B3823" w:rsidRDefault="005B3823" w:rsidP="005B3823">
                        <w:pPr>
                          <w:spacing w:after="160" w:line="259" w:lineRule="auto"/>
                        </w:pPr>
                        <w:r>
                          <w:rPr>
                            <w:rFonts w:ascii="Calibri" w:eastAsia="Calibri" w:hAnsi="Calibri" w:cs="Calibri"/>
                            <w:sz w:val="28"/>
                          </w:rPr>
                          <w:t>Originator</w:t>
                        </w:r>
                      </w:p>
                    </w:txbxContent>
                  </v:textbox>
                </v:rect>
                <v:rect id="Rectangle 2445" o:spid="_x0000_s1082" style="position:absolute;left:53870;top:439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" filled="f" stroked="f">
                  <v:textbox inset="0,0,0,0">
                    <w:txbxContent>
                      <w:p w14:paraId="699658C3" w14:textId="77777777" w:rsidR="005B3823" w:rsidRDefault="005B3823" w:rsidP="005B3823">
                        <w:pPr>
                          <w:spacing w:after="160" w:line="259" w:lineRule="auto"/>
                        </w:pPr>
                        <w:r>
                          <w:rPr>
                            <w:rFonts w:ascii="Times New Roman" w:eastAsia="Times New Roman" w:hAnsi="Times New Roman" w:cs="Times New Roman"/>
                          </w:rPr>
                          <w:t xml:space="preserve"> </w:t>
                        </w:r>
                      </w:p>
                    </w:txbxContent>
                  </v:textbox>
                </v:rect>
                <v:rect id="Rectangle 2446" o:spid="_x0000_s1083" style="position:absolute;left:46734;top:7355;width:9823;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" filled="f" stroked="f">
                  <v:textbox inset="0,0,0,0">
                    <w:txbxContent>
                      <w:p w14:paraId="485A8D26" w14:textId="77777777" w:rsidR="005B3823" w:rsidRDefault="005B3823" w:rsidP="005B3823">
                        <w:pPr>
                          <w:spacing w:after="160" w:line="259" w:lineRule="auto"/>
                        </w:pPr>
                        <w:r>
                          <w:rPr>
                            <w:rFonts w:ascii="Calibri" w:eastAsia="Calibri" w:hAnsi="Calibri" w:cs="Calibri"/>
                            <w:sz w:val="28"/>
                          </w:rPr>
                          <w:t>Approvers</w:t>
                        </w:r>
                      </w:p>
                    </w:txbxContent>
                  </v:textbox>
                </v:rect>
                <v:rect id="Rectangle 2447" o:spid="_x0000_s1084" style="position:absolute;left:54114;top:733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" filled="f" stroked="f">
                  <v:textbox inset="0,0,0,0">
                    <w:txbxContent>
                      <w:p w14:paraId="0B79B95A" w14:textId="77777777" w:rsidR="005B3823" w:rsidRDefault="005B3823" w:rsidP="005B3823">
                        <w:pPr>
                          <w:spacing w:after="160" w:line="259" w:lineRule="auto"/>
                        </w:pPr>
                        <w:r>
                          <w:rPr>
                            <w:rFonts w:ascii="Times New Roman" w:eastAsia="Times New Roman" w:hAnsi="Times New Roman" w:cs="Times New Roman"/>
                          </w:rPr>
                          <w:t xml:space="preserve"> </w:t>
                        </w:r>
                      </w:p>
                    </w:txbxContent>
                  </v:textbox>
                </v:rect>
                <v:rect id="Rectangle 2448" o:spid="_x0000_s1085" style="position:absolute;left:46734;top:10057;width:6868;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" filled="f" stroked="f">
                  <v:textbox inset="0,0,0,0">
                    <w:txbxContent>
                      <w:p w14:paraId="3FF7A279" w14:textId="77777777" w:rsidR="005B3823" w:rsidRDefault="005B3823" w:rsidP="005B3823">
                        <w:pPr>
                          <w:spacing w:after="160" w:line="259" w:lineRule="auto"/>
                        </w:pPr>
                        <w:r>
                          <w:rPr>
                            <w:rFonts w:ascii="Calibri" w:eastAsia="Calibri" w:hAnsi="Calibri" w:cs="Calibri"/>
                            <w:sz w:val="28"/>
                          </w:rPr>
                          <w:t>System</w:t>
                        </w:r>
                      </w:p>
                    </w:txbxContent>
                  </v:textbox>
                </v:rect>
                <v:rect id="Rectangle 2449" o:spid="_x0000_s1086" style="position:absolute;left:51870;top:100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" filled="f" stroked="f">
                  <v:textbox inset="0,0,0,0">
                    <w:txbxContent>
                      <w:p w14:paraId="78242B60" w14:textId="77777777" w:rsidR="005B3823" w:rsidRDefault="005B3823" w:rsidP="005B3823">
                        <w:pPr>
                          <w:spacing w:after="160" w:line="259" w:lineRule="auto"/>
                        </w:pPr>
                        <w:r>
                          <w:rPr>
                            <w:rFonts w:ascii="Times New Roman" w:eastAsia="Times New Roman" w:hAnsi="Times New Roman" w:cs="Times New Roman"/>
                          </w:rPr>
                          <w:t xml:space="preserve"> </w:t>
                        </w:r>
                      </w:p>
                    </w:txbxContent>
                  </v:textbox>
                </v:rect>
                <v:rect id="Rectangle 2450" o:spid="_x0000_s1087" style="position:absolute;left:46734;top:12769;width:11699;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" filled="f" stroked="f">
                  <v:textbox inset="0,0,0,0">
                    <w:txbxContent>
                      <w:p w14:paraId="1EC8CE65" w14:textId="77777777" w:rsidR="005B3823" w:rsidRDefault="005B3823" w:rsidP="005B3823">
                        <w:pPr>
                          <w:spacing w:after="160" w:line="259" w:lineRule="auto"/>
                        </w:pPr>
                        <w:r>
                          <w:rPr>
                            <w:rFonts w:ascii="Calibri" w:eastAsia="Calibri" w:hAnsi="Calibri" w:cs="Calibri"/>
                            <w:sz w:val="28"/>
                          </w:rPr>
                          <w:t>Department</w:t>
                        </w:r>
                      </w:p>
                    </w:txbxContent>
                  </v:textbox>
                </v:rect>
                <v:rect id="Rectangle 2451" o:spid="_x0000_s1088" style="position:absolute;left:55532;top:1274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" filled="f" stroked="f">
                  <v:textbox inset="0,0,0,0">
                    <w:txbxContent>
                      <w:p w14:paraId="3799326B" w14:textId="77777777" w:rsidR="005B3823" w:rsidRDefault="005B3823" w:rsidP="005B3823">
                        <w:pPr>
                          <w:spacing w:after="160" w:line="259" w:lineRule="auto"/>
                        </w:pPr>
                        <w:r>
                          <w:rPr>
                            <w:rFonts w:ascii="Times New Roman" w:eastAsia="Times New Roman" w:hAnsi="Times New Roman" w:cs="Times New Roman"/>
                          </w:rPr>
                          <w:t xml:space="preserve"> </w:t>
                        </w:r>
                      </w:p>
                    </w:txbxContent>
                  </v:textbox>
                </v:rect>
                <v:rect id="Rectangle 2452" o:spid="_x0000_s1089" style="position:absolute;left:3127;top:7767;width:2790;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" filled="f" stroked="f">
                  <v:textbox inset="0,0,0,0">
                    <w:txbxContent>
                      <w:p w14:paraId="4BBDE6CD" w14:textId="77777777" w:rsidR="005B3823" w:rsidRDefault="005B3823" w:rsidP="005B3823">
                        <w:pPr>
                          <w:spacing w:after="160" w:line="259" w:lineRule="auto"/>
                        </w:pPr>
                        <w:r>
                          <w:rPr>
                            <w:rFonts w:ascii="Calibri" w:eastAsia="Calibri" w:hAnsi="Calibri" w:cs="Calibri"/>
                            <w:sz w:val="28"/>
                          </w:rPr>
                          <w:t>No</w:t>
                        </w:r>
                      </w:p>
                    </w:txbxContent>
                  </v:textbox>
                </v:rect>
                <v:rect id="Rectangle 2453" o:spid="_x0000_s1090" style="position:absolute;left:5215;top:774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" filled="f" stroked="f">
                  <v:textbox inset="0,0,0,0">
                    <w:txbxContent>
                      <w:p w14:paraId="353B9D59" w14:textId="77777777" w:rsidR="005B3823" w:rsidRDefault="005B3823" w:rsidP="005B3823">
                        <w:pPr>
                          <w:spacing w:after="160" w:line="259" w:lineRule="auto"/>
                        </w:pPr>
                        <w:r>
                          <w:rPr>
                            <w:rFonts w:ascii="Times New Roman" w:eastAsia="Times New Roman" w:hAnsi="Times New Roman" w:cs="Times New Roman"/>
                          </w:rPr>
                          <w:t xml:space="preserve"> </w:t>
                        </w:r>
                      </w:p>
                    </w:txbxContent>
                  </v:textbox>
                </v:rect>
                <v:rect id="Rectangle 2454" o:spid="_x0000_s1091" style="position:absolute;left:19345;top:11931;width:3102;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" filled="f" stroked="f">
                  <v:textbox inset="0,0,0,0">
                    <w:txbxContent>
                      <w:p w14:paraId="4928F640" w14:textId="77777777" w:rsidR="005B3823" w:rsidRDefault="005B3823" w:rsidP="005B3823">
                        <w:pPr>
                          <w:spacing w:after="160" w:line="259" w:lineRule="auto"/>
                        </w:pPr>
                        <w:r>
                          <w:rPr>
                            <w:rFonts w:ascii="Calibri" w:eastAsia="Calibri" w:hAnsi="Calibri" w:cs="Calibri"/>
                            <w:sz w:val="28"/>
                          </w:rPr>
                          <w:t>Yes</w:t>
                        </w:r>
                      </w:p>
                    </w:txbxContent>
                  </v:textbox>
                </v:rect>
                <v:rect id="Rectangle 2455" o:spid="_x0000_s1092" style="position:absolute;left:21662;top:1191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" filled="f" stroked="f">
                  <v:textbox inset="0,0,0,0">
                    <w:txbxContent>
                      <w:p w14:paraId="7FCD16A3" w14:textId="77777777" w:rsidR="005B3823" w:rsidRDefault="005B3823" w:rsidP="005B3823">
                        <w:pPr>
                          <w:spacing w:after="160" w:line="259" w:lineRule="auto"/>
                        </w:pPr>
                        <w:r>
                          <w:rPr>
                            <w:rFonts w:ascii="Times New Roman" w:eastAsia="Times New Roman" w:hAnsi="Times New Roman" w:cs="Times New Roman"/>
                          </w:rPr>
                          <w:t xml:space="preserve"> </w:t>
                        </w:r>
                      </w:p>
                    </w:txbxContent>
                  </v:textbox>
                </v:rect>
                <v:shape id="Shape 102180" o:spid="_x0000_s1093" style="position:absolute;left:6428;top:7423;width:23222;height:3594;visibility:visible;mso-wrap-style:square;v-text-anchor:top" coordsize="232219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" path="m,l2322195,r,359410l,359410,,e" fillcolor="#f4b183" stroked="f" strokeweight="0">
                  <v:path arrowok="t" textboxrect="0,0,2322195,359410"/>
                </v:shape>
                <v:shape id="Shape 2457" o:spid="_x0000_s1094" style="position:absolute;left:6428;top:7423;width:23222;height:3594;visibility:visible;mso-wrap-style:square;v-text-anchor:top" coordsize="232219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" path="m,359410r2322195,l2322195,,,,,359410xe" filled="f" strokeweight="1pt">
                  <v:path arrowok="t" textboxrect="0,0,2322195,359410"/>
                </v:shape>
                <v:rect id="Rectangle 2458" o:spid="_x0000_s1095" style="position:absolute;left:14526;top:8700;width:9355;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" filled="f" stroked="f">
                  <v:textbox inset="0,0,0,0">
                    <w:txbxContent>
                      <w:p w14:paraId="2F3C2FA9" w14:textId="77777777" w:rsidR="005B3823" w:rsidRDefault="005B3823" w:rsidP="005B3823">
                        <w:pPr>
                          <w:spacing w:after="160" w:line="259" w:lineRule="auto"/>
                        </w:pPr>
                        <w:r>
                          <w:rPr>
                            <w:rFonts w:ascii="Calibri" w:eastAsia="Calibri" w:hAnsi="Calibri" w:cs="Calibri"/>
                            <w:sz w:val="28"/>
                          </w:rPr>
                          <w:t>Approved</w:t>
                        </w:r>
                      </w:p>
                    </w:txbxContent>
                  </v:textbox>
                </v:rect>
                <v:rect id="Rectangle 2459" o:spid="_x0000_s1096" style="position:absolute;left:21555;top:868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" filled="f" stroked="f">
                  <v:textbox inset="0,0,0,0">
                    <w:txbxContent>
                      <w:p w14:paraId="34E739E3" w14:textId="77777777" w:rsidR="005B3823" w:rsidRDefault="005B3823" w:rsidP="005B3823">
                        <w:pPr>
                          <w:spacing w:after="160" w:line="259" w:lineRule="auto"/>
                        </w:pPr>
                        <w:r>
                          <w:rPr>
                            <w:rFonts w:ascii="Times New Roman" w:eastAsia="Times New Roman" w:hAnsi="Times New Roman" w:cs="Times New Roman"/>
                          </w:rPr>
                          <w:t xml:space="preserve"> </w:t>
                        </w:r>
                      </w:p>
                    </w:txbxContent>
                  </v:textbox>
                </v:rect>
                <v:shape id="Shape 2460" o:spid="_x0000_s1097" style="position:absolute;left:17655;top:4356;width:762;height:2863;visibility:visible;mso-wrap-style:square;v-text-anchor:top" coordsize="76200,28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" path="m34925,r6350,l41275,210186r34925,l38100,286386,,210186r34925,l34925,xe" fillcolor="#00b050" stroked="f" strokeweight="0">
                  <v:path arrowok="t" textboxrect="0,0,76200,286386"/>
                </v:shape>
                <v:shape id="Shape 2461" o:spid="_x0000_s1098" style="position:absolute;left:17719;top:11023;width:762;height:2864;visibility:visible;mso-wrap-style:square;v-text-anchor:top" coordsize="76200,28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" path="m34925,r6350,l41275,210186r34925,l38100,286386,,210186r34925,l34925,xe" fillcolor="#00b050" stroked="f" strokeweight="0">
                  <v:path arrowok="t" textboxrect="0,0,76200,286386"/>
                </v:shape>
                <v:shape id="Shape 2462" o:spid="_x0000_s1099" style="position:absolute;left:17731;top:17583;width:762;height:2864;visibility:visible;mso-wrap-style:square;v-text-anchor:top" coordsize="76200,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" path="m34925,r6350,l41275,210185r34925,l38100,286385,,210185r34925,l34925,xe" fillcolor="#00b050" stroked="f" strokeweight="0">
                  <v:path arrowok="t" textboxrect="0,0,76200,286385"/>
                </v:shape>
                <v:shape id="Shape 2463" o:spid="_x0000_s1100" style="position:absolute;left:17757;top:24244;width:762;height:2864;visibility:visible;mso-wrap-style:square;v-text-anchor:top" coordsize="76200,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" path="m34925,r6350,l41275,210185r34925,l38100,286385,,210185r34925,l34925,xe" fillcolor="#00b050" stroked="f" strokeweight="0">
                  <v:path arrowok="t" textboxrect="0,0,76200,286385"/>
                </v:shape>
                <v:shape id="Shape 2464" o:spid="_x0000_s1101" style="position:absolute;left:17757;top:30829;width:762;height:2864;visibility:visible;mso-wrap-style:square;v-text-anchor:top" coordsize="76200,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" path="m34925,r6350,l41275,210185r34925,l38100,286385,,210185r34925,l34925,xe" fillcolor="#00b050" stroked="f" strokeweight="0">
                  <v:path arrowok="t" textboxrect="0,0,76200,286385"/>
                </v:shape>
                <v:shape id="Shape 2465" o:spid="_x0000_s1102" style="position:absolute;left:9063;top:39846;width:17444;height:4038;visibility:visible;mso-wrap-style:square;v-text-anchor:top" coordsize="1744345,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" path="m280670,l1463675,v155067,,280670,90425,280670,201930c1744345,313563,1618742,403860,1463675,403860r-1183005,c125603,403860,,313563,,201930,,90425,125603,,280670,xe" fillcolor="#00b050" stroked="f" strokeweight="0">
                  <v:path arrowok="t" textboxrect="0,0,1744345,403860"/>
                </v:shape>
                <v:shape id="Shape 2466" o:spid="_x0000_s1103" style="position:absolute;left:9063;top:39846;width:17444;height:4038;visibility:visible;mso-wrap-style:square;v-text-anchor:top" coordsize="1744345,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" path="m280670,l1463675,v155067,,280670,90425,280670,201930c1744345,313563,1618742,403860,1463675,403860r-1183005,c125603,403860,,313563,,201930,,90425,125603,,280670,xe" filled="f" strokeweight="1pt">
                  <v:path arrowok="t" textboxrect="0,0,1744345,403860"/>
                </v:shape>
                <v:rect id="Rectangle 2467" o:spid="_x0000_s1104" style="position:absolute;left:16416;top:41316;width:3637;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AZV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PgcjuD1JjwBOX8CAAD//wMAUEsBAi0AFAAGAAgAAAAhANvh9svuAAAAhQEAABMAAAAAAAAA&#10;AAAAAAAAAAAAAFtDb250ZW50X1R5cGVzXS54bWxQSwECLQAUAAYACAAAACEAWvQsW78AAAAVAQAA&#10;CwAAAAAAAAAAAAAAAAAfAQAAX3JlbHMvLnJlbHNQSwECLQAUAAYACAAAACEAmXgGVcYAAADdAAAA&#10;DwAAAAAAAAAAAAAAAAAHAgAAZHJzL2Rvd25yZXYueG1sUEsFBgAAAAADAAMAtwAAAPoCAAAAAA==&#10;" filled="f" stroked="f">
                  <v:textbox inset="0,0,0,0">
                    <w:txbxContent>
                      <w:p w14:paraId="36FB9A44" w14:textId="77777777" w:rsidR="005B3823" w:rsidRDefault="005B3823" w:rsidP="005B3823">
                        <w:pPr>
                          <w:spacing w:after="160" w:line="259" w:lineRule="auto"/>
                        </w:pPr>
                        <w:r>
                          <w:rPr>
                            <w:rFonts w:ascii="Calibri" w:eastAsia="Calibri" w:hAnsi="Calibri" w:cs="Calibri"/>
                            <w:sz w:val="28"/>
                          </w:rPr>
                          <w:t>End</w:t>
                        </w:r>
                      </w:p>
                    </w:txbxContent>
                  </v:textbox>
                </v:rect>
                <v:rect id="Rectangle 2468" o:spid="_x0000_s1105" style="position:absolute;left:19163;top:4129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" filled="f" stroked="f">
                  <v:textbox inset="0,0,0,0">
                    <w:txbxContent>
                      <w:p w14:paraId="2EBEC33E" w14:textId="77777777" w:rsidR="005B3823" w:rsidRDefault="005B3823" w:rsidP="005B3823">
                        <w:pPr>
                          <w:spacing w:after="160" w:line="259" w:lineRule="auto"/>
                        </w:pPr>
                        <w:r>
                          <w:rPr>
                            <w:rFonts w:ascii="Times New Roman" w:eastAsia="Times New Roman" w:hAnsi="Times New Roman" w:cs="Times New Roman"/>
                          </w:rPr>
                          <w:t xml:space="preserve"> </w:t>
                        </w:r>
                      </w:p>
                    </w:txbxContent>
                  </v:textbox>
                </v:rect>
                <v:shape id="Shape 2469" o:spid="_x0000_s1106" style="position:absolute;left:17757;top:37153;width:762;height:2864;visibility:visible;mso-wrap-style:square;v-text-anchor:top" coordsize="76200,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" path="m34925,r6350,l41275,210185r34925,l38100,286385,,210185r34925,l34925,xe" fillcolor="#00b050" stroked="f" strokeweight="0">
                  <v:path arrowok="t" textboxrect="0,0,76200,286385"/>
                </v:shape>
                <v:shape id="Shape 2470" o:spid="_x0000_s1107" style="position:absolute;left:26761;top:2794;width:13371;height:33350;visibility:visible;mso-wrap-style:square;v-text-anchor:top" coordsize="1337056,333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" path="m76200,r,34925l1337056,34925r,3300095l288290,3335020r,-6350l1330706,3328670r,-3287395l76200,41275r,34925l,38100,76200,xe" fillcolor="red" stroked="f" strokeweight="0">
                  <v:path arrowok="t" textboxrect="0,0,1337056,3335020"/>
                </v:shape>
                <v:rect id="Rectangle 2471" o:spid="_x0000_s1108" style="position:absolute;left:31964;top:30951;width:1202;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" filled="f" stroked="f">
                  <v:textbox inset="0,0,0,0">
                    <w:txbxContent>
                      <w:p w14:paraId="3D79274B" w14:textId="77777777" w:rsidR="005B3823" w:rsidRDefault="005B3823" w:rsidP="005B3823">
                        <w:pPr>
                          <w:spacing w:after="160" w:line="259" w:lineRule="auto"/>
                        </w:pPr>
                        <w:r>
                          <w:rPr>
                            <w:rFonts w:ascii="Calibri" w:eastAsia="Calibri" w:hAnsi="Calibri" w:cs="Calibri"/>
                            <w:sz w:val="28"/>
                          </w:rPr>
                          <w:t>3</w:t>
                        </w:r>
                      </w:p>
                    </w:txbxContent>
                  </v:textbox>
                </v:rect>
                <v:rect id="Rectangle 2472" o:spid="_x0000_s1109" style="position:absolute;left:32863;top:30951;width:72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" filled="f" stroked="f">
                  <v:textbox inset="0,0,0,0">
                    <w:txbxContent>
                      <w:p w14:paraId="5278F671" w14:textId="77777777" w:rsidR="005B3823" w:rsidRDefault="005B3823" w:rsidP="005B3823">
                        <w:pPr>
                          <w:spacing w:after="160" w:line="259" w:lineRule="auto"/>
                        </w:pPr>
                        <w:r>
                          <w:rPr>
                            <w:rFonts w:ascii="Calibri" w:eastAsia="Calibri" w:hAnsi="Calibri" w:cs="Calibri"/>
                            <w:sz w:val="28"/>
                          </w:rPr>
                          <w:t>-</w:t>
                        </w:r>
                      </w:p>
                    </w:txbxContent>
                  </v:textbox>
                </v:rect>
                <v:rect id="Rectangle 2473" o:spid="_x0000_s1110" style="position:absolute;left:33412;top:30951;width:4733;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" filled="f" stroked="f">
                  <v:textbox inset="0,0,0,0">
                    <w:txbxContent>
                      <w:p w14:paraId="7C7825C5" w14:textId="77777777" w:rsidR="005B3823" w:rsidRDefault="005B3823" w:rsidP="005B3823">
                        <w:pPr>
                          <w:spacing w:after="160" w:line="259" w:lineRule="auto"/>
                        </w:pPr>
                        <w:r>
                          <w:rPr>
                            <w:rFonts w:ascii="Calibri" w:eastAsia="Calibri" w:hAnsi="Calibri" w:cs="Calibri"/>
                            <w:sz w:val="28"/>
                          </w:rPr>
                          <w:t xml:space="preserve">Way </w:t>
                        </w:r>
                      </w:p>
                    </w:txbxContent>
                  </v:textbox>
                </v:rect>
                <v:rect id="Rectangle 2474" o:spid="_x0000_s1111" style="position:absolute;left:31964;top:33133;width:9517;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" filled="f" stroked="f">
                  <v:textbox inset="0,0,0,0">
                    <w:txbxContent>
                      <w:p w14:paraId="4F0417B7" w14:textId="77777777" w:rsidR="005B3823" w:rsidRDefault="005B3823" w:rsidP="005B3823">
                        <w:pPr>
                          <w:spacing w:after="160" w:line="259" w:lineRule="auto"/>
                        </w:pPr>
                        <w:r>
                          <w:rPr>
                            <w:rFonts w:ascii="Calibri" w:eastAsia="Calibri" w:hAnsi="Calibri" w:cs="Calibri"/>
                            <w:sz w:val="28"/>
                          </w:rPr>
                          <w:t>Mismatch</w:t>
                        </w:r>
                      </w:p>
                    </w:txbxContent>
                  </v:textbox>
                </v:rect>
                <v:rect id="Rectangle 2475" o:spid="_x0000_s1112" style="position:absolute;left:39099;top:331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" filled="f" stroked="f">
                  <v:textbox inset="0,0,0,0">
                    <w:txbxContent>
                      <w:p w14:paraId="29D70967" w14:textId="77777777" w:rsidR="005B3823" w:rsidRDefault="005B3823" w:rsidP="005B3823">
                        <w:pPr>
                          <w:spacing w:after="160" w:line="259" w:lineRule="auto"/>
                        </w:pPr>
                        <w:r>
                          <w:rPr>
                            <w:rFonts w:ascii="Times New Roman" w:eastAsia="Times New Roman" w:hAnsi="Times New Roman" w:cs="Times New Roman"/>
                          </w:rPr>
                          <w:t xml:space="preserve"> </w:t>
                        </w:r>
                      </w:p>
                    </w:txbxContent>
                  </v:textbox>
                </v:rect>
                <v:rect id="Rectangle 2476" o:spid="_x0000_s1113" style="position:absolute;left:19604;top:37811;width:3102;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TUT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PgcDeH1JjwBOX8CAAD//wMAUEsBAi0AFAAGAAgAAAAhANvh9svuAAAAhQEAABMAAAAAAAAA&#10;AAAAAAAAAAAAAFtDb250ZW50X1R5cGVzXS54bWxQSwECLQAUAAYACAAAACEAWvQsW78AAAAVAQAA&#10;CwAAAAAAAAAAAAAAAAAfAQAAX3JlbHMvLnJlbHNQSwECLQAUAAYACAAAACEAc+01E8YAAADdAAAA&#10;DwAAAAAAAAAAAAAAAAAHAgAAZHJzL2Rvd25yZXYueG1sUEsFBgAAAAADAAMAtwAAAPoCAAAAAA==&#10;" filled="f" stroked="f">
                  <v:textbox inset="0,0,0,0">
                    <w:txbxContent>
                      <w:p w14:paraId="7A0A4782" w14:textId="77777777" w:rsidR="005B3823" w:rsidRDefault="005B3823" w:rsidP="005B3823">
                        <w:pPr>
                          <w:spacing w:after="160" w:line="259" w:lineRule="auto"/>
                        </w:pPr>
                        <w:r>
                          <w:rPr>
                            <w:rFonts w:ascii="Calibri" w:eastAsia="Calibri" w:hAnsi="Calibri" w:cs="Calibri"/>
                            <w:sz w:val="28"/>
                          </w:rPr>
                          <w:t>Yes</w:t>
                        </w:r>
                      </w:p>
                    </w:txbxContent>
                  </v:textbox>
                </v:rect>
                <v:rect id="Rectangle 2477" o:spid="_x0000_s1114" style="position:absolute;left:21921;top:3779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" filled="f" stroked="f">
                  <v:textbox inset="0,0,0,0">
                    <w:txbxContent>
                      <w:p w14:paraId="27139974" w14:textId="77777777" w:rsidR="005B3823" w:rsidRDefault="005B3823" w:rsidP="005B3823">
                        <w:pPr>
                          <w:spacing w:after="160" w:line="259" w:lineRule="auto"/>
                        </w:pPr>
                        <w:r>
                          <w:rPr>
                            <w:rFonts w:ascii="Times New Roman" w:eastAsia="Times New Roman" w:hAnsi="Times New Roman" w:cs="Times New Roman"/>
                          </w:rPr>
                          <w:t xml:space="preserve"> </w:t>
                        </w:r>
                      </w:p>
                    </w:txbxContent>
                  </v:textbox>
                </v:rect>
                <w10:anchorlock/>
              </v:group>
            </w:pict>
          </mc:Fallback>
        </mc:AlternateContent>
      </w:r>
    </w:p>
    <w:p w14:paraId="7CEA254B" w14:textId="77777777" w:rsidR="00AD61EA" w:rsidRDefault="00AD61EA" w:rsidP="0099123F">
      <w:pPr>
        <w:rPr>
          <w:rFonts w:ascii="Arial" w:hAnsi="Arial"/>
          <w:sz w:val="22"/>
          <w:szCs w:val="22"/>
        </w:rPr>
      </w:pPr>
    </w:p>
    <w:p w14:paraId="17A0E96C" w14:textId="2BAAFF02" w:rsidR="00AD61EA" w:rsidRDefault="00265566" w:rsidP="0099123F">
      <w:pPr>
        <w:rPr>
          <w:rFonts w:ascii="Arial" w:hAnsi="Arial"/>
          <w:sz w:val="22"/>
          <w:szCs w:val="22"/>
        </w:rPr>
      </w:pPr>
      <w:r w:rsidRPr="00265566">
        <w:rPr>
          <w:rFonts w:ascii="Arial" w:hAnsi="Arial"/>
          <w:sz w:val="22"/>
          <w:szCs w:val="22"/>
        </w:rPr>
        <w:t xml:space="preserve">The above represents a simplified workflow diagram of the Purchase to Pay process.  </w:t>
      </w:r>
    </w:p>
    <w:p w14:paraId="72068E59" w14:textId="77777777" w:rsidR="00832471" w:rsidRDefault="00832471" w:rsidP="0099123F">
      <w:pPr>
        <w:rPr>
          <w:rFonts w:ascii="Arial" w:hAnsi="Arial"/>
          <w:sz w:val="22"/>
          <w:szCs w:val="22"/>
        </w:rPr>
      </w:pPr>
    </w:p>
    <w:p w14:paraId="090B5E96" w14:textId="77777777" w:rsidR="00832471" w:rsidRDefault="00832471" w:rsidP="00832471">
      <w:pPr>
        <w:pStyle w:val="Heading2"/>
      </w:pPr>
      <w:bookmarkStart w:id="17" w:name="_Toc225497589"/>
      <w:r>
        <w:lastRenderedPageBreak/>
        <w:t>2.15 User Routing and Actions</w:t>
      </w:r>
      <w:bookmarkEnd w:id="17"/>
    </w:p>
    <w:p w14:paraId="143845CF" w14:textId="77777777" w:rsidR="00832471" w:rsidRDefault="00832471" w:rsidP="00832471">
      <w:pPr>
        <w:rPr>
          <w:rFonts w:ascii="Arial" w:hAnsi="Arial"/>
          <w:sz w:val="22"/>
          <w:szCs w:val="22"/>
        </w:rPr>
      </w:pPr>
    </w:p>
    <w:p w14:paraId="4DDADB35" w14:textId="77777777" w:rsidR="00832471" w:rsidRDefault="00832471" w:rsidP="00832471">
      <w:pPr>
        <w:rPr>
          <w:rFonts w:ascii="Arial" w:hAnsi="Arial"/>
          <w:sz w:val="22"/>
          <w:szCs w:val="22"/>
        </w:rPr>
      </w:pPr>
      <w:r w:rsidRPr="00D6330F">
        <w:rPr>
          <w:rFonts w:ascii="Arial" w:hAnsi="Arial"/>
          <w:sz w:val="22"/>
          <w:szCs w:val="22"/>
        </w:rPr>
        <w:t>The table below shows what happens in the requisitioning process in specific circumstances.</w:t>
      </w:r>
    </w:p>
    <w:p w14:paraId="389AD348" w14:textId="77777777" w:rsidR="00832471" w:rsidRDefault="00832471" w:rsidP="0099123F">
      <w:pPr>
        <w:rPr>
          <w:rFonts w:ascii="Arial" w:hAnsi="Arial"/>
          <w:sz w:val="22"/>
          <w:szCs w:val="22"/>
        </w:rPr>
      </w:pPr>
    </w:p>
    <w:tbl>
      <w:tblPr>
        <w:tblStyle w:val="TableGrid0"/>
        <w:tblW w:w="9772" w:type="dxa"/>
        <w:tblInd w:w="5" w:type="dxa"/>
        <w:tblCellMar>
          <w:top w:w="11" w:type="dxa"/>
          <w:left w:w="106" w:type="dxa"/>
          <w:right w:w="54" w:type="dxa"/>
        </w:tblCellMar>
        <w:tblLook w:val="04A0" w:firstRow="1" w:lastRow="0" w:firstColumn="1" w:lastColumn="0" w:noHBand="0" w:noVBand="1"/>
      </w:tblPr>
      <w:tblGrid>
        <w:gridCol w:w="3546"/>
        <w:gridCol w:w="6226"/>
      </w:tblGrid>
      <w:tr w:rsidR="00353FFA" w14:paraId="4C2216D4" w14:textId="77777777" w:rsidTr="00E21235">
        <w:trPr>
          <w:trHeight w:val="586"/>
        </w:trPr>
        <w:tc>
          <w:tcPr>
            <w:tcW w:w="3546" w:type="dxa"/>
            <w:tcBorders>
              <w:top w:val="single" w:sz="4" w:space="0" w:color="000000"/>
              <w:left w:val="single" w:sz="4" w:space="0" w:color="000000"/>
              <w:bottom w:val="single" w:sz="4" w:space="0" w:color="000000"/>
              <w:right w:val="single" w:sz="4" w:space="0" w:color="000000"/>
            </w:tcBorders>
          </w:tcPr>
          <w:p w14:paraId="5D9B3203" w14:textId="77777777" w:rsidR="00353FFA" w:rsidRPr="00353FFA" w:rsidRDefault="00353FFA" w:rsidP="00E21235">
            <w:pPr>
              <w:spacing w:line="259" w:lineRule="auto"/>
              <w:ind w:left="2"/>
              <w:rPr>
                <w:rFonts w:ascii="Arial" w:eastAsiaTheme="minorHAnsi" w:hAnsi="Arial"/>
                <w:kern w:val="0"/>
                <w:sz w:val="22"/>
                <w:szCs w:val="22"/>
                <w:lang w:eastAsia="en-US"/>
                <w14:ligatures w14:val="none"/>
              </w:rPr>
            </w:pPr>
            <w:r w:rsidRPr="00353FFA">
              <w:rPr>
                <w:rFonts w:ascii="Arial" w:eastAsiaTheme="minorHAnsi" w:hAnsi="Arial"/>
                <w:kern w:val="0"/>
                <w:sz w:val="22"/>
                <w:szCs w:val="22"/>
                <w:lang w:eastAsia="en-US"/>
                <w14:ligatures w14:val="none"/>
              </w:rPr>
              <w:t xml:space="preserve">  </w:t>
            </w:r>
          </w:p>
        </w:tc>
        <w:tc>
          <w:tcPr>
            <w:tcW w:w="6227" w:type="dxa"/>
            <w:tcBorders>
              <w:top w:val="single" w:sz="4" w:space="0" w:color="000000"/>
              <w:left w:val="single" w:sz="4" w:space="0" w:color="000000"/>
              <w:bottom w:val="single" w:sz="4" w:space="0" w:color="000000"/>
              <w:right w:val="single" w:sz="4" w:space="0" w:color="000000"/>
            </w:tcBorders>
          </w:tcPr>
          <w:p w14:paraId="25DA8B63" w14:textId="77777777" w:rsidR="00353FFA" w:rsidRPr="00353FFA" w:rsidRDefault="00353FFA" w:rsidP="00E21235">
            <w:pPr>
              <w:spacing w:line="259" w:lineRule="auto"/>
              <w:rPr>
                <w:rFonts w:ascii="Arial" w:eastAsiaTheme="minorHAnsi" w:hAnsi="Arial"/>
                <w:b/>
                <w:bCs/>
                <w:kern w:val="0"/>
                <w:sz w:val="22"/>
                <w:szCs w:val="22"/>
                <w:lang w:eastAsia="en-US"/>
                <w14:ligatures w14:val="none"/>
              </w:rPr>
            </w:pPr>
            <w:r w:rsidRPr="00353FFA">
              <w:rPr>
                <w:rFonts w:ascii="Arial" w:eastAsiaTheme="minorHAnsi" w:hAnsi="Arial"/>
                <w:b/>
                <w:bCs/>
                <w:kern w:val="0"/>
                <w:sz w:val="22"/>
                <w:szCs w:val="22"/>
                <w:lang w:eastAsia="en-US"/>
                <w14:ligatures w14:val="none"/>
              </w:rPr>
              <w:t xml:space="preserve">SC01 Shropshire Council Entity (Non Schools) </w:t>
            </w:r>
          </w:p>
        </w:tc>
      </w:tr>
      <w:tr w:rsidR="00353FFA" w14:paraId="23CED4BE" w14:textId="77777777" w:rsidTr="00E21235">
        <w:trPr>
          <w:trHeight w:val="382"/>
        </w:trPr>
        <w:tc>
          <w:tcPr>
            <w:tcW w:w="3546" w:type="dxa"/>
            <w:tcBorders>
              <w:top w:val="single" w:sz="4" w:space="0" w:color="000000"/>
              <w:left w:val="single" w:sz="4" w:space="0" w:color="000000"/>
              <w:bottom w:val="single" w:sz="4" w:space="0" w:color="000000"/>
              <w:right w:val="single" w:sz="4" w:space="0" w:color="000000"/>
            </w:tcBorders>
          </w:tcPr>
          <w:p w14:paraId="52D28FE4" w14:textId="77777777" w:rsidR="00353FFA" w:rsidRPr="00353FFA" w:rsidRDefault="00353FFA" w:rsidP="00E21235">
            <w:pPr>
              <w:spacing w:line="259" w:lineRule="auto"/>
              <w:ind w:left="2"/>
              <w:rPr>
                <w:rFonts w:ascii="Arial" w:eastAsiaTheme="minorHAnsi" w:hAnsi="Arial"/>
                <w:b/>
                <w:bCs/>
                <w:kern w:val="0"/>
                <w:sz w:val="22"/>
                <w:szCs w:val="22"/>
                <w:lang w:eastAsia="en-US"/>
                <w14:ligatures w14:val="none"/>
              </w:rPr>
            </w:pPr>
            <w:r w:rsidRPr="00353FFA">
              <w:rPr>
                <w:rFonts w:ascii="Arial" w:eastAsiaTheme="minorHAnsi" w:hAnsi="Arial"/>
                <w:b/>
                <w:bCs/>
                <w:kern w:val="0"/>
                <w:sz w:val="22"/>
                <w:szCs w:val="22"/>
                <w:lang w:eastAsia="en-US"/>
                <w14:ligatures w14:val="none"/>
              </w:rPr>
              <w:t xml:space="preserve">Cost Centres </w:t>
            </w:r>
          </w:p>
        </w:tc>
        <w:tc>
          <w:tcPr>
            <w:tcW w:w="6227" w:type="dxa"/>
            <w:tcBorders>
              <w:top w:val="single" w:sz="4" w:space="0" w:color="000000"/>
              <w:left w:val="single" w:sz="4" w:space="0" w:color="000000"/>
              <w:bottom w:val="single" w:sz="4" w:space="0" w:color="000000"/>
              <w:right w:val="single" w:sz="4" w:space="0" w:color="000000"/>
            </w:tcBorders>
          </w:tcPr>
          <w:p w14:paraId="72E7059A" w14:textId="77777777" w:rsidR="00353FFA" w:rsidRPr="00353FFA" w:rsidRDefault="00353FFA" w:rsidP="00E21235">
            <w:pPr>
              <w:spacing w:line="259" w:lineRule="auto"/>
              <w:rPr>
                <w:rFonts w:ascii="Arial" w:eastAsiaTheme="minorHAnsi" w:hAnsi="Arial"/>
                <w:kern w:val="0"/>
                <w:sz w:val="22"/>
                <w:szCs w:val="22"/>
                <w:lang w:eastAsia="en-US"/>
                <w14:ligatures w14:val="none"/>
              </w:rPr>
            </w:pPr>
            <w:r w:rsidRPr="00353FFA">
              <w:rPr>
                <w:rFonts w:ascii="Arial" w:eastAsiaTheme="minorHAnsi" w:hAnsi="Arial"/>
                <w:kern w:val="0"/>
                <w:sz w:val="22"/>
                <w:szCs w:val="22"/>
                <w:lang w:eastAsia="en-US"/>
                <w14:ligatures w14:val="none"/>
              </w:rPr>
              <w:t xml:space="preserve">10000-49999 and 60000-79999 </w:t>
            </w:r>
          </w:p>
        </w:tc>
      </w:tr>
      <w:tr w:rsidR="00353FFA" w14:paraId="36976EE9" w14:textId="77777777" w:rsidTr="00E21235">
        <w:trPr>
          <w:trHeight w:val="1142"/>
        </w:trPr>
        <w:tc>
          <w:tcPr>
            <w:tcW w:w="3546" w:type="dxa"/>
            <w:tcBorders>
              <w:top w:val="single" w:sz="4" w:space="0" w:color="000000"/>
              <w:left w:val="single" w:sz="4" w:space="0" w:color="000000"/>
              <w:bottom w:val="single" w:sz="4" w:space="0" w:color="000000"/>
              <w:right w:val="single" w:sz="4" w:space="0" w:color="000000"/>
            </w:tcBorders>
          </w:tcPr>
          <w:p w14:paraId="50C430CC" w14:textId="77777777" w:rsidR="00353FFA" w:rsidRPr="00353FFA" w:rsidRDefault="00353FFA" w:rsidP="00E21235">
            <w:pPr>
              <w:spacing w:line="259" w:lineRule="auto"/>
              <w:ind w:left="2"/>
              <w:rPr>
                <w:rFonts w:ascii="Arial" w:eastAsiaTheme="minorHAnsi" w:hAnsi="Arial"/>
                <w:b/>
                <w:bCs/>
                <w:kern w:val="0"/>
                <w:sz w:val="22"/>
                <w:szCs w:val="22"/>
                <w:lang w:eastAsia="en-US"/>
                <w14:ligatures w14:val="none"/>
              </w:rPr>
            </w:pPr>
            <w:r w:rsidRPr="00353FFA">
              <w:rPr>
                <w:rFonts w:ascii="Arial" w:eastAsiaTheme="minorHAnsi" w:hAnsi="Arial"/>
                <w:b/>
                <w:bCs/>
                <w:kern w:val="0"/>
                <w:sz w:val="22"/>
                <w:szCs w:val="22"/>
                <w:lang w:eastAsia="en-US"/>
                <w14:ligatures w14:val="none"/>
              </w:rPr>
              <w:t xml:space="preserve">If the Product has a Preferred </w:t>
            </w:r>
          </w:p>
          <w:p w14:paraId="1190EFA8" w14:textId="77777777" w:rsidR="00353FFA" w:rsidRPr="00353FFA" w:rsidRDefault="00353FFA" w:rsidP="00E21235">
            <w:pPr>
              <w:spacing w:line="259" w:lineRule="auto"/>
              <w:ind w:left="2"/>
              <w:rPr>
                <w:rFonts w:ascii="Arial" w:eastAsiaTheme="minorHAnsi" w:hAnsi="Arial"/>
                <w:b/>
                <w:bCs/>
                <w:kern w:val="0"/>
                <w:sz w:val="22"/>
                <w:szCs w:val="22"/>
                <w:lang w:eastAsia="en-US"/>
                <w14:ligatures w14:val="none"/>
              </w:rPr>
            </w:pPr>
            <w:r w:rsidRPr="00353FFA">
              <w:rPr>
                <w:rFonts w:ascii="Arial" w:eastAsiaTheme="minorHAnsi" w:hAnsi="Arial"/>
                <w:b/>
                <w:bCs/>
                <w:kern w:val="0"/>
                <w:sz w:val="22"/>
                <w:szCs w:val="22"/>
                <w:lang w:eastAsia="en-US"/>
                <w14:ligatures w14:val="none"/>
              </w:rPr>
              <w:t xml:space="preserve">Supplier and the user </w:t>
            </w:r>
            <w:proofErr w:type="gramStart"/>
            <w:r w:rsidRPr="00353FFA">
              <w:rPr>
                <w:rFonts w:ascii="Arial" w:eastAsiaTheme="minorHAnsi" w:hAnsi="Arial"/>
                <w:b/>
                <w:bCs/>
                <w:kern w:val="0"/>
                <w:sz w:val="22"/>
                <w:szCs w:val="22"/>
                <w:lang w:eastAsia="en-US"/>
                <w14:ligatures w14:val="none"/>
              </w:rPr>
              <w:t>places</w:t>
            </w:r>
            <w:proofErr w:type="gramEnd"/>
            <w:r w:rsidRPr="00353FFA">
              <w:rPr>
                <w:rFonts w:ascii="Arial" w:eastAsiaTheme="minorHAnsi" w:hAnsi="Arial"/>
                <w:b/>
                <w:bCs/>
                <w:kern w:val="0"/>
                <w:sz w:val="22"/>
                <w:szCs w:val="22"/>
                <w:lang w:eastAsia="en-US"/>
                <w14:ligatures w14:val="none"/>
              </w:rPr>
              <w:t xml:space="preserve"> a Requisition against this product </w:t>
            </w:r>
          </w:p>
        </w:tc>
        <w:tc>
          <w:tcPr>
            <w:tcW w:w="6227" w:type="dxa"/>
            <w:tcBorders>
              <w:top w:val="single" w:sz="4" w:space="0" w:color="000000"/>
              <w:left w:val="single" w:sz="4" w:space="0" w:color="000000"/>
              <w:bottom w:val="single" w:sz="4" w:space="0" w:color="000000"/>
              <w:right w:val="single" w:sz="4" w:space="0" w:color="000000"/>
            </w:tcBorders>
          </w:tcPr>
          <w:p w14:paraId="0046C8F1" w14:textId="77777777" w:rsidR="00353FFA" w:rsidRPr="00353FFA" w:rsidRDefault="00353FFA" w:rsidP="00E21235">
            <w:pPr>
              <w:spacing w:line="259" w:lineRule="auto"/>
              <w:rPr>
                <w:rFonts w:ascii="Arial" w:eastAsiaTheme="minorHAnsi" w:hAnsi="Arial"/>
                <w:kern w:val="0"/>
                <w:sz w:val="22"/>
                <w:szCs w:val="22"/>
                <w:lang w:eastAsia="en-US"/>
                <w14:ligatures w14:val="none"/>
              </w:rPr>
            </w:pPr>
            <w:r w:rsidRPr="00353FFA">
              <w:rPr>
                <w:rFonts w:ascii="Arial" w:eastAsiaTheme="minorHAnsi" w:hAnsi="Arial"/>
                <w:kern w:val="0"/>
                <w:sz w:val="22"/>
                <w:szCs w:val="22"/>
                <w:lang w:eastAsia="en-US"/>
                <w14:ligatures w14:val="none"/>
              </w:rPr>
              <w:t xml:space="preserve">If the user wishes to use a different supplier to the preferred one the Requisition will be routed to the Procurement Team to Approve / Reject before going to the Budget Approver </w:t>
            </w:r>
          </w:p>
        </w:tc>
      </w:tr>
      <w:tr w:rsidR="00353FFA" w14:paraId="260DC69C" w14:textId="77777777" w:rsidTr="00E21235">
        <w:trPr>
          <w:trHeight w:val="1143"/>
        </w:trPr>
        <w:tc>
          <w:tcPr>
            <w:tcW w:w="3546" w:type="dxa"/>
            <w:tcBorders>
              <w:top w:val="single" w:sz="4" w:space="0" w:color="000000"/>
              <w:left w:val="single" w:sz="4" w:space="0" w:color="000000"/>
              <w:bottom w:val="single" w:sz="4" w:space="0" w:color="000000"/>
              <w:right w:val="single" w:sz="4" w:space="0" w:color="000000"/>
            </w:tcBorders>
          </w:tcPr>
          <w:p w14:paraId="6A86C4AC" w14:textId="77777777" w:rsidR="00353FFA" w:rsidRPr="00353FFA" w:rsidRDefault="00353FFA" w:rsidP="00E21235">
            <w:pPr>
              <w:spacing w:line="259" w:lineRule="auto"/>
              <w:ind w:left="2"/>
              <w:rPr>
                <w:rFonts w:ascii="Arial" w:eastAsiaTheme="minorHAnsi" w:hAnsi="Arial"/>
                <w:b/>
                <w:bCs/>
                <w:kern w:val="0"/>
                <w:sz w:val="22"/>
                <w:szCs w:val="22"/>
                <w:lang w:eastAsia="en-US"/>
                <w14:ligatures w14:val="none"/>
              </w:rPr>
            </w:pPr>
            <w:r w:rsidRPr="00353FFA">
              <w:rPr>
                <w:rFonts w:ascii="Arial" w:eastAsiaTheme="minorHAnsi" w:hAnsi="Arial"/>
                <w:b/>
                <w:bCs/>
                <w:kern w:val="0"/>
                <w:sz w:val="22"/>
                <w:szCs w:val="22"/>
                <w:lang w:eastAsia="en-US"/>
                <w14:ligatures w14:val="none"/>
              </w:rPr>
              <w:t xml:space="preserve">If the Product has a Technical </w:t>
            </w:r>
          </w:p>
          <w:p w14:paraId="4F33F584" w14:textId="77777777" w:rsidR="00353FFA" w:rsidRPr="00353FFA" w:rsidRDefault="00353FFA" w:rsidP="00E21235">
            <w:pPr>
              <w:spacing w:line="259" w:lineRule="auto"/>
              <w:ind w:left="2" w:right="22"/>
              <w:rPr>
                <w:rFonts w:ascii="Arial" w:eastAsiaTheme="minorHAnsi" w:hAnsi="Arial"/>
                <w:b/>
                <w:bCs/>
                <w:kern w:val="0"/>
                <w:sz w:val="22"/>
                <w:szCs w:val="22"/>
                <w:lang w:eastAsia="en-US"/>
                <w14:ligatures w14:val="none"/>
              </w:rPr>
            </w:pPr>
            <w:r w:rsidRPr="00353FFA">
              <w:rPr>
                <w:rFonts w:ascii="Arial" w:eastAsiaTheme="minorHAnsi" w:hAnsi="Arial"/>
                <w:b/>
                <w:bCs/>
                <w:kern w:val="0"/>
                <w:sz w:val="22"/>
                <w:szCs w:val="22"/>
                <w:lang w:eastAsia="en-US"/>
                <w14:ligatures w14:val="none"/>
              </w:rPr>
              <w:t xml:space="preserve">Approval and the user </w:t>
            </w:r>
            <w:proofErr w:type="gramStart"/>
            <w:r w:rsidRPr="00353FFA">
              <w:rPr>
                <w:rFonts w:ascii="Arial" w:eastAsiaTheme="minorHAnsi" w:hAnsi="Arial"/>
                <w:b/>
                <w:bCs/>
                <w:kern w:val="0"/>
                <w:sz w:val="22"/>
                <w:szCs w:val="22"/>
                <w:lang w:eastAsia="en-US"/>
                <w14:ligatures w14:val="none"/>
              </w:rPr>
              <w:t>places</w:t>
            </w:r>
            <w:proofErr w:type="gramEnd"/>
            <w:r w:rsidRPr="00353FFA">
              <w:rPr>
                <w:rFonts w:ascii="Arial" w:eastAsiaTheme="minorHAnsi" w:hAnsi="Arial"/>
                <w:b/>
                <w:bCs/>
                <w:kern w:val="0"/>
                <w:sz w:val="22"/>
                <w:szCs w:val="22"/>
                <w:lang w:eastAsia="en-US"/>
                <w14:ligatures w14:val="none"/>
              </w:rPr>
              <w:t xml:space="preserve"> a Requisition against this product </w:t>
            </w:r>
          </w:p>
        </w:tc>
        <w:tc>
          <w:tcPr>
            <w:tcW w:w="6227" w:type="dxa"/>
            <w:tcBorders>
              <w:top w:val="single" w:sz="4" w:space="0" w:color="000000"/>
              <w:left w:val="single" w:sz="4" w:space="0" w:color="000000"/>
              <w:bottom w:val="single" w:sz="4" w:space="0" w:color="000000"/>
              <w:right w:val="single" w:sz="4" w:space="0" w:color="000000"/>
            </w:tcBorders>
          </w:tcPr>
          <w:p w14:paraId="175EAC89" w14:textId="77777777" w:rsidR="00353FFA" w:rsidRPr="00353FFA" w:rsidRDefault="00353FFA" w:rsidP="00E21235">
            <w:pPr>
              <w:spacing w:line="259" w:lineRule="auto"/>
              <w:ind w:right="37"/>
              <w:rPr>
                <w:rFonts w:ascii="Arial" w:eastAsiaTheme="minorHAnsi" w:hAnsi="Arial"/>
                <w:kern w:val="0"/>
                <w:sz w:val="22"/>
                <w:szCs w:val="22"/>
                <w:lang w:eastAsia="en-US"/>
                <w14:ligatures w14:val="none"/>
              </w:rPr>
            </w:pPr>
            <w:r w:rsidRPr="00353FFA">
              <w:rPr>
                <w:rFonts w:ascii="Arial" w:eastAsiaTheme="minorHAnsi" w:hAnsi="Arial"/>
                <w:kern w:val="0"/>
                <w:sz w:val="22"/>
                <w:szCs w:val="22"/>
                <w:lang w:eastAsia="en-US"/>
                <w14:ligatures w14:val="none"/>
              </w:rPr>
              <w:t xml:space="preserve">If the user selects a product with Technical Approval the requisition will be routed to the Technical Approval to Approve / Reject before going to the Budget Approver </w:t>
            </w:r>
          </w:p>
        </w:tc>
      </w:tr>
      <w:tr w:rsidR="00353FFA" w14:paraId="74737884" w14:textId="77777777" w:rsidTr="00E21235">
        <w:trPr>
          <w:trHeight w:val="1142"/>
        </w:trPr>
        <w:tc>
          <w:tcPr>
            <w:tcW w:w="3546" w:type="dxa"/>
            <w:tcBorders>
              <w:top w:val="single" w:sz="4" w:space="0" w:color="000000"/>
              <w:left w:val="single" w:sz="4" w:space="0" w:color="000000"/>
              <w:bottom w:val="single" w:sz="4" w:space="0" w:color="000000"/>
              <w:right w:val="single" w:sz="4" w:space="0" w:color="000000"/>
            </w:tcBorders>
          </w:tcPr>
          <w:p w14:paraId="7989030B" w14:textId="77777777" w:rsidR="00353FFA" w:rsidRPr="00353FFA" w:rsidRDefault="00353FFA" w:rsidP="00E21235">
            <w:pPr>
              <w:spacing w:line="259" w:lineRule="auto"/>
              <w:ind w:left="2"/>
              <w:rPr>
                <w:rFonts w:ascii="Arial" w:eastAsiaTheme="minorHAnsi" w:hAnsi="Arial"/>
                <w:b/>
                <w:bCs/>
                <w:kern w:val="0"/>
                <w:sz w:val="22"/>
                <w:szCs w:val="22"/>
                <w:lang w:eastAsia="en-US"/>
                <w14:ligatures w14:val="none"/>
              </w:rPr>
            </w:pPr>
            <w:r w:rsidRPr="00353FFA">
              <w:rPr>
                <w:rFonts w:ascii="Arial" w:eastAsiaTheme="minorHAnsi" w:hAnsi="Arial"/>
                <w:b/>
                <w:bCs/>
                <w:kern w:val="0"/>
                <w:sz w:val="22"/>
                <w:szCs w:val="22"/>
                <w:lang w:eastAsia="en-US"/>
                <w14:ligatures w14:val="none"/>
              </w:rPr>
              <w:t xml:space="preserve">Supplier Creation </w:t>
            </w:r>
          </w:p>
        </w:tc>
        <w:tc>
          <w:tcPr>
            <w:tcW w:w="6227" w:type="dxa"/>
            <w:tcBorders>
              <w:top w:val="single" w:sz="4" w:space="0" w:color="000000"/>
              <w:left w:val="single" w:sz="4" w:space="0" w:color="000000"/>
              <w:bottom w:val="single" w:sz="4" w:space="0" w:color="000000"/>
              <w:right w:val="single" w:sz="4" w:space="0" w:color="000000"/>
            </w:tcBorders>
          </w:tcPr>
          <w:p w14:paraId="1846BBED" w14:textId="77777777" w:rsidR="00353FFA" w:rsidRPr="00353FFA" w:rsidRDefault="00353FFA" w:rsidP="00E21235">
            <w:pPr>
              <w:spacing w:line="259" w:lineRule="auto"/>
              <w:rPr>
                <w:rFonts w:ascii="Arial" w:eastAsiaTheme="minorHAnsi" w:hAnsi="Arial"/>
                <w:kern w:val="0"/>
                <w:sz w:val="22"/>
                <w:szCs w:val="22"/>
                <w:lang w:eastAsia="en-US"/>
                <w14:ligatures w14:val="none"/>
              </w:rPr>
            </w:pPr>
            <w:r w:rsidRPr="00353FFA">
              <w:rPr>
                <w:rFonts w:ascii="Arial" w:eastAsiaTheme="minorHAnsi" w:hAnsi="Arial"/>
                <w:kern w:val="0"/>
                <w:sz w:val="22"/>
                <w:szCs w:val="22"/>
                <w:lang w:eastAsia="en-US"/>
                <w14:ligatures w14:val="none"/>
              </w:rPr>
              <w:t xml:space="preserve">If the user creates a </w:t>
            </w:r>
            <w:proofErr w:type="gramStart"/>
            <w:r w:rsidRPr="00353FFA">
              <w:rPr>
                <w:rFonts w:ascii="Arial" w:eastAsiaTheme="minorHAnsi" w:hAnsi="Arial"/>
                <w:kern w:val="0"/>
                <w:sz w:val="22"/>
                <w:szCs w:val="22"/>
                <w:lang w:eastAsia="en-US"/>
                <w14:ligatures w14:val="none"/>
              </w:rPr>
              <w:t>supplier</w:t>
            </w:r>
            <w:proofErr w:type="gramEnd"/>
            <w:r w:rsidRPr="00353FFA">
              <w:rPr>
                <w:rFonts w:ascii="Arial" w:eastAsiaTheme="minorHAnsi" w:hAnsi="Arial"/>
                <w:kern w:val="0"/>
                <w:sz w:val="22"/>
                <w:szCs w:val="22"/>
                <w:lang w:eastAsia="en-US"/>
                <w14:ligatures w14:val="none"/>
              </w:rPr>
              <w:t xml:space="preserve"> they will include a Y in the </w:t>
            </w:r>
          </w:p>
          <w:p w14:paraId="6CA4418C" w14:textId="77777777" w:rsidR="00353FFA" w:rsidRPr="00353FFA" w:rsidRDefault="00353FFA" w:rsidP="00E21235">
            <w:pPr>
              <w:spacing w:line="259" w:lineRule="auto"/>
              <w:rPr>
                <w:rFonts w:ascii="Arial" w:eastAsiaTheme="minorHAnsi" w:hAnsi="Arial"/>
                <w:kern w:val="0"/>
                <w:sz w:val="22"/>
                <w:szCs w:val="22"/>
                <w:lang w:eastAsia="en-US"/>
                <w14:ligatures w14:val="none"/>
              </w:rPr>
            </w:pPr>
            <w:r w:rsidRPr="00353FFA">
              <w:rPr>
                <w:rFonts w:ascii="Arial" w:eastAsiaTheme="minorHAnsi" w:hAnsi="Arial"/>
                <w:kern w:val="0"/>
                <w:sz w:val="22"/>
                <w:szCs w:val="22"/>
                <w:lang w:eastAsia="en-US"/>
                <w14:ligatures w14:val="none"/>
              </w:rPr>
              <w:t xml:space="preserve">Visible to Council Staff Relation and this will be routed to Procurement to Approve / Reject the Supplier Creation before going to the Payments Team to Approve / Reject </w:t>
            </w:r>
          </w:p>
        </w:tc>
      </w:tr>
      <w:tr w:rsidR="00353FFA" w14:paraId="707B8233" w14:textId="77777777" w:rsidTr="00E21235">
        <w:trPr>
          <w:trHeight w:val="850"/>
        </w:trPr>
        <w:tc>
          <w:tcPr>
            <w:tcW w:w="3546" w:type="dxa"/>
            <w:tcBorders>
              <w:top w:val="single" w:sz="4" w:space="0" w:color="000000"/>
              <w:left w:val="single" w:sz="4" w:space="0" w:color="000000"/>
              <w:bottom w:val="single" w:sz="4" w:space="0" w:color="000000"/>
              <w:right w:val="single" w:sz="4" w:space="0" w:color="000000"/>
            </w:tcBorders>
          </w:tcPr>
          <w:p w14:paraId="0CE34615" w14:textId="77777777" w:rsidR="00353FFA" w:rsidRPr="00353FFA" w:rsidRDefault="00353FFA" w:rsidP="00E21235">
            <w:pPr>
              <w:spacing w:line="259" w:lineRule="auto"/>
              <w:ind w:left="2"/>
              <w:rPr>
                <w:rFonts w:ascii="Arial" w:eastAsiaTheme="minorHAnsi" w:hAnsi="Arial"/>
                <w:b/>
                <w:bCs/>
                <w:kern w:val="0"/>
                <w:sz w:val="22"/>
                <w:szCs w:val="22"/>
                <w:lang w:eastAsia="en-US"/>
                <w14:ligatures w14:val="none"/>
              </w:rPr>
            </w:pPr>
            <w:r w:rsidRPr="00353FFA">
              <w:rPr>
                <w:rFonts w:ascii="Arial" w:eastAsiaTheme="minorHAnsi" w:hAnsi="Arial"/>
                <w:b/>
                <w:bCs/>
                <w:kern w:val="0"/>
                <w:sz w:val="22"/>
                <w:szCs w:val="22"/>
                <w:lang w:eastAsia="en-US"/>
                <w14:ligatures w14:val="none"/>
              </w:rPr>
              <w:t xml:space="preserve">Supplier Visibility </w:t>
            </w:r>
          </w:p>
        </w:tc>
        <w:tc>
          <w:tcPr>
            <w:tcW w:w="6227" w:type="dxa"/>
            <w:tcBorders>
              <w:top w:val="single" w:sz="4" w:space="0" w:color="000000"/>
              <w:left w:val="single" w:sz="4" w:space="0" w:color="000000"/>
              <w:bottom w:val="single" w:sz="4" w:space="0" w:color="000000"/>
              <w:right w:val="single" w:sz="4" w:space="0" w:color="000000"/>
            </w:tcBorders>
          </w:tcPr>
          <w:p w14:paraId="06045D4A" w14:textId="77777777" w:rsidR="00353FFA" w:rsidRPr="00353FFA" w:rsidRDefault="00353FFA" w:rsidP="00E21235">
            <w:pPr>
              <w:spacing w:line="259" w:lineRule="auto"/>
              <w:rPr>
                <w:rFonts w:ascii="Arial" w:eastAsiaTheme="minorHAnsi" w:hAnsi="Arial"/>
                <w:kern w:val="0"/>
                <w:sz w:val="22"/>
                <w:szCs w:val="22"/>
                <w:lang w:eastAsia="en-US"/>
                <w14:ligatures w14:val="none"/>
              </w:rPr>
            </w:pPr>
            <w:r w:rsidRPr="00353FFA">
              <w:rPr>
                <w:rFonts w:ascii="Arial" w:eastAsiaTheme="minorHAnsi" w:hAnsi="Arial"/>
                <w:kern w:val="0"/>
                <w:sz w:val="22"/>
                <w:szCs w:val="22"/>
                <w:lang w:eastAsia="en-US"/>
                <w14:ligatures w14:val="none"/>
              </w:rPr>
              <w:t xml:space="preserve">User will only be able to see and use Suppliers that have the Y in the Visible to Council Staff Relation selected </w:t>
            </w:r>
          </w:p>
        </w:tc>
      </w:tr>
      <w:tr w:rsidR="00353FFA" w14:paraId="654A1DD5" w14:textId="77777777" w:rsidTr="00E21235">
        <w:trPr>
          <w:trHeight w:val="850"/>
        </w:trPr>
        <w:tc>
          <w:tcPr>
            <w:tcW w:w="3546" w:type="dxa"/>
            <w:tcBorders>
              <w:top w:val="single" w:sz="4" w:space="0" w:color="000000"/>
              <w:left w:val="single" w:sz="4" w:space="0" w:color="000000"/>
              <w:bottom w:val="single" w:sz="4" w:space="0" w:color="000000"/>
              <w:right w:val="single" w:sz="4" w:space="0" w:color="000000"/>
            </w:tcBorders>
          </w:tcPr>
          <w:p w14:paraId="4D3EBFB5" w14:textId="77777777" w:rsidR="00353FFA" w:rsidRPr="00353FFA" w:rsidRDefault="00353FFA" w:rsidP="00E21235">
            <w:pPr>
              <w:spacing w:line="259" w:lineRule="auto"/>
              <w:ind w:left="2"/>
              <w:rPr>
                <w:rFonts w:ascii="Arial" w:eastAsiaTheme="minorHAnsi" w:hAnsi="Arial"/>
                <w:b/>
                <w:bCs/>
                <w:kern w:val="0"/>
                <w:sz w:val="22"/>
                <w:szCs w:val="22"/>
                <w:lang w:eastAsia="en-US"/>
                <w14:ligatures w14:val="none"/>
              </w:rPr>
            </w:pPr>
            <w:r w:rsidRPr="00353FFA">
              <w:rPr>
                <w:rFonts w:ascii="Arial" w:eastAsiaTheme="minorHAnsi" w:hAnsi="Arial"/>
                <w:b/>
                <w:bCs/>
                <w:kern w:val="0"/>
                <w:sz w:val="22"/>
                <w:szCs w:val="22"/>
                <w:lang w:eastAsia="en-US"/>
                <w14:ligatures w14:val="none"/>
              </w:rPr>
              <w:t xml:space="preserve">Product Visibility </w:t>
            </w:r>
          </w:p>
        </w:tc>
        <w:tc>
          <w:tcPr>
            <w:tcW w:w="6227" w:type="dxa"/>
            <w:tcBorders>
              <w:top w:val="single" w:sz="4" w:space="0" w:color="000000"/>
              <w:left w:val="single" w:sz="4" w:space="0" w:color="000000"/>
              <w:bottom w:val="single" w:sz="4" w:space="0" w:color="000000"/>
              <w:right w:val="single" w:sz="4" w:space="0" w:color="000000"/>
            </w:tcBorders>
          </w:tcPr>
          <w:p w14:paraId="7B4D7338" w14:textId="77777777" w:rsidR="00353FFA" w:rsidRPr="00353FFA" w:rsidRDefault="00353FFA" w:rsidP="00E21235">
            <w:pPr>
              <w:spacing w:line="259" w:lineRule="auto"/>
              <w:ind w:right="11"/>
              <w:rPr>
                <w:rFonts w:ascii="Arial" w:eastAsiaTheme="minorHAnsi" w:hAnsi="Arial"/>
                <w:kern w:val="0"/>
                <w:sz w:val="22"/>
                <w:szCs w:val="22"/>
                <w:lang w:eastAsia="en-US"/>
                <w14:ligatures w14:val="none"/>
              </w:rPr>
            </w:pPr>
            <w:r w:rsidRPr="00353FFA">
              <w:rPr>
                <w:rFonts w:ascii="Arial" w:eastAsiaTheme="minorHAnsi" w:hAnsi="Arial"/>
                <w:kern w:val="0"/>
                <w:sz w:val="22"/>
                <w:szCs w:val="22"/>
                <w:lang w:eastAsia="en-US"/>
                <w14:ligatures w14:val="none"/>
              </w:rPr>
              <w:t xml:space="preserve">User will only be able to see and use Products that have the Y in the Product Visible to Council Staff Relation selected </w:t>
            </w:r>
          </w:p>
        </w:tc>
      </w:tr>
      <w:tr w:rsidR="00353FFA" w14:paraId="5B7C203A" w14:textId="77777777" w:rsidTr="00E21235">
        <w:trPr>
          <w:trHeight w:val="891"/>
        </w:trPr>
        <w:tc>
          <w:tcPr>
            <w:tcW w:w="3546" w:type="dxa"/>
            <w:tcBorders>
              <w:top w:val="single" w:sz="4" w:space="0" w:color="000000"/>
              <w:left w:val="single" w:sz="4" w:space="0" w:color="000000"/>
              <w:bottom w:val="single" w:sz="4" w:space="0" w:color="000000"/>
              <w:right w:val="single" w:sz="4" w:space="0" w:color="000000"/>
            </w:tcBorders>
          </w:tcPr>
          <w:p w14:paraId="67676332" w14:textId="77777777" w:rsidR="00353FFA" w:rsidRPr="00353FFA" w:rsidRDefault="00353FFA" w:rsidP="00E21235">
            <w:pPr>
              <w:spacing w:line="259" w:lineRule="auto"/>
              <w:ind w:left="2"/>
              <w:rPr>
                <w:rFonts w:ascii="Arial" w:eastAsiaTheme="minorHAnsi" w:hAnsi="Arial"/>
                <w:b/>
                <w:bCs/>
                <w:kern w:val="0"/>
                <w:sz w:val="22"/>
                <w:szCs w:val="22"/>
                <w:lang w:eastAsia="en-US"/>
                <w14:ligatures w14:val="none"/>
              </w:rPr>
            </w:pPr>
            <w:r w:rsidRPr="00353FFA">
              <w:rPr>
                <w:rFonts w:ascii="Arial" w:eastAsiaTheme="minorHAnsi" w:hAnsi="Arial"/>
                <w:b/>
                <w:bCs/>
                <w:kern w:val="0"/>
                <w:sz w:val="22"/>
                <w:szCs w:val="22"/>
                <w:lang w:eastAsia="en-US"/>
                <w14:ligatures w14:val="none"/>
              </w:rPr>
              <w:t xml:space="preserve">Supplier Invoices </w:t>
            </w:r>
          </w:p>
        </w:tc>
        <w:tc>
          <w:tcPr>
            <w:tcW w:w="6227" w:type="dxa"/>
            <w:tcBorders>
              <w:top w:val="single" w:sz="4" w:space="0" w:color="000000"/>
              <w:left w:val="single" w:sz="4" w:space="0" w:color="000000"/>
              <w:bottom w:val="single" w:sz="4" w:space="0" w:color="000000"/>
              <w:right w:val="single" w:sz="4" w:space="0" w:color="000000"/>
            </w:tcBorders>
          </w:tcPr>
          <w:p w14:paraId="045567CF" w14:textId="77777777" w:rsidR="00353FFA" w:rsidRPr="00353FFA" w:rsidRDefault="00353FFA" w:rsidP="00E21235">
            <w:pPr>
              <w:spacing w:line="259" w:lineRule="auto"/>
              <w:rPr>
                <w:rFonts w:ascii="Arial" w:eastAsiaTheme="minorHAnsi" w:hAnsi="Arial"/>
                <w:kern w:val="0"/>
                <w:sz w:val="22"/>
                <w:szCs w:val="22"/>
                <w:lang w:eastAsia="en-US"/>
                <w14:ligatures w14:val="none"/>
              </w:rPr>
            </w:pPr>
            <w:r w:rsidRPr="00353FFA">
              <w:rPr>
                <w:rFonts w:ascii="Arial" w:eastAsiaTheme="minorHAnsi" w:hAnsi="Arial"/>
                <w:kern w:val="0"/>
                <w:sz w:val="22"/>
                <w:szCs w:val="22"/>
                <w:lang w:eastAsia="en-US"/>
                <w14:ligatures w14:val="none"/>
              </w:rPr>
              <w:t xml:space="preserve">Invoices scanned through </w:t>
            </w:r>
            <w:proofErr w:type="spellStart"/>
            <w:r w:rsidRPr="00353FFA">
              <w:rPr>
                <w:rFonts w:ascii="Arial" w:eastAsiaTheme="minorHAnsi" w:hAnsi="Arial"/>
                <w:kern w:val="0"/>
                <w:sz w:val="22"/>
                <w:szCs w:val="22"/>
                <w:lang w:eastAsia="en-US"/>
                <w14:ligatures w14:val="none"/>
              </w:rPr>
              <w:t>Proactis</w:t>
            </w:r>
            <w:proofErr w:type="spellEnd"/>
            <w:r w:rsidRPr="00353FFA">
              <w:rPr>
                <w:rFonts w:ascii="Arial" w:eastAsiaTheme="minorHAnsi" w:hAnsi="Arial"/>
                <w:kern w:val="0"/>
                <w:sz w:val="22"/>
                <w:szCs w:val="22"/>
                <w:lang w:eastAsia="en-US"/>
                <w14:ligatures w14:val="none"/>
              </w:rPr>
              <w:t xml:space="preserve"> without a Purchase Order will be coded by the Council's Payments Team and the directed to the relevant Approver to authorise </w:t>
            </w:r>
          </w:p>
        </w:tc>
      </w:tr>
      <w:tr w:rsidR="00353FFA" w14:paraId="1641571D" w14:textId="77777777" w:rsidTr="00E21235">
        <w:trPr>
          <w:trHeight w:val="888"/>
        </w:trPr>
        <w:tc>
          <w:tcPr>
            <w:tcW w:w="3546" w:type="dxa"/>
            <w:tcBorders>
              <w:top w:val="single" w:sz="4" w:space="0" w:color="000000"/>
              <w:left w:val="single" w:sz="4" w:space="0" w:color="000000"/>
              <w:bottom w:val="single" w:sz="4" w:space="0" w:color="000000"/>
              <w:right w:val="single" w:sz="4" w:space="0" w:color="000000"/>
            </w:tcBorders>
          </w:tcPr>
          <w:p w14:paraId="43ED3B78" w14:textId="77777777" w:rsidR="00353FFA" w:rsidRPr="00353FFA" w:rsidRDefault="00353FFA" w:rsidP="00E21235">
            <w:pPr>
              <w:spacing w:line="259" w:lineRule="auto"/>
              <w:ind w:left="2"/>
              <w:rPr>
                <w:rFonts w:ascii="Arial" w:eastAsiaTheme="minorHAnsi" w:hAnsi="Arial"/>
                <w:b/>
                <w:bCs/>
                <w:kern w:val="0"/>
                <w:sz w:val="22"/>
                <w:szCs w:val="22"/>
                <w:lang w:eastAsia="en-US"/>
                <w14:ligatures w14:val="none"/>
              </w:rPr>
            </w:pPr>
            <w:r w:rsidRPr="00353FFA">
              <w:rPr>
                <w:rFonts w:ascii="Arial" w:eastAsiaTheme="minorHAnsi" w:hAnsi="Arial"/>
                <w:b/>
                <w:bCs/>
                <w:kern w:val="0"/>
                <w:sz w:val="22"/>
                <w:szCs w:val="22"/>
                <w:lang w:eastAsia="en-US"/>
                <w14:ligatures w14:val="none"/>
              </w:rPr>
              <w:t xml:space="preserve">Purchase Invoices </w:t>
            </w:r>
          </w:p>
        </w:tc>
        <w:tc>
          <w:tcPr>
            <w:tcW w:w="6227" w:type="dxa"/>
            <w:tcBorders>
              <w:top w:val="single" w:sz="4" w:space="0" w:color="000000"/>
              <w:left w:val="single" w:sz="4" w:space="0" w:color="000000"/>
              <w:bottom w:val="single" w:sz="4" w:space="0" w:color="000000"/>
              <w:right w:val="single" w:sz="4" w:space="0" w:color="000000"/>
            </w:tcBorders>
          </w:tcPr>
          <w:p w14:paraId="7F0F41BB" w14:textId="77777777" w:rsidR="00353FFA" w:rsidRPr="00353FFA" w:rsidRDefault="00353FFA" w:rsidP="00E21235">
            <w:pPr>
              <w:spacing w:after="2" w:line="238" w:lineRule="auto"/>
              <w:ind w:right="25"/>
              <w:rPr>
                <w:rFonts w:ascii="Arial" w:eastAsiaTheme="minorHAnsi" w:hAnsi="Arial"/>
                <w:kern w:val="0"/>
                <w:sz w:val="22"/>
                <w:szCs w:val="22"/>
                <w:lang w:eastAsia="en-US"/>
                <w14:ligatures w14:val="none"/>
              </w:rPr>
            </w:pPr>
            <w:r w:rsidRPr="00353FFA">
              <w:rPr>
                <w:rFonts w:ascii="Arial" w:eastAsiaTheme="minorHAnsi" w:hAnsi="Arial"/>
                <w:kern w:val="0"/>
                <w:sz w:val="22"/>
                <w:szCs w:val="22"/>
                <w:lang w:eastAsia="en-US"/>
                <w14:ligatures w14:val="none"/>
              </w:rPr>
              <w:t xml:space="preserve">Invoices scanned through </w:t>
            </w:r>
            <w:proofErr w:type="spellStart"/>
            <w:r w:rsidRPr="00353FFA">
              <w:rPr>
                <w:rFonts w:ascii="Arial" w:eastAsiaTheme="minorHAnsi" w:hAnsi="Arial"/>
                <w:kern w:val="0"/>
                <w:sz w:val="22"/>
                <w:szCs w:val="22"/>
                <w:lang w:eastAsia="en-US"/>
                <w14:ligatures w14:val="none"/>
              </w:rPr>
              <w:t>Proactis</w:t>
            </w:r>
            <w:proofErr w:type="spellEnd"/>
            <w:r w:rsidRPr="00353FFA">
              <w:rPr>
                <w:rFonts w:ascii="Arial" w:eastAsiaTheme="minorHAnsi" w:hAnsi="Arial"/>
                <w:kern w:val="0"/>
                <w:sz w:val="22"/>
                <w:szCs w:val="22"/>
                <w:lang w:eastAsia="en-US"/>
                <w14:ligatures w14:val="none"/>
              </w:rPr>
              <w:t xml:space="preserve"> with a Purchase Order that have a discrepancy (such as a price mismatch) will be </w:t>
            </w:r>
          </w:p>
          <w:p w14:paraId="0759ACA8" w14:textId="77777777" w:rsidR="00353FFA" w:rsidRPr="00353FFA" w:rsidRDefault="00353FFA" w:rsidP="00E21235">
            <w:pPr>
              <w:spacing w:line="259" w:lineRule="auto"/>
              <w:rPr>
                <w:rFonts w:ascii="Arial" w:eastAsiaTheme="minorHAnsi" w:hAnsi="Arial"/>
                <w:kern w:val="0"/>
                <w:sz w:val="22"/>
                <w:szCs w:val="22"/>
                <w:lang w:eastAsia="en-US"/>
                <w14:ligatures w14:val="none"/>
              </w:rPr>
            </w:pPr>
            <w:r w:rsidRPr="00353FFA">
              <w:rPr>
                <w:rFonts w:ascii="Arial" w:eastAsiaTheme="minorHAnsi" w:hAnsi="Arial"/>
                <w:kern w:val="0"/>
                <w:sz w:val="22"/>
                <w:szCs w:val="22"/>
                <w:lang w:eastAsia="en-US"/>
                <w14:ligatures w14:val="none"/>
              </w:rPr>
              <w:t xml:space="preserve">resolved by the Council's Payments Team </w:t>
            </w:r>
          </w:p>
        </w:tc>
      </w:tr>
      <w:tr w:rsidR="00353FFA" w14:paraId="3F690B8A" w14:textId="77777777" w:rsidTr="00E21235">
        <w:trPr>
          <w:trHeight w:val="636"/>
        </w:trPr>
        <w:tc>
          <w:tcPr>
            <w:tcW w:w="3546" w:type="dxa"/>
            <w:tcBorders>
              <w:top w:val="single" w:sz="4" w:space="0" w:color="000000"/>
              <w:left w:val="single" w:sz="4" w:space="0" w:color="000000"/>
              <w:bottom w:val="single" w:sz="4" w:space="0" w:color="000000"/>
              <w:right w:val="single" w:sz="4" w:space="0" w:color="000000"/>
            </w:tcBorders>
          </w:tcPr>
          <w:p w14:paraId="63B7C235" w14:textId="77777777" w:rsidR="00353FFA" w:rsidRPr="00353FFA" w:rsidRDefault="00353FFA" w:rsidP="00E21235">
            <w:pPr>
              <w:spacing w:line="259" w:lineRule="auto"/>
              <w:ind w:left="2"/>
              <w:rPr>
                <w:rFonts w:ascii="Arial" w:eastAsiaTheme="minorHAnsi" w:hAnsi="Arial"/>
                <w:b/>
                <w:bCs/>
                <w:kern w:val="0"/>
                <w:sz w:val="22"/>
                <w:szCs w:val="22"/>
                <w:lang w:eastAsia="en-US"/>
                <w14:ligatures w14:val="none"/>
              </w:rPr>
            </w:pPr>
            <w:r w:rsidRPr="00353FFA">
              <w:rPr>
                <w:rFonts w:ascii="Arial" w:eastAsiaTheme="minorHAnsi" w:hAnsi="Arial"/>
                <w:b/>
                <w:bCs/>
                <w:kern w:val="0"/>
                <w:sz w:val="22"/>
                <w:szCs w:val="22"/>
                <w:lang w:eastAsia="en-US"/>
                <w14:ligatures w14:val="none"/>
              </w:rPr>
              <w:t xml:space="preserve">CIS </w:t>
            </w:r>
          </w:p>
        </w:tc>
        <w:tc>
          <w:tcPr>
            <w:tcW w:w="6227" w:type="dxa"/>
            <w:tcBorders>
              <w:top w:val="single" w:sz="4" w:space="0" w:color="000000"/>
              <w:left w:val="single" w:sz="4" w:space="0" w:color="000000"/>
              <w:bottom w:val="single" w:sz="4" w:space="0" w:color="000000"/>
              <w:right w:val="single" w:sz="4" w:space="0" w:color="000000"/>
            </w:tcBorders>
          </w:tcPr>
          <w:p w14:paraId="1BA260D2" w14:textId="77777777" w:rsidR="00353FFA" w:rsidRPr="00353FFA" w:rsidRDefault="00353FFA" w:rsidP="00E21235">
            <w:pPr>
              <w:spacing w:line="259" w:lineRule="auto"/>
              <w:rPr>
                <w:rFonts w:ascii="Arial" w:eastAsiaTheme="minorHAnsi" w:hAnsi="Arial"/>
                <w:kern w:val="0"/>
                <w:sz w:val="22"/>
                <w:szCs w:val="22"/>
                <w:lang w:eastAsia="en-US"/>
                <w14:ligatures w14:val="none"/>
              </w:rPr>
            </w:pPr>
            <w:r w:rsidRPr="00353FFA">
              <w:rPr>
                <w:rFonts w:ascii="Arial" w:eastAsiaTheme="minorHAnsi" w:hAnsi="Arial"/>
                <w:kern w:val="0"/>
                <w:sz w:val="22"/>
                <w:szCs w:val="22"/>
                <w:lang w:eastAsia="en-US"/>
                <w14:ligatures w14:val="none"/>
              </w:rPr>
              <w:t xml:space="preserve">CIS Invoices received in relation to CIS orders will be resolved by the Council's Payments Team </w:t>
            </w:r>
          </w:p>
        </w:tc>
      </w:tr>
    </w:tbl>
    <w:p w14:paraId="6BE6623F" w14:textId="77777777" w:rsidR="00353FFA" w:rsidRDefault="00353FFA" w:rsidP="0099123F">
      <w:pPr>
        <w:rPr>
          <w:rFonts w:ascii="Arial" w:hAnsi="Arial"/>
          <w:sz w:val="22"/>
          <w:szCs w:val="22"/>
        </w:rPr>
      </w:pPr>
    </w:p>
    <w:p w14:paraId="2CA81C32" w14:textId="77777777" w:rsidR="001B458E" w:rsidRDefault="001B458E" w:rsidP="0099123F">
      <w:pPr>
        <w:rPr>
          <w:rFonts w:ascii="Arial" w:hAnsi="Arial"/>
          <w:sz w:val="22"/>
          <w:szCs w:val="22"/>
        </w:rPr>
      </w:pPr>
    </w:p>
    <w:p w14:paraId="76346254" w14:textId="77777777" w:rsidR="001B458E" w:rsidRDefault="001B458E" w:rsidP="0099123F">
      <w:pPr>
        <w:rPr>
          <w:rFonts w:ascii="Arial" w:hAnsi="Arial"/>
          <w:sz w:val="22"/>
          <w:szCs w:val="22"/>
        </w:rPr>
      </w:pPr>
    </w:p>
    <w:p w14:paraId="181073A6" w14:textId="77777777" w:rsidR="001B458E" w:rsidRDefault="001B458E" w:rsidP="0099123F">
      <w:pPr>
        <w:rPr>
          <w:rFonts w:ascii="Arial" w:hAnsi="Arial"/>
          <w:sz w:val="22"/>
          <w:szCs w:val="22"/>
        </w:rPr>
      </w:pPr>
    </w:p>
    <w:p w14:paraId="0C35B974" w14:textId="77777777" w:rsidR="001B458E" w:rsidRDefault="001B458E" w:rsidP="0099123F">
      <w:pPr>
        <w:rPr>
          <w:rFonts w:ascii="Arial" w:hAnsi="Arial"/>
          <w:sz w:val="22"/>
          <w:szCs w:val="22"/>
        </w:rPr>
      </w:pPr>
    </w:p>
    <w:p w14:paraId="6B63017B" w14:textId="77777777" w:rsidR="001B458E" w:rsidRDefault="001B458E" w:rsidP="0099123F">
      <w:pPr>
        <w:rPr>
          <w:rFonts w:ascii="Arial" w:hAnsi="Arial"/>
          <w:sz w:val="22"/>
          <w:szCs w:val="22"/>
        </w:rPr>
      </w:pPr>
    </w:p>
    <w:p w14:paraId="2761BA55" w14:textId="77777777" w:rsidR="001B458E" w:rsidRDefault="001B458E" w:rsidP="0099123F">
      <w:pPr>
        <w:rPr>
          <w:rFonts w:ascii="Arial" w:hAnsi="Arial"/>
          <w:sz w:val="22"/>
          <w:szCs w:val="22"/>
        </w:rPr>
      </w:pPr>
    </w:p>
    <w:p w14:paraId="17674003" w14:textId="77777777" w:rsidR="001B458E" w:rsidRDefault="001B458E" w:rsidP="0099123F">
      <w:pPr>
        <w:rPr>
          <w:rFonts w:ascii="Arial" w:hAnsi="Arial"/>
          <w:sz w:val="22"/>
          <w:szCs w:val="22"/>
        </w:rPr>
      </w:pPr>
    </w:p>
    <w:p w14:paraId="18C8CD91" w14:textId="77777777" w:rsidR="001B458E" w:rsidRDefault="001B458E" w:rsidP="0099123F">
      <w:pPr>
        <w:rPr>
          <w:rFonts w:ascii="Arial" w:hAnsi="Arial"/>
          <w:sz w:val="22"/>
          <w:szCs w:val="22"/>
        </w:rPr>
      </w:pPr>
    </w:p>
    <w:p w14:paraId="05091EE1" w14:textId="2BDE433E" w:rsidR="00114396" w:rsidRDefault="00114396" w:rsidP="00FB0FE6">
      <w:pPr>
        <w:pStyle w:val="Heading1"/>
        <w:numPr>
          <w:ilvl w:val="0"/>
          <w:numId w:val="1"/>
        </w:numPr>
      </w:pPr>
      <w:bookmarkStart w:id="18" w:name="_Toc225497590"/>
      <w:r w:rsidRPr="000F50CD">
        <w:lastRenderedPageBreak/>
        <w:t>Navigation</w:t>
      </w:r>
      <w:bookmarkEnd w:id="18"/>
    </w:p>
    <w:p w14:paraId="4012CA0E" w14:textId="77777777" w:rsidR="00FC7A45" w:rsidRPr="00FC7A45" w:rsidRDefault="00FC7A45" w:rsidP="00FC7A45">
      <w:pPr>
        <w:pStyle w:val="ListParagraph"/>
      </w:pPr>
    </w:p>
    <w:p w14:paraId="49F23FE8" w14:textId="149968B9" w:rsidR="00114396" w:rsidRDefault="00114396" w:rsidP="00FB0FE6">
      <w:pPr>
        <w:pStyle w:val="Heading2"/>
        <w:numPr>
          <w:ilvl w:val="1"/>
          <w:numId w:val="1"/>
        </w:numPr>
      </w:pPr>
      <w:bookmarkStart w:id="19" w:name="_Toc225497591"/>
      <w:r w:rsidRPr="000F50CD">
        <w:t>The</w:t>
      </w:r>
      <w:r w:rsidRPr="002C3118">
        <w:t xml:space="preserve"> Employee Home Dashboard</w:t>
      </w:r>
      <w:bookmarkEnd w:id="19"/>
    </w:p>
    <w:p w14:paraId="194C0646" w14:textId="77777777" w:rsidR="00FC7A45" w:rsidRPr="00FC7A45" w:rsidRDefault="00FC7A45" w:rsidP="00FC7A45">
      <w:pPr>
        <w:pStyle w:val="ListParagraph"/>
        <w:ind w:left="756"/>
      </w:pPr>
    </w:p>
    <w:p w14:paraId="729CEA37" w14:textId="48A729D2" w:rsidR="00FC7A45" w:rsidRPr="001F68D6" w:rsidRDefault="00BE0510" w:rsidP="00114396">
      <w:pPr>
        <w:rPr>
          <w:rFonts w:ascii="Arial" w:hAnsi="Arial" w:cs="Arial"/>
          <w:sz w:val="22"/>
          <w:szCs w:val="22"/>
        </w:rPr>
      </w:pPr>
      <w:r w:rsidRPr="00BE0510">
        <w:rPr>
          <w:rFonts w:ascii="Arial" w:hAnsi="Arial" w:cs="Arial"/>
          <w:sz w:val="22"/>
          <w:szCs w:val="22"/>
        </w:rPr>
        <w:t>When you log into the ERP, the first page to appear will be the Employee Home Dashboard.</w:t>
      </w:r>
    </w:p>
    <w:p w14:paraId="42BC1874" w14:textId="2D6A4CF2" w:rsidR="00D97963" w:rsidRDefault="00256925" w:rsidP="00D97963">
      <w:pPr>
        <w:rPr>
          <w:rFonts w:ascii="Arial" w:hAnsi="Arial"/>
        </w:rPr>
      </w:pPr>
      <w:r w:rsidRPr="00256925">
        <w:rPr>
          <w:rFonts w:ascii="Arial" w:hAnsi="Arial"/>
          <w:noProof/>
        </w:rPr>
        <w:drawing>
          <wp:inline distT="0" distB="0" distL="0" distR="0" wp14:anchorId="6216ADFD" wp14:editId="799A8754">
            <wp:extent cx="5731510" cy="2715260"/>
            <wp:effectExtent l="0" t="0" r="2540" b="8890"/>
            <wp:docPr id="1652890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890419" name=""/>
                    <pic:cNvPicPr/>
                  </pic:nvPicPr>
                  <pic:blipFill>
                    <a:blip r:embed="rId12"/>
                    <a:stretch>
                      <a:fillRect/>
                    </a:stretch>
                  </pic:blipFill>
                  <pic:spPr>
                    <a:xfrm>
                      <a:off x="0" y="0"/>
                      <a:ext cx="5731510" cy="2715260"/>
                    </a:xfrm>
                    <a:prstGeom prst="rect">
                      <a:avLst/>
                    </a:prstGeom>
                  </pic:spPr>
                </pic:pic>
              </a:graphicData>
            </a:graphic>
          </wp:inline>
        </w:drawing>
      </w:r>
    </w:p>
    <w:p w14:paraId="38283E43" w14:textId="7AB29EBF" w:rsidR="00B87EB5" w:rsidRDefault="00B87EB5" w:rsidP="00D97963">
      <w:pPr>
        <w:rPr>
          <w:rFonts w:ascii="Arial" w:hAnsi="Arial"/>
        </w:rPr>
      </w:pPr>
    </w:p>
    <w:p w14:paraId="54AEAF35" w14:textId="37EF6CD7" w:rsidR="006561FC" w:rsidRPr="006561FC" w:rsidRDefault="006561FC" w:rsidP="00D97963">
      <w:pPr>
        <w:rPr>
          <w:rFonts w:ascii="Arial" w:hAnsi="Arial"/>
          <w:sz w:val="22"/>
          <w:szCs w:val="22"/>
        </w:rPr>
      </w:pPr>
      <w:r w:rsidRPr="006561FC">
        <w:rPr>
          <w:rFonts w:ascii="Arial" w:hAnsi="Arial"/>
          <w:sz w:val="22"/>
          <w:szCs w:val="22"/>
        </w:rPr>
        <w:t>From here you can click on the following tabs for general purchasing reports and purchasing videos.</w:t>
      </w:r>
    </w:p>
    <w:p w14:paraId="04D1FB1A" w14:textId="77777777" w:rsidR="00B87EB5" w:rsidRPr="00520EE8" w:rsidRDefault="00B87EB5" w:rsidP="00C6522F">
      <w:pPr>
        <w:rPr>
          <w:rFonts w:ascii="Arial" w:hAnsi="Arial" w:cs="Arial"/>
          <w:sz w:val="22"/>
          <w:szCs w:val="22"/>
        </w:rPr>
      </w:pPr>
    </w:p>
    <w:p w14:paraId="3F2EA057" w14:textId="3214FA21" w:rsidR="00C6522F" w:rsidRDefault="00C6522F" w:rsidP="00C6522F">
      <w:pPr>
        <w:rPr>
          <w:rFonts w:ascii="Arial" w:hAnsi="Arial" w:cs="Arial"/>
          <w:sz w:val="22"/>
          <w:szCs w:val="22"/>
        </w:rPr>
      </w:pPr>
      <w:r w:rsidRPr="00520EE8">
        <w:rPr>
          <w:rFonts w:ascii="Arial" w:hAnsi="Arial" w:cs="Arial"/>
          <w:b/>
          <w:bCs/>
          <w:sz w:val="22"/>
          <w:szCs w:val="22"/>
        </w:rPr>
        <w:t>Common Reports</w:t>
      </w:r>
      <w:r w:rsidRPr="00520EE8">
        <w:rPr>
          <w:rFonts w:ascii="Arial" w:hAnsi="Arial" w:cs="Arial"/>
          <w:sz w:val="22"/>
          <w:szCs w:val="22"/>
        </w:rPr>
        <w:t xml:space="preserve"> – </w:t>
      </w:r>
      <w:r w:rsidR="000C69ED" w:rsidRPr="000C69ED">
        <w:rPr>
          <w:rFonts w:ascii="Arial" w:hAnsi="Arial" w:cs="Arial"/>
          <w:sz w:val="22"/>
          <w:szCs w:val="22"/>
        </w:rPr>
        <w:t>Access to the Cost Centre Authoriser Enquiry and P2P Invoice Status Enquiry</w:t>
      </w:r>
      <w:r w:rsidR="008C4646">
        <w:rPr>
          <w:rFonts w:ascii="Arial" w:hAnsi="Arial" w:cs="Arial"/>
          <w:sz w:val="22"/>
          <w:szCs w:val="22"/>
        </w:rPr>
        <w:t>.</w:t>
      </w:r>
    </w:p>
    <w:p w14:paraId="68E6CA29" w14:textId="77777777" w:rsidR="008C4646" w:rsidRDefault="008C4646" w:rsidP="00C6522F">
      <w:pPr>
        <w:rPr>
          <w:rFonts w:ascii="Arial" w:hAnsi="Arial" w:cs="Arial"/>
          <w:sz w:val="22"/>
          <w:szCs w:val="22"/>
        </w:rPr>
      </w:pPr>
    </w:p>
    <w:p w14:paraId="2C57ED48" w14:textId="77777777" w:rsidR="008C4646" w:rsidRPr="008C4646" w:rsidRDefault="008C4646" w:rsidP="00BF0243">
      <w:pPr>
        <w:ind w:left="720"/>
        <w:rPr>
          <w:rFonts w:ascii="Arial" w:hAnsi="Arial" w:cs="Arial"/>
          <w:sz w:val="22"/>
          <w:szCs w:val="22"/>
        </w:rPr>
      </w:pPr>
      <w:r w:rsidRPr="008C4646">
        <w:rPr>
          <w:rFonts w:ascii="Arial" w:hAnsi="Arial" w:cs="Arial"/>
          <w:b/>
          <w:bCs/>
          <w:sz w:val="22"/>
          <w:szCs w:val="22"/>
        </w:rPr>
        <w:t>Cost Centre Authoriser Enquiry</w:t>
      </w:r>
      <w:r w:rsidRPr="008C4646">
        <w:rPr>
          <w:rFonts w:ascii="Arial" w:hAnsi="Arial" w:cs="Arial"/>
          <w:sz w:val="22"/>
          <w:szCs w:val="22"/>
        </w:rPr>
        <w:t xml:space="preserve"> – This report shows who the named approver is for all Shropshire Council cost centres at every level (£).  </w:t>
      </w:r>
    </w:p>
    <w:p w14:paraId="4436A0AC" w14:textId="77777777" w:rsidR="008C4646" w:rsidRPr="008C4646" w:rsidRDefault="008C4646" w:rsidP="008C4646">
      <w:pPr>
        <w:rPr>
          <w:rFonts w:ascii="Arial" w:hAnsi="Arial" w:cs="Arial"/>
          <w:sz w:val="22"/>
          <w:szCs w:val="22"/>
        </w:rPr>
      </w:pPr>
    </w:p>
    <w:p w14:paraId="3D109051" w14:textId="7EBEC531" w:rsidR="008C4646" w:rsidRDefault="008C4646" w:rsidP="00BF0243">
      <w:pPr>
        <w:ind w:left="720"/>
        <w:rPr>
          <w:rFonts w:ascii="Arial" w:hAnsi="Arial" w:cs="Arial"/>
          <w:sz w:val="22"/>
          <w:szCs w:val="22"/>
        </w:rPr>
      </w:pPr>
      <w:r w:rsidRPr="008C4646">
        <w:rPr>
          <w:rFonts w:ascii="Arial" w:hAnsi="Arial" w:cs="Arial"/>
          <w:b/>
          <w:bCs/>
          <w:sz w:val="22"/>
          <w:szCs w:val="22"/>
        </w:rPr>
        <w:t>P2P Invoice Status Enquiry</w:t>
      </w:r>
      <w:r w:rsidRPr="008C4646">
        <w:rPr>
          <w:rFonts w:ascii="Arial" w:hAnsi="Arial" w:cs="Arial"/>
          <w:sz w:val="22"/>
          <w:szCs w:val="22"/>
        </w:rPr>
        <w:t xml:space="preserve"> – This report allows you to search against a range of criteria including transaction, invoice and order numbers.</w:t>
      </w:r>
    </w:p>
    <w:p w14:paraId="78F4D16C" w14:textId="77777777" w:rsidR="00B87EB5" w:rsidRPr="00520EE8" w:rsidRDefault="00B87EB5" w:rsidP="00C6522F">
      <w:pPr>
        <w:rPr>
          <w:rFonts w:ascii="Arial" w:hAnsi="Arial" w:cs="Arial"/>
          <w:sz w:val="22"/>
          <w:szCs w:val="22"/>
        </w:rPr>
      </w:pPr>
    </w:p>
    <w:p w14:paraId="7AC9F548" w14:textId="1C7671AA" w:rsidR="00C6522F" w:rsidRDefault="00C6522F" w:rsidP="00C6522F">
      <w:pPr>
        <w:rPr>
          <w:rFonts w:ascii="Arial" w:hAnsi="Arial" w:cs="Arial"/>
          <w:sz w:val="22"/>
          <w:szCs w:val="22"/>
        </w:rPr>
      </w:pPr>
      <w:r w:rsidRPr="00520EE8">
        <w:rPr>
          <w:rFonts w:ascii="Arial" w:hAnsi="Arial" w:cs="Arial"/>
          <w:b/>
          <w:bCs/>
          <w:sz w:val="22"/>
          <w:szCs w:val="22"/>
        </w:rPr>
        <w:t>User Guides and Supporting Info Links</w:t>
      </w:r>
      <w:r w:rsidRPr="00520EE8">
        <w:rPr>
          <w:rFonts w:ascii="Arial" w:hAnsi="Arial" w:cs="Arial"/>
          <w:sz w:val="22"/>
          <w:szCs w:val="22"/>
        </w:rPr>
        <w:t xml:space="preserve"> - </w:t>
      </w:r>
      <w:r w:rsidR="00B96A6A" w:rsidRPr="00B96A6A">
        <w:rPr>
          <w:rFonts w:ascii="Arial" w:hAnsi="Arial" w:cs="Arial"/>
          <w:sz w:val="22"/>
          <w:szCs w:val="22"/>
        </w:rPr>
        <w:t>Access to useful intranet links, user guides and “How to” videos</w:t>
      </w:r>
      <w:r w:rsidR="00B96A6A">
        <w:rPr>
          <w:rFonts w:ascii="Arial" w:hAnsi="Arial" w:cs="Arial"/>
          <w:sz w:val="22"/>
          <w:szCs w:val="22"/>
        </w:rPr>
        <w:t>.</w:t>
      </w:r>
    </w:p>
    <w:p w14:paraId="149898DA" w14:textId="77777777" w:rsidR="00BF0243" w:rsidRPr="00520EE8" w:rsidRDefault="00BF0243" w:rsidP="00C6522F">
      <w:pPr>
        <w:rPr>
          <w:rFonts w:ascii="Arial" w:hAnsi="Arial" w:cs="Arial"/>
          <w:sz w:val="22"/>
          <w:szCs w:val="22"/>
        </w:rPr>
      </w:pPr>
    </w:p>
    <w:p w14:paraId="6EA2A580" w14:textId="3023BD00" w:rsidR="001179D9" w:rsidRDefault="003959A8" w:rsidP="006561FC">
      <w:pPr>
        <w:rPr>
          <w:rFonts w:ascii="Arial" w:hAnsi="Arial" w:cs="Arial"/>
          <w:sz w:val="22"/>
          <w:szCs w:val="22"/>
        </w:rPr>
      </w:pPr>
      <w:r w:rsidRPr="003959A8">
        <w:rPr>
          <w:rFonts w:ascii="Arial" w:hAnsi="Arial" w:cs="Arial"/>
          <w:sz w:val="22"/>
          <w:szCs w:val="22"/>
        </w:rPr>
        <w:t>The</w:t>
      </w:r>
      <w:r>
        <w:rPr>
          <w:rFonts w:ascii="Arial" w:hAnsi="Arial" w:cs="Arial"/>
          <w:b/>
          <w:bCs/>
          <w:sz w:val="22"/>
          <w:szCs w:val="22"/>
        </w:rPr>
        <w:t xml:space="preserve"> </w:t>
      </w:r>
      <w:r w:rsidR="006561FC" w:rsidRPr="00520EE8">
        <w:rPr>
          <w:rFonts w:ascii="Arial" w:hAnsi="Arial" w:cs="Arial"/>
          <w:b/>
          <w:bCs/>
          <w:sz w:val="22"/>
          <w:szCs w:val="22"/>
        </w:rPr>
        <w:t xml:space="preserve">Main </w:t>
      </w:r>
      <w:r w:rsidR="00357F9E">
        <w:rPr>
          <w:rFonts w:ascii="Arial" w:hAnsi="Arial" w:cs="Arial"/>
          <w:b/>
          <w:bCs/>
          <w:sz w:val="22"/>
          <w:szCs w:val="22"/>
        </w:rPr>
        <w:t>m</w:t>
      </w:r>
      <w:r w:rsidR="006561FC" w:rsidRPr="00520EE8">
        <w:rPr>
          <w:rFonts w:ascii="Arial" w:hAnsi="Arial" w:cs="Arial"/>
          <w:b/>
          <w:bCs/>
          <w:sz w:val="22"/>
          <w:szCs w:val="22"/>
        </w:rPr>
        <w:t>enu</w:t>
      </w:r>
      <w:r w:rsidR="006561FC" w:rsidRPr="00520EE8">
        <w:rPr>
          <w:rFonts w:ascii="Arial" w:hAnsi="Arial" w:cs="Arial"/>
          <w:sz w:val="22"/>
          <w:szCs w:val="22"/>
        </w:rPr>
        <w:t xml:space="preserve"> </w:t>
      </w:r>
      <w:r w:rsidR="001179D9" w:rsidRPr="001179D9">
        <w:rPr>
          <w:rFonts w:ascii="Arial" w:hAnsi="Arial" w:cs="Arial"/>
          <w:sz w:val="22"/>
          <w:szCs w:val="22"/>
        </w:rPr>
        <w:t>can be found on the tab next to the home page</w:t>
      </w:r>
      <w:r w:rsidR="001179D9">
        <w:rPr>
          <w:rFonts w:ascii="Arial" w:hAnsi="Arial" w:cs="Arial"/>
          <w:sz w:val="22"/>
          <w:szCs w:val="22"/>
        </w:rPr>
        <w:t>.</w:t>
      </w:r>
    </w:p>
    <w:p w14:paraId="2DFF7E39" w14:textId="77777777" w:rsidR="000A7146" w:rsidRDefault="000A7146" w:rsidP="006561FC">
      <w:pPr>
        <w:rPr>
          <w:rFonts w:ascii="Arial" w:hAnsi="Arial" w:cs="Arial"/>
          <w:sz w:val="22"/>
          <w:szCs w:val="22"/>
        </w:rPr>
      </w:pPr>
    </w:p>
    <w:p w14:paraId="5C3FC6F9" w14:textId="5D78EC19" w:rsidR="000A7146" w:rsidRDefault="000A7146" w:rsidP="006561FC">
      <w:pPr>
        <w:rPr>
          <w:rFonts w:ascii="Arial" w:hAnsi="Arial" w:cs="Arial"/>
          <w:sz w:val="22"/>
          <w:szCs w:val="22"/>
        </w:rPr>
      </w:pPr>
      <w:r w:rsidRPr="000A7146">
        <w:rPr>
          <w:rFonts w:ascii="Arial" w:hAnsi="Arial" w:cs="Arial"/>
          <w:noProof/>
          <w:sz w:val="22"/>
          <w:szCs w:val="22"/>
        </w:rPr>
        <w:lastRenderedPageBreak/>
        <w:drawing>
          <wp:inline distT="0" distB="0" distL="0" distR="0" wp14:anchorId="03066BA1" wp14:editId="33FBF879">
            <wp:extent cx="5731510" cy="2749550"/>
            <wp:effectExtent l="0" t="0" r="2540" b="0"/>
            <wp:docPr id="485098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098326" name=""/>
                    <pic:cNvPicPr/>
                  </pic:nvPicPr>
                  <pic:blipFill>
                    <a:blip r:embed="rId13"/>
                    <a:stretch>
                      <a:fillRect/>
                    </a:stretch>
                  </pic:blipFill>
                  <pic:spPr>
                    <a:xfrm>
                      <a:off x="0" y="0"/>
                      <a:ext cx="5731510" cy="2749550"/>
                    </a:xfrm>
                    <a:prstGeom prst="rect">
                      <a:avLst/>
                    </a:prstGeom>
                  </pic:spPr>
                </pic:pic>
              </a:graphicData>
            </a:graphic>
          </wp:inline>
        </w:drawing>
      </w:r>
    </w:p>
    <w:p w14:paraId="1D1CCC3D" w14:textId="77777777" w:rsidR="00357F9E" w:rsidRDefault="00357F9E" w:rsidP="006561FC">
      <w:pPr>
        <w:rPr>
          <w:rFonts w:ascii="Arial" w:hAnsi="Arial" w:cs="Arial"/>
          <w:sz w:val="22"/>
          <w:szCs w:val="22"/>
        </w:rPr>
      </w:pPr>
    </w:p>
    <w:p w14:paraId="6F0A3A2C" w14:textId="3027DA82" w:rsidR="00357F9E" w:rsidRPr="00357F9E" w:rsidRDefault="00357F9E" w:rsidP="00357F9E">
      <w:pPr>
        <w:rPr>
          <w:rFonts w:ascii="Arial" w:hAnsi="Arial" w:cs="Arial"/>
          <w:sz w:val="22"/>
          <w:szCs w:val="22"/>
        </w:rPr>
      </w:pPr>
      <w:r w:rsidRPr="00357F9E">
        <w:rPr>
          <w:rFonts w:ascii="Arial" w:hAnsi="Arial" w:cs="Arial"/>
          <w:sz w:val="22"/>
          <w:szCs w:val="22"/>
        </w:rPr>
        <w:t xml:space="preserve">From the </w:t>
      </w:r>
      <w:r w:rsidRPr="00357F9E">
        <w:rPr>
          <w:rFonts w:ascii="Arial" w:hAnsi="Arial" w:cs="Arial"/>
          <w:b/>
          <w:bCs/>
          <w:sz w:val="22"/>
          <w:szCs w:val="22"/>
        </w:rPr>
        <w:t>Main menu</w:t>
      </w:r>
      <w:r w:rsidRPr="00357F9E">
        <w:rPr>
          <w:rFonts w:ascii="Arial" w:hAnsi="Arial" w:cs="Arial"/>
          <w:sz w:val="22"/>
          <w:szCs w:val="22"/>
        </w:rPr>
        <w:t xml:space="preserve"> you can navigate to the </w:t>
      </w:r>
      <w:r w:rsidRPr="00357F9E">
        <w:rPr>
          <w:rFonts w:ascii="Arial" w:hAnsi="Arial" w:cs="Arial"/>
          <w:b/>
          <w:bCs/>
          <w:sz w:val="22"/>
          <w:szCs w:val="22"/>
        </w:rPr>
        <w:t>Your Employment</w:t>
      </w:r>
      <w:r w:rsidRPr="00357F9E">
        <w:rPr>
          <w:rFonts w:ascii="Arial" w:hAnsi="Arial" w:cs="Arial"/>
          <w:sz w:val="22"/>
          <w:szCs w:val="22"/>
        </w:rPr>
        <w:t xml:space="preserve"> menu then go into </w:t>
      </w:r>
      <w:r w:rsidRPr="00357F9E">
        <w:rPr>
          <w:rFonts w:ascii="Arial" w:hAnsi="Arial" w:cs="Arial"/>
          <w:b/>
          <w:bCs/>
          <w:sz w:val="22"/>
          <w:szCs w:val="22"/>
        </w:rPr>
        <w:t xml:space="preserve">Purchasing </w:t>
      </w:r>
      <w:r w:rsidRPr="00357F9E">
        <w:rPr>
          <w:rFonts w:ascii="Arial" w:hAnsi="Arial" w:cs="Arial"/>
          <w:sz w:val="22"/>
          <w:szCs w:val="22"/>
        </w:rPr>
        <w:t xml:space="preserve">to raise a requisition.  </w:t>
      </w:r>
    </w:p>
    <w:p w14:paraId="766689AA" w14:textId="77777777" w:rsidR="00357F9E" w:rsidRPr="00357F9E" w:rsidRDefault="00357F9E" w:rsidP="00357F9E">
      <w:pPr>
        <w:rPr>
          <w:rFonts w:ascii="Arial" w:hAnsi="Arial" w:cs="Arial"/>
          <w:sz w:val="22"/>
          <w:szCs w:val="22"/>
        </w:rPr>
      </w:pPr>
    </w:p>
    <w:p w14:paraId="56BC3D50" w14:textId="77777777" w:rsidR="00357F9E" w:rsidRPr="00357F9E" w:rsidRDefault="00357F9E" w:rsidP="00357F9E">
      <w:pPr>
        <w:rPr>
          <w:rFonts w:ascii="Arial" w:hAnsi="Arial" w:cs="Arial"/>
          <w:sz w:val="22"/>
          <w:szCs w:val="22"/>
        </w:rPr>
      </w:pPr>
      <w:r w:rsidRPr="00357F9E">
        <w:rPr>
          <w:rFonts w:ascii="Arial" w:hAnsi="Arial" w:cs="Arial"/>
          <w:sz w:val="22"/>
          <w:szCs w:val="22"/>
        </w:rPr>
        <w:t xml:space="preserve">After raising the requisition, you can then navigate to the </w:t>
      </w:r>
      <w:r w:rsidRPr="00357F9E">
        <w:rPr>
          <w:rFonts w:ascii="Arial" w:hAnsi="Arial" w:cs="Arial"/>
          <w:b/>
          <w:bCs/>
          <w:sz w:val="22"/>
          <w:szCs w:val="22"/>
        </w:rPr>
        <w:t>Procurement</w:t>
      </w:r>
      <w:r w:rsidRPr="00357F9E">
        <w:rPr>
          <w:rFonts w:ascii="Arial" w:hAnsi="Arial" w:cs="Arial"/>
          <w:sz w:val="22"/>
          <w:szCs w:val="22"/>
        </w:rPr>
        <w:t xml:space="preserve"> menu where you will find a menu for Requisition information with a Workflow Enquiry and Purchase Order details including goods receipting. </w:t>
      </w:r>
    </w:p>
    <w:p w14:paraId="0E88F7F6" w14:textId="77777777" w:rsidR="00357F9E" w:rsidRPr="00357F9E" w:rsidRDefault="00357F9E" w:rsidP="00357F9E">
      <w:pPr>
        <w:rPr>
          <w:rFonts w:ascii="Arial" w:hAnsi="Arial" w:cs="Arial"/>
          <w:sz w:val="22"/>
          <w:szCs w:val="22"/>
        </w:rPr>
      </w:pPr>
    </w:p>
    <w:p w14:paraId="03D19366" w14:textId="379D604D" w:rsidR="00357F9E" w:rsidRDefault="00357F9E" w:rsidP="00357F9E">
      <w:pPr>
        <w:rPr>
          <w:rFonts w:ascii="Arial" w:hAnsi="Arial" w:cs="Arial"/>
          <w:sz w:val="22"/>
          <w:szCs w:val="22"/>
        </w:rPr>
      </w:pPr>
      <w:r w:rsidRPr="00357F9E">
        <w:rPr>
          <w:rFonts w:ascii="Arial" w:hAnsi="Arial" w:cs="Arial"/>
          <w:sz w:val="22"/>
          <w:szCs w:val="22"/>
        </w:rPr>
        <w:t xml:space="preserve">There is a </w:t>
      </w:r>
      <w:r w:rsidRPr="00FB0309">
        <w:rPr>
          <w:rFonts w:ascii="Arial" w:hAnsi="Arial" w:cs="Arial"/>
          <w:b/>
          <w:bCs/>
          <w:sz w:val="22"/>
          <w:szCs w:val="22"/>
        </w:rPr>
        <w:t xml:space="preserve">Reports </w:t>
      </w:r>
      <w:r w:rsidRPr="00357F9E">
        <w:rPr>
          <w:rFonts w:ascii="Arial" w:hAnsi="Arial" w:cs="Arial"/>
          <w:sz w:val="22"/>
          <w:szCs w:val="22"/>
        </w:rPr>
        <w:t>menu where you’ll find your Requisitions, Orders and Goods Receipts reports under Global Reports &gt; Finance and Procurement &gt; Finance &gt; Budget Monitoring and I&amp;Es &gt; Orders/Requisitions</w:t>
      </w:r>
    </w:p>
    <w:p w14:paraId="30D3B688" w14:textId="77777777" w:rsidR="00C6522F" w:rsidRPr="00412CB3" w:rsidRDefault="00C6522F" w:rsidP="00C6522F">
      <w:pPr>
        <w:rPr>
          <w:rFonts w:ascii="Arial" w:hAnsi="Arial" w:cs="Arial"/>
          <w:sz w:val="20"/>
          <w:szCs w:val="20"/>
        </w:rPr>
      </w:pPr>
    </w:p>
    <w:p w14:paraId="450E3E1F" w14:textId="42CE9A8F" w:rsidR="00C6522F" w:rsidRDefault="00C6522F" w:rsidP="00FB0FE6">
      <w:pPr>
        <w:pStyle w:val="Heading2"/>
        <w:numPr>
          <w:ilvl w:val="1"/>
          <w:numId w:val="1"/>
        </w:numPr>
      </w:pPr>
      <w:bookmarkStart w:id="20" w:name="_Toc225497592"/>
      <w:r w:rsidRPr="00A542E3">
        <w:t>Global Toolbar</w:t>
      </w:r>
      <w:bookmarkEnd w:id="20"/>
    </w:p>
    <w:p w14:paraId="6FD7BF30" w14:textId="77777777" w:rsidR="00B87EB5" w:rsidRPr="00B87EB5" w:rsidRDefault="00B87EB5" w:rsidP="00B87EB5">
      <w:pPr>
        <w:pStyle w:val="ListParagraph"/>
        <w:ind w:left="756"/>
      </w:pPr>
    </w:p>
    <w:p w14:paraId="4E720660" w14:textId="77777777" w:rsidR="00C6522F" w:rsidRPr="00EF74A7" w:rsidRDefault="00C6522F" w:rsidP="00C6522F">
      <w:pPr>
        <w:rPr>
          <w:rFonts w:ascii="Arial" w:hAnsi="Arial" w:cs="Arial"/>
          <w:sz w:val="22"/>
          <w:szCs w:val="22"/>
        </w:rPr>
      </w:pPr>
      <w:r w:rsidRPr="00EF74A7">
        <w:rPr>
          <w:rFonts w:ascii="Arial" w:hAnsi="Arial" w:cs="Arial"/>
          <w:sz w:val="22"/>
          <w:szCs w:val="22"/>
        </w:rPr>
        <w:t>The Global Toolbar is visible from every screen in the ERP.</w:t>
      </w:r>
    </w:p>
    <w:p w14:paraId="6C99D557" w14:textId="314DEF2F" w:rsidR="00C6522F" w:rsidRDefault="00C6522F" w:rsidP="006E5894">
      <w:pPr>
        <w:rPr>
          <w:rFonts w:ascii="Arial" w:hAnsi="Arial" w:cs="Arial"/>
          <w:noProof/>
        </w:rPr>
      </w:pPr>
    </w:p>
    <w:p w14:paraId="71B80DC9" w14:textId="68D869FD" w:rsidR="00E47588" w:rsidRDefault="00E47588" w:rsidP="006E5894">
      <w:pPr>
        <w:rPr>
          <w:rFonts w:ascii="Arial" w:hAnsi="Arial" w:cs="Arial"/>
          <w:noProof/>
        </w:rPr>
      </w:pPr>
      <w:r w:rsidRPr="00E47588">
        <w:rPr>
          <w:rFonts w:ascii="Arial" w:hAnsi="Arial" w:cs="Arial"/>
          <w:noProof/>
        </w:rPr>
        <w:drawing>
          <wp:inline distT="0" distB="0" distL="0" distR="0" wp14:anchorId="516700BA" wp14:editId="3E0DA979">
            <wp:extent cx="5731510" cy="500380"/>
            <wp:effectExtent l="0" t="0" r="2540" b="0"/>
            <wp:docPr id="480041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41033" name=""/>
                    <pic:cNvPicPr/>
                  </pic:nvPicPr>
                  <pic:blipFill>
                    <a:blip r:embed="rId14"/>
                    <a:stretch>
                      <a:fillRect/>
                    </a:stretch>
                  </pic:blipFill>
                  <pic:spPr>
                    <a:xfrm>
                      <a:off x="0" y="0"/>
                      <a:ext cx="5731510" cy="500380"/>
                    </a:xfrm>
                    <a:prstGeom prst="rect">
                      <a:avLst/>
                    </a:prstGeom>
                  </pic:spPr>
                </pic:pic>
              </a:graphicData>
            </a:graphic>
          </wp:inline>
        </w:drawing>
      </w:r>
    </w:p>
    <w:p w14:paraId="541E0183" w14:textId="77777777" w:rsidR="00E47588" w:rsidRDefault="00E47588" w:rsidP="006E5894">
      <w:pPr>
        <w:rPr>
          <w:rFonts w:ascii="Arial" w:hAnsi="Arial" w:cs="Arial"/>
        </w:rPr>
      </w:pPr>
    </w:p>
    <w:p w14:paraId="3A9DB931" w14:textId="6F1189F5" w:rsidR="00EC1E56" w:rsidRPr="00EF74A7" w:rsidRDefault="00EC1E56" w:rsidP="00EC1E56">
      <w:pPr>
        <w:rPr>
          <w:rFonts w:ascii="Arial" w:hAnsi="Arial" w:cs="Arial"/>
          <w:sz w:val="22"/>
          <w:szCs w:val="22"/>
        </w:rPr>
      </w:pPr>
      <w:r w:rsidRPr="00EF74A7">
        <w:rPr>
          <w:rFonts w:ascii="Arial" w:hAnsi="Arial" w:cs="Arial"/>
          <w:b/>
          <w:bCs/>
          <w:sz w:val="22"/>
          <w:szCs w:val="22"/>
        </w:rPr>
        <w:t>Favourites</w:t>
      </w:r>
      <w:r w:rsidRPr="00EF74A7">
        <w:rPr>
          <w:rFonts w:ascii="Arial" w:hAnsi="Arial" w:cs="Arial"/>
          <w:sz w:val="22"/>
          <w:szCs w:val="22"/>
        </w:rPr>
        <w:t xml:space="preserve"> - You can bookmark your most used functions (including forms and reports) by clicking the heart in the top right when in that screen and then accessing them by clicking on the heart on the Global Toolbar in the ERP or on the right-hand side in the Main Menu.</w:t>
      </w:r>
    </w:p>
    <w:p w14:paraId="4FD669F0" w14:textId="77777777" w:rsidR="00EC1E56" w:rsidRDefault="00EC1E56" w:rsidP="00EC1E56">
      <w:pPr>
        <w:rPr>
          <w:rFonts w:ascii="Arial" w:hAnsi="Arial" w:cs="Arial"/>
          <w:sz w:val="22"/>
          <w:szCs w:val="22"/>
        </w:rPr>
      </w:pPr>
      <w:r w:rsidRPr="00EF74A7">
        <w:rPr>
          <w:rFonts w:ascii="Arial" w:hAnsi="Arial" w:cs="Arial"/>
          <w:sz w:val="22"/>
          <w:szCs w:val="22"/>
        </w:rPr>
        <w:t>This can be useful for quickly navigating to frequently used pages or reports and can save time by reducing the need to search for these pages or reports each time you need them.</w:t>
      </w:r>
    </w:p>
    <w:p w14:paraId="043652D4" w14:textId="77777777" w:rsidR="00B87EB5" w:rsidRPr="00EF74A7" w:rsidRDefault="00B87EB5" w:rsidP="00EC1E56">
      <w:pPr>
        <w:rPr>
          <w:rFonts w:ascii="Arial" w:hAnsi="Arial" w:cs="Arial"/>
          <w:sz w:val="22"/>
          <w:szCs w:val="22"/>
        </w:rPr>
      </w:pPr>
    </w:p>
    <w:p w14:paraId="6FAAED8F" w14:textId="77777777" w:rsidR="00EC1E56" w:rsidRDefault="00EC1E56" w:rsidP="00EC1E56">
      <w:pPr>
        <w:rPr>
          <w:rFonts w:ascii="Arial" w:hAnsi="Arial" w:cs="Arial"/>
          <w:sz w:val="22"/>
          <w:szCs w:val="22"/>
        </w:rPr>
      </w:pPr>
      <w:r w:rsidRPr="00EF74A7">
        <w:rPr>
          <w:rFonts w:ascii="Arial" w:hAnsi="Arial" w:cs="Arial"/>
          <w:b/>
          <w:bCs/>
          <w:sz w:val="22"/>
          <w:szCs w:val="22"/>
        </w:rPr>
        <w:t>Recently Used</w:t>
      </w:r>
      <w:r w:rsidRPr="00EF74A7">
        <w:rPr>
          <w:rFonts w:ascii="Arial" w:hAnsi="Arial" w:cs="Arial"/>
          <w:sz w:val="22"/>
          <w:szCs w:val="22"/>
        </w:rPr>
        <w:t xml:space="preserve"> - The ERP will save shortcuts to your 20 most recently opened and closed screens. They can then be accessed by clicking the clock icon on the Global Toolbar or on the right-hand side in the Main Menu. This can also help to quickly navigate to frequently used pages or reports and can save time.</w:t>
      </w:r>
    </w:p>
    <w:p w14:paraId="2892EC9D" w14:textId="77777777" w:rsidR="00B87EB5" w:rsidRPr="00EF74A7" w:rsidRDefault="00B87EB5" w:rsidP="00EC1E56">
      <w:pPr>
        <w:rPr>
          <w:rFonts w:ascii="Arial" w:hAnsi="Arial" w:cs="Arial"/>
          <w:sz w:val="22"/>
          <w:szCs w:val="22"/>
        </w:rPr>
      </w:pPr>
    </w:p>
    <w:p w14:paraId="0B686AD5" w14:textId="77777777" w:rsidR="00EC1E56" w:rsidRDefault="00EC1E56" w:rsidP="00EC1E56">
      <w:pPr>
        <w:rPr>
          <w:rFonts w:ascii="Arial" w:hAnsi="Arial" w:cs="Arial"/>
          <w:sz w:val="22"/>
          <w:szCs w:val="22"/>
        </w:rPr>
      </w:pPr>
      <w:r w:rsidRPr="00EF74A7">
        <w:rPr>
          <w:rFonts w:ascii="Arial" w:hAnsi="Arial" w:cs="Arial"/>
          <w:b/>
          <w:bCs/>
          <w:sz w:val="22"/>
          <w:szCs w:val="22"/>
        </w:rPr>
        <w:t>Legal Entity</w:t>
      </w:r>
      <w:r w:rsidRPr="00EF74A7">
        <w:rPr>
          <w:rFonts w:ascii="Arial" w:hAnsi="Arial" w:cs="Arial"/>
          <w:sz w:val="22"/>
          <w:szCs w:val="22"/>
        </w:rPr>
        <w:t xml:space="preserve"> - This displays the organisation you are logged in to i.e. Shropshire Council.</w:t>
      </w:r>
    </w:p>
    <w:p w14:paraId="44877732" w14:textId="77777777" w:rsidR="00B87EB5" w:rsidRPr="00EF74A7" w:rsidRDefault="00B87EB5" w:rsidP="00EC1E56">
      <w:pPr>
        <w:rPr>
          <w:rFonts w:ascii="Arial" w:hAnsi="Arial" w:cs="Arial"/>
          <w:sz w:val="22"/>
          <w:szCs w:val="22"/>
        </w:rPr>
      </w:pPr>
    </w:p>
    <w:p w14:paraId="3FD725CD" w14:textId="77777777" w:rsidR="00EC1E56" w:rsidRDefault="00EC1E56" w:rsidP="00EC1E56">
      <w:pPr>
        <w:rPr>
          <w:rFonts w:ascii="Arial" w:hAnsi="Arial" w:cs="Arial"/>
          <w:sz w:val="22"/>
          <w:szCs w:val="22"/>
        </w:rPr>
      </w:pPr>
      <w:r w:rsidRPr="00EF74A7">
        <w:rPr>
          <w:rFonts w:ascii="Arial" w:hAnsi="Arial" w:cs="Arial"/>
          <w:b/>
          <w:bCs/>
          <w:sz w:val="22"/>
          <w:szCs w:val="22"/>
        </w:rPr>
        <w:lastRenderedPageBreak/>
        <w:t>User</w:t>
      </w:r>
      <w:r w:rsidRPr="00EF74A7">
        <w:rPr>
          <w:rFonts w:ascii="Arial" w:hAnsi="Arial" w:cs="Arial"/>
          <w:sz w:val="22"/>
          <w:szCs w:val="22"/>
        </w:rPr>
        <w:t xml:space="preserve"> - This displays your Username. In the dropdown you can Clear the Cache under About Unit4 ERP, change your password under Your Profile and Logout.</w:t>
      </w:r>
    </w:p>
    <w:p w14:paraId="0F510F34" w14:textId="77777777" w:rsidR="00B87EB5" w:rsidRPr="00EF74A7" w:rsidRDefault="00B87EB5" w:rsidP="00EC1E56">
      <w:pPr>
        <w:rPr>
          <w:rFonts w:ascii="Arial" w:hAnsi="Arial" w:cs="Arial"/>
          <w:sz w:val="22"/>
          <w:szCs w:val="22"/>
        </w:rPr>
      </w:pPr>
    </w:p>
    <w:p w14:paraId="3BD1FAB2" w14:textId="77777777" w:rsidR="00EC1E56" w:rsidRDefault="00EC1E56" w:rsidP="00EC1E56">
      <w:pPr>
        <w:rPr>
          <w:rFonts w:ascii="Arial" w:hAnsi="Arial" w:cs="Arial"/>
          <w:sz w:val="22"/>
          <w:szCs w:val="22"/>
        </w:rPr>
      </w:pPr>
      <w:r w:rsidRPr="00EF74A7">
        <w:rPr>
          <w:rFonts w:ascii="Arial" w:hAnsi="Arial" w:cs="Arial"/>
          <w:b/>
          <w:bCs/>
          <w:sz w:val="22"/>
          <w:szCs w:val="22"/>
        </w:rPr>
        <w:t>Alerts</w:t>
      </w:r>
      <w:r w:rsidRPr="00EF74A7">
        <w:rPr>
          <w:rFonts w:ascii="Arial" w:hAnsi="Arial" w:cs="Arial"/>
          <w:sz w:val="22"/>
          <w:szCs w:val="22"/>
        </w:rPr>
        <w:t xml:space="preserve"> - If an action has taken place within the ERP that you need to be notified about, then you will receive an Alert which appears as a tick and/or a number on the Global Toolbar. Alerts provide information that may be useful to you but do not require any action.</w:t>
      </w:r>
    </w:p>
    <w:p w14:paraId="0E5CB947" w14:textId="77777777" w:rsidR="00B87EB5" w:rsidRPr="00EF74A7" w:rsidRDefault="00B87EB5" w:rsidP="00EC1E56">
      <w:pPr>
        <w:rPr>
          <w:rFonts w:ascii="Arial" w:hAnsi="Arial" w:cs="Arial"/>
          <w:sz w:val="22"/>
          <w:szCs w:val="22"/>
        </w:rPr>
      </w:pPr>
    </w:p>
    <w:p w14:paraId="018B549C" w14:textId="77777777" w:rsidR="00EC1E56" w:rsidRDefault="00EC1E56" w:rsidP="00EC1E56">
      <w:pPr>
        <w:rPr>
          <w:rFonts w:ascii="Arial" w:hAnsi="Arial" w:cs="Arial"/>
          <w:sz w:val="22"/>
          <w:szCs w:val="22"/>
        </w:rPr>
      </w:pPr>
      <w:r w:rsidRPr="00EF74A7">
        <w:rPr>
          <w:rFonts w:ascii="Arial" w:hAnsi="Arial" w:cs="Arial"/>
          <w:b/>
          <w:bCs/>
          <w:sz w:val="22"/>
          <w:szCs w:val="22"/>
        </w:rPr>
        <w:t>Tasks</w:t>
      </w:r>
      <w:r w:rsidRPr="00EF74A7">
        <w:rPr>
          <w:rFonts w:ascii="Arial" w:hAnsi="Arial" w:cs="Arial"/>
          <w:sz w:val="22"/>
          <w:szCs w:val="22"/>
        </w:rPr>
        <w:t xml:space="preserve"> - If an action or a request has taken place within the ERP that you need to authorise or respond to, then you will receive a Task which appear as a tick and/or a number on the Global Toolbar. Tasks are generated to notify a person or team of an action requirement that is specific to each type of transaction and approval level.</w:t>
      </w:r>
    </w:p>
    <w:p w14:paraId="2C7C1DA0" w14:textId="77777777" w:rsidR="00B87EB5" w:rsidRPr="00EF74A7" w:rsidRDefault="00B87EB5" w:rsidP="00EC1E56">
      <w:pPr>
        <w:rPr>
          <w:rFonts w:ascii="Arial" w:hAnsi="Arial" w:cs="Arial"/>
          <w:sz w:val="22"/>
          <w:szCs w:val="22"/>
        </w:rPr>
      </w:pPr>
    </w:p>
    <w:p w14:paraId="5939A542" w14:textId="77777777" w:rsidR="00EC1E56" w:rsidRDefault="00EC1E56" w:rsidP="00EC1E56">
      <w:pPr>
        <w:rPr>
          <w:rFonts w:ascii="Arial" w:hAnsi="Arial" w:cs="Arial"/>
          <w:sz w:val="22"/>
          <w:szCs w:val="22"/>
        </w:rPr>
      </w:pPr>
      <w:r w:rsidRPr="00EF74A7">
        <w:rPr>
          <w:rFonts w:ascii="Arial" w:hAnsi="Arial" w:cs="Arial"/>
          <w:b/>
          <w:bCs/>
          <w:sz w:val="22"/>
          <w:szCs w:val="22"/>
        </w:rPr>
        <w:t>Collaboration</w:t>
      </w:r>
      <w:r w:rsidRPr="00EF74A7">
        <w:rPr>
          <w:rFonts w:ascii="Arial" w:hAnsi="Arial" w:cs="Arial"/>
          <w:sz w:val="22"/>
          <w:szCs w:val="22"/>
        </w:rPr>
        <w:t xml:space="preserve"> - This is a messaging function for ERP users.</w:t>
      </w:r>
    </w:p>
    <w:p w14:paraId="21361C1A" w14:textId="77777777" w:rsidR="00B87EB5" w:rsidRPr="00EF74A7" w:rsidRDefault="00B87EB5" w:rsidP="00EC1E56">
      <w:pPr>
        <w:rPr>
          <w:rFonts w:ascii="Arial" w:hAnsi="Arial" w:cs="Arial"/>
          <w:sz w:val="22"/>
          <w:szCs w:val="22"/>
        </w:rPr>
      </w:pPr>
    </w:p>
    <w:p w14:paraId="1385C4D9" w14:textId="77777777" w:rsidR="00EC1E56" w:rsidRPr="00EF74A7" w:rsidRDefault="00EC1E56" w:rsidP="00EC1E56">
      <w:pPr>
        <w:rPr>
          <w:rFonts w:ascii="Arial" w:hAnsi="Arial" w:cs="Arial"/>
          <w:sz w:val="22"/>
          <w:szCs w:val="22"/>
        </w:rPr>
      </w:pPr>
      <w:r w:rsidRPr="00EF74A7">
        <w:rPr>
          <w:rFonts w:ascii="Arial" w:hAnsi="Arial" w:cs="Arial"/>
          <w:b/>
          <w:bCs/>
          <w:sz w:val="22"/>
          <w:szCs w:val="22"/>
        </w:rPr>
        <w:t>Search</w:t>
      </w:r>
      <w:r w:rsidRPr="00EF74A7">
        <w:rPr>
          <w:rFonts w:ascii="Arial" w:hAnsi="Arial" w:cs="Arial"/>
          <w:sz w:val="22"/>
          <w:szCs w:val="22"/>
        </w:rPr>
        <w:t xml:space="preserve"> - The Search function is accessible on the Global Toolbar and can also be accessed by pressing (</w:t>
      </w:r>
      <w:proofErr w:type="spellStart"/>
      <w:r w:rsidRPr="00EF74A7">
        <w:rPr>
          <w:rFonts w:ascii="Arial" w:hAnsi="Arial" w:cs="Arial"/>
          <w:sz w:val="22"/>
          <w:szCs w:val="22"/>
        </w:rPr>
        <w:t>Alt+q</w:t>
      </w:r>
      <w:proofErr w:type="spellEnd"/>
      <w:r w:rsidRPr="00EF74A7">
        <w:rPr>
          <w:rFonts w:ascii="Arial" w:hAnsi="Arial" w:cs="Arial"/>
          <w:sz w:val="22"/>
          <w:szCs w:val="22"/>
        </w:rPr>
        <w:t>). You can start typing which function or form you need to go into and then click into it from here.</w:t>
      </w:r>
    </w:p>
    <w:p w14:paraId="48A84D1E" w14:textId="77777777" w:rsidR="00234A94" w:rsidRDefault="00234A94" w:rsidP="00EC1E56">
      <w:pPr>
        <w:rPr>
          <w:rFonts w:ascii="Arial" w:hAnsi="Arial" w:cs="Arial"/>
        </w:rPr>
      </w:pPr>
    </w:p>
    <w:p w14:paraId="14CDA7DD" w14:textId="5703137A" w:rsidR="00234A94" w:rsidRDefault="00234A94" w:rsidP="00FB0FE6">
      <w:pPr>
        <w:pStyle w:val="Heading2"/>
        <w:numPr>
          <w:ilvl w:val="1"/>
          <w:numId w:val="1"/>
        </w:numPr>
      </w:pPr>
      <w:bookmarkStart w:id="21" w:name="_Toc225497593"/>
      <w:r w:rsidRPr="003A098D">
        <w:t>Page Toolbar</w:t>
      </w:r>
      <w:bookmarkEnd w:id="21"/>
    </w:p>
    <w:p w14:paraId="544ADCBD" w14:textId="77777777" w:rsidR="00B87EB5" w:rsidRPr="00B87EB5" w:rsidRDefault="00B87EB5" w:rsidP="00B87EB5">
      <w:pPr>
        <w:pStyle w:val="ListParagraph"/>
        <w:ind w:left="756"/>
      </w:pPr>
    </w:p>
    <w:p w14:paraId="30AD7678" w14:textId="77777777" w:rsidR="00234A94" w:rsidRDefault="00234A94" w:rsidP="00234A94">
      <w:pPr>
        <w:rPr>
          <w:rFonts w:ascii="Arial" w:hAnsi="Arial" w:cs="Arial"/>
          <w:sz w:val="22"/>
          <w:szCs w:val="22"/>
        </w:rPr>
      </w:pPr>
      <w:r w:rsidRPr="00EF74A7">
        <w:rPr>
          <w:rFonts w:ascii="Arial" w:hAnsi="Arial" w:cs="Arial"/>
          <w:sz w:val="22"/>
          <w:szCs w:val="22"/>
        </w:rPr>
        <w:t>The Page Toolbar icons will change to reflect the open screen.</w:t>
      </w:r>
    </w:p>
    <w:p w14:paraId="456C46D0" w14:textId="5E379B2C" w:rsidR="00234A94" w:rsidRPr="003C4037" w:rsidRDefault="003C4037" w:rsidP="00EC1E56">
      <w:pPr>
        <w:rPr>
          <w:rFonts w:ascii="Arial" w:hAnsi="Arial" w:cs="Arial"/>
          <w:sz w:val="22"/>
          <w:szCs w:val="22"/>
        </w:rPr>
      </w:pPr>
      <w:r>
        <w:rPr>
          <w:rFonts w:ascii="Arial" w:hAnsi="Arial" w:cs="Arial"/>
          <w:noProof/>
          <w:sz w:val="22"/>
          <w:szCs w:val="22"/>
        </w:rPr>
        <w:drawing>
          <wp:inline distT="0" distB="0" distL="0" distR="0" wp14:anchorId="53977EF7" wp14:editId="29072351">
            <wp:extent cx="4629150" cy="1123950"/>
            <wp:effectExtent l="0" t="0" r="0" b="0"/>
            <wp:docPr id="1944673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29150" cy="1123950"/>
                    </a:xfrm>
                    <a:prstGeom prst="rect">
                      <a:avLst/>
                    </a:prstGeom>
                    <a:noFill/>
                    <a:ln>
                      <a:noFill/>
                    </a:ln>
                  </pic:spPr>
                </pic:pic>
              </a:graphicData>
            </a:graphic>
          </wp:inline>
        </w:drawing>
      </w:r>
    </w:p>
    <w:p w14:paraId="5DD9091B" w14:textId="77777777" w:rsidR="0021715B" w:rsidRDefault="0021715B" w:rsidP="00EC1E56">
      <w:pPr>
        <w:rPr>
          <w:rFonts w:ascii="Arial" w:hAnsi="Arial" w:cs="Arial"/>
        </w:rPr>
      </w:pPr>
    </w:p>
    <w:p w14:paraId="7904ED87" w14:textId="77777777" w:rsidR="009C6FFF" w:rsidRDefault="009C6FFF" w:rsidP="009C6FFF">
      <w:pPr>
        <w:rPr>
          <w:rFonts w:ascii="Arial" w:hAnsi="Arial" w:cs="Arial"/>
          <w:sz w:val="22"/>
          <w:szCs w:val="22"/>
        </w:rPr>
      </w:pPr>
      <w:r w:rsidRPr="00EF74A7">
        <w:rPr>
          <w:rFonts w:ascii="Arial" w:hAnsi="Arial" w:cs="Arial"/>
          <w:b/>
          <w:bCs/>
          <w:sz w:val="22"/>
          <w:szCs w:val="22"/>
        </w:rPr>
        <w:t>Split View</w:t>
      </w:r>
      <w:r w:rsidRPr="00EF74A7">
        <w:rPr>
          <w:rFonts w:ascii="Arial" w:hAnsi="Arial" w:cs="Arial"/>
          <w:sz w:val="22"/>
          <w:szCs w:val="22"/>
        </w:rPr>
        <w:t xml:space="preserve"> - This feature allows you to view and compare different sets of data in a single screen. This can be useful for analysing and comparing data from different perspectives, or for comparing data from different time periods.</w:t>
      </w:r>
    </w:p>
    <w:p w14:paraId="15BE23AF" w14:textId="77777777" w:rsidR="0021715B" w:rsidRPr="00EF74A7" w:rsidRDefault="0021715B" w:rsidP="009C6FFF">
      <w:pPr>
        <w:rPr>
          <w:rFonts w:ascii="Arial" w:hAnsi="Arial" w:cs="Arial"/>
          <w:sz w:val="22"/>
          <w:szCs w:val="22"/>
        </w:rPr>
      </w:pPr>
    </w:p>
    <w:p w14:paraId="4D194B54" w14:textId="77777777" w:rsidR="009C6FFF" w:rsidRDefault="009C6FFF" w:rsidP="009C6FFF">
      <w:pPr>
        <w:rPr>
          <w:rFonts w:ascii="Arial" w:hAnsi="Arial" w:cs="Arial"/>
          <w:sz w:val="22"/>
          <w:szCs w:val="22"/>
        </w:rPr>
      </w:pPr>
      <w:r w:rsidRPr="00EF74A7">
        <w:rPr>
          <w:rFonts w:ascii="Arial" w:hAnsi="Arial" w:cs="Arial"/>
          <w:b/>
          <w:bCs/>
          <w:sz w:val="22"/>
          <w:szCs w:val="22"/>
        </w:rPr>
        <w:t>Open Documents</w:t>
      </w:r>
      <w:r w:rsidRPr="00EF74A7">
        <w:rPr>
          <w:rFonts w:ascii="Arial" w:hAnsi="Arial" w:cs="Arial"/>
          <w:sz w:val="22"/>
          <w:szCs w:val="22"/>
        </w:rPr>
        <w:t xml:space="preserve"> - Supporting documents can be added to records and forms as attachments. Attachments can be added and viewed by clicking on the paperclip in the top right corner.</w:t>
      </w:r>
    </w:p>
    <w:p w14:paraId="511C3A64" w14:textId="77777777" w:rsidR="0021715B" w:rsidRPr="00EF74A7" w:rsidRDefault="0021715B" w:rsidP="009C6FFF">
      <w:pPr>
        <w:rPr>
          <w:rFonts w:ascii="Arial" w:hAnsi="Arial" w:cs="Arial"/>
          <w:sz w:val="22"/>
          <w:szCs w:val="22"/>
        </w:rPr>
      </w:pPr>
    </w:p>
    <w:p w14:paraId="5E6BB5F2" w14:textId="77777777" w:rsidR="009C6FFF" w:rsidRDefault="009C6FFF" w:rsidP="009C6FFF">
      <w:pPr>
        <w:rPr>
          <w:rFonts w:ascii="Arial" w:hAnsi="Arial" w:cs="Arial"/>
          <w:sz w:val="22"/>
          <w:szCs w:val="22"/>
        </w:rPr>
      </w:pPr>
      <w:proofErr w:type="spellStart"/>
      <w:r w:rsidRPr="00EF74A7">
        <w:rPr>
          <w:rFonts w:ascii="Arial" w:hAnsi="Arial" w:cs="Arial"/>
          <w:b/>
          <w:bCs/>
          <w:sz w:val="22"/>
          <w:szCs w:val="22"/>
        </w:rPr>
        <w:t>Knowly</w:t>
      </w:r>
      <w:proofErr w:type="spellEnd"/>
      <w:r w:rsidRPr="00EF74A7">
        <w:rPr>
          <w:rFonts w:ascii="Arial" w:hAnsi="Arial" w:cs="Arial"/>
          <w:b/>
          <w:bCs/>
          <w:sz w:val="22"/>
          <w:szCs w:val="22"/>
        </w:rPr>
        <w:t xml:space="preserve"> </w:t>
      </w:r>
      <w:r w:rsidRPr="00EF74A7">
        <w:rPr>
          <w:rFonts w:ascii="Arial" w:hAnsi="Arial" w:cs="Arial"/>
          <w:sz w:val="22"/>
          <w:szCs w:val="22"/>
        </w:rPr>
        <w:t>– There are in-system guidance notes (</w:t>
      </w:r>
      <w:proofErr w:type="spellStart"/>
      <w:r w:rsidRPr="00EF74A7">
        <w:rPr>
          <w:rFonts w:ascii="Arial" w:hAnsi="Arial" w:cs="Arial"/>
          <w:sz w:val="22"/>
          <w:szCs w:val="22"/>
        </w:rPr>
        <w:t>Knowly</w:t>
      </w:r>
      <w:proofErr w:type="spellEnd"/>
      <w:r w:rsidRPr="00EF74A7">
        <w:rPr>
          <w:rFonts w:ascii="Arial" w:hAnsi="Arial" w:cs="Arial"/>
          <w:sz w:val="22"/>
          <w:szCs w:val="22"/>
        </w:rPr>
        <w:t xml:space="preserve"> or </w:t>
      </w:r>
      <w:proofErr w:type="spellStart"/>
      <w:r w:rsidRPr="00EF74A7">
        <w:rPr>
          <w:rFonts w:ascii="Arial" w:hAnsi="Arial" w:cs="Arial"/>
          <w:sz w:val="22"/>
          <w:szCs w:val="22"/>
        </w:rPr>
        <w:t>Knowlies</w:t>
      </w:r>
      <w:proofErr w:type="spellEnd"/>
      <w:r w:rsidRPr="00EF74A7">
        <w:rPr>
          <w:rFonts w:ascii="Arial" w:hAnsi="Arial" w:cs="Arial"/>
          <w:sz w:val="22"/>
          <w:szCs w:val="22"/>
        </w:rPr>
        <w:t>) that can be followed whilst working in that screen. They can be found by clicking on the blue lightbulb in the top right.</w:t>
      </w:r>
    </w:p>
    <w:p w14:paraId="625146E5" w14:textId="77777777" w:rsidR="0021715B" w:rsidRPr="00EF74A7" w:rsidRDefault="0021715B" w:rsidP="009C6FFF">
      <w:pPr>
        <w:rPr>
          <w:rFonts w:ascii="Arial" w:hAnsi="Arial" w:cs="Arial"/>
          <w:sz w:val="22"/>
          <w:szCs w:val="22"/>
        </w:rPr>
      </w:pPr>
    </w:p>
    <w:p w14:paraId="652FFC59" w14:textId="54496565" w:rsidR="009C6FFF" w:rsidRDefault="009C6FFF" w:rsidP="009C6FFF">
      <w:pPr>
        <w:rPr>
          <w:rFonts w:ascii="Arial" w:hAnsi="Arial" w:cs="Arial"/>
          <w:sz w:val="22"/>
          <w:szCs w:val="22"/>
        </w:rPr>
      </w:pPr>
      <w:r w:rsidRPr="00EF74A7">
        <w:rPr>
          <w:rFonts w:ascii="Arial" w:hAnsi="Arial" w:cs="Arial"/>
          <w:b/>
          <w:bCs/>
          <w:sz w:val="22"/>
          <w:szCs w:val="22"/>
        </w:rPr>
        <w:t>Favourites</w:t>
      </w:r>
      <w:r w:rsidRPr="00EF74A7">
        <w:rPr>
          <w:rFonts w:ascii="Arial" w:hAnsi="Arial" w:cs="Arial"/>
          <w:sz w:val="22"/>
          <w:szCs w:val="22"/>
        </w:rPr>
        <w:t xml:space="preserve"> - You can bookmark the screen you are in by clicking the heart in the top right when in that screen. They can then be accessed by clicking the heart at the top of every screen in the ERP or on the </w:t>
      </w:r>
      <w:r w:rsidR="00F01655" w:rsidRPr="00EF74A7">
        <w:rPr>
          <w:rFonts w:ascii="Arial" w:hAnsi="Arial" w:cs="Arial"/>
          <w:sz w:val="22"/>
          <w:szCs w:val="22"/>
        </w:rPr>
        <w:t>right-hand</w:t>
      </w:r>
      <w:r w:rsidRPr="00EF74A7">
        <w:rPr>
          <w:rFonts w:ascii="Arial" w:hAnsi="Arial" w:cs="Arial"/>
          <w:sz w:val="22"/>
          <w:szCs w:val="22"/>
        </w:rPr>
        <w:t xml:space="preserve"> side in the Main Menu.</w:t>
      </w:r>
    </w:p>
    <w:p w14:paraId="69FF0355" w14:textId="77777777" w:rsidR="0021715B" w:rsidRPr="00EF74A7" w:rsidRDefault="0021715B" w:rsidP="009C6FFF">
      <w:pPr>
        <w:rPr>
          <w:rFonts w:ascii="Arial" w:hAnsi="Arial" w:cs="Arial"/>
          <w:sz w:val="22"/>
          <w:szCs w:val="22"/>
        </w:rPr>
      </w:pPr>
    </w:p>
    <w:p w14:paraId="7CF0D0B3" w14:textId="77777777" w:rsidR="009C6FFF" w:rsidRPr="00EF74A7" w:rsidRDefault="009C6FFF" w:rsidP="009C6FFF">
      <w:pPr>
        <w:rPr>
          <w:rFonts w:ascii="Arial" w:hAnsi="Arial" w:cs="Arial"/>
          <w:sz w:val="22"/>
          <w:szCs w:val="22"/>
        </w:rPr>
      </w:pPr>
      <w:r w:rsidRPr="00EF74A7">
        <w:rPr>
          <w:rFonts w:ascii="Arial" w:hAnsi="Arial" w:cs="Arial"/>
          <w:b/>
          <w:bCs/>
          <w:sz w:val="22"/>
          <w:szCs w:val="22"/>
        </w:rPr>
        <w:t>Help</w:t>
      </w:r>
      <w:r w:rsidRPr="00EF74A7">
        <w:rPr>
          <w:rFonts w:ascii="Arial" w:hAnsi="Arial" w:cs="Arial"/>
          <w:sz w:val="22"/>
          <w:szCs w:val="22"/>
        </w:rPr>
        <w:t xml:space="preserve"> – Opens generic Unit4 guidance information.</w:t>
      </w:r>
    </w:p>
    <w:p w14:paraId="3D835239" w14:textId="77777777" w:rsidR="009C6FFF" w:rsidRDefault="009C6FFF" w:rsidP="009C6FFF">
      <w:pPr>
        <w:rPr>
          <w:rFonts w:ascii="Arial" w:hAnsi="Arial" w:cs="Arial"/>
        </w:rPr>
      </w:pPr>
    </w:p>
    <w:p w14:paraId="71F61D76" w14:textId="20F6D048" w:rsidR="009C6FFF" w:rsidRDefault="009C6FFF" w:rsidP="00FB0FE6">
      <w:pPr>
        <w:pStyle w:val="Heading2"/>
        <w:numPr>
          <w:ilvl w:val="1"/>
          <w:numId w:val="1"/>
        </w:numPr>
      </w:pPr>
      <w:bookmarkStart w:id="22" w:name="_Toc225497594"/>
      <w:r w:rsidRPr="00501D8D">
        <w:t>Main Menu</w:t>
      </w:r>
      <w:bookmarkEnd w:id="22"/>
    </w:p>
    <w:p w14:paraId="179096D3" w14:textId="77777777" w:rsidR="006C6849" w:rsidRPr="006C6849" w:rsidRDefault="006C6849" w:rsidP="006C6849">
      <w:pPr>
        <w:pStyle w:val="ListParagraph"/>
        <w:ind w:left="756"/>
      </w:pPr>
    </w:p>
    <w:p w14:paraId="09D52005" w14:textId="77777777" w:rsidR="009C6FFF" w:rsidRPr="00EF74A7" w:rsidRDefault="009C6FFF" w:rsidP="009C6FFF">
      <w:pPr>
        <w:rPr>
          <w:rFonts w:ascii="Arial" w:hAnsi="Arial" w:cs="Arial"/>
          <w:sz w:val="22"/>
          <w:szCs w:val="22"/>
        </w:rPr>
      </w:pPr>
      <w:r w:rsidRPr="00EF74A7">
        <w:rPr>
          <w:rFonts w:ascii="Arial" w:hAnsi="Arial" w:cs="Arial"/>
          <w:sz w:val="22"/>
          <w:szCs w:val="22"/>
        </w:rPr>
        <w:t xml:space="preserve">Click on the </w:t>
      </w:r>
      <w:proofErr w:type="spellStart"/>
      <w:r w:rsidRPr="00EF74A7">
        <w:rPr>
          <w:rFonts w:ascii="Arial" w:hAnsi="Arial" w:cs="Arial"/>
          <w:sz w:val="22"/>
          <w:szCs w:val="22"/>
        </w:rPr>
        <w:t>Homescreen</w:t>
      </w:r>
      <w:proofErr w:type="spellEnd"/>
      <w:r w:rsidRPr="00EF74A7">
        <w:rPr>
          <w:rFonts w:ascii="Arial" w:hAnsi="Arial" w:cs="Arial"/>
          <w:sz w:val="22"/>
          <w:szCs w:val="22"/>
        </w:rPr>
        <w:t xml:space="preserve"> Menu button to bring up the Main Menu screen.</w:t>
      </w:r>
    </w:p>
    <w:p w14:paraId="6BDCF0A0" w14:textId="27198BC5" w:rsidR="003F4A2A" w:rsidRDefault="008545CB" w:rsidP="009C6FFF">
      <w:pPr>
        <w:rPr>
          <w:rFonts w:ascii="Arial" w:hAnsi="Arial" w:cs="Arial"/>
        </w:rPr>
      </w:pPr>
      <w:r w:rsidRPr="008545CB">
        <w:rPr>
          <w:rFonts w:ascii="Arial" w:hAnsi="Arial" w:cs="Arial"/>
          <w:noProof/>
        </w:rPr>
        <w:lastRenderedPageBreak/>
        <w:drawing>
          <wp:inline distT="0" distB="0" distL="0" distR="0" wp14:anchorId="1A13DA23" wp14:editId="3038C593">
            <wp:extent cx="5731510" cy="2704465"/>
            <wp:effectExtent l="0" t="0" r="2540" b="635"/>
            <wp:docPr id="574467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467878" name=""/>
                    <pic:cNvPicPr/>
                  </pic:nvPicPr>
                  <pic:blipFill>
                    <a:blip r:embed="rId16"/>
                    <a:stretch>
                      <a:fillRect/>
                    </a:stretch>
                  </pic:blipFill>
                  <pic:spPr>
                    <a:xfrm>
                      <a:off x="0" y="0"/>
                      <a:ext cx="5731510" cy="2704465"/>
                    </a:xfrm>
                    <a:prstGeom prst="rect">
                      <a:avLst/>
                    </a:prstGeom>
                  </pic:spPr>
                </pic:pic>
              </a:graphicData>
            </a:graphic>
          </wp:inline>
        </w:drawing>
      </w:r>
    </w:p>
    <w:p w14:paraId="2D041D32" w14:textId="77777777" w:rsidR="006C6849" w:rsidRDefault="006C6849" w:rsidP="009C6FFF">
      <w:pPr>
        <w:rPr>
          <w:rFonts w:ascii="Arial" w:hAnsi="Arial" w:cs="Arial"/>
        </w:rPr>
      </w:pPr>
    </w:p>
    <w:p w14:paraId="41DF824E" w14:textId="77777777" w:rsidR="00B74618" w:rsidRDefault="00B74618" w:rsidP="00B74618">
      <w:pPr>
        <w:rPr>
          <w:rFonts w:ascii="Arial" w:hAnsi="Arial" w:cs="Arial"/>
          <w:sz w:val="22"/>
          <w:szCs w:val="22"/>
        </w:rPr>
      </w:pPr>
      <w:r w:rsidRPr="00EF74A7">
        <w:rPr>
          <w:rFonts w:ascii="Arial" w:hAnsi="Arial" w:cs="Arial"/>
          <w:b/>
          <w:bCs/>
          <w:sz w:val="22"/>
          <w:szCs w:val="22"/>
        </w:rPr>
        <w:t>Main Menu</w:t>
      </w:r>
      <w:r w:rsidRPr="00EF74A7">
        <w:rPr>
          <w:rFonts w:ascii="Arial" w:hAnsi="Arial" w:cs="Arial"/>
          <w:sz w:val="22"/>
          <w:szCs w:val="22"/>
        </w:rPr>
        <w:t xml:space="preserve"> – menu options available for your access.</w:t>
      </w:r>
    </w:p>
    <w:p w14:paraId="77EBBA26" w14:textId="77777777" w:rsidR="006C6849" w:rsidRPr="00EF74A7" w:rsidRDefault="006C6849" w:rsidP="00B74618">
      <w:pPr>
        <w:rPr>
          <w:rFonts w:ascii="Arial" w:hAnsi="Arial" w:cs="Arial"/>
          <w:sz w:val="22"/>
          <w:szCs w:val="22"/>
        </w:rPr>
      </w:pPr>
    </w:p>
    <w:p w14:paraId="3696C141" w14:textId="77777777" w:rsidR="00B74618" w:rsidRDefault="00B74618" w:rsidP="00B74618">
      <w:pPr>
        <w:rPr>
          <w:rFonts w:ascii="Arial" w:hAnsi="Arial" w:cs="Arial"/>
          <w:sz w:val="22"/>
          <w:szCs w:val="22"/>
        </w:rPr>
      </w:pPr>
      <w:r w:rsidRPr="00EF74A7">
        <w:rPr>
          <w:rFonts w:ascii="Arial" w:hAnsi="Arial" w:cs="Arial"/>
          <w:b/>
          <w:bCs/>
          <w:sz w:val="22"/>
          <w:szCs w:val="22"/>
        </w:rPr>
        <w:t>Content Pane</w:t>
      </w:r>
      <w:r w:rsidRPr="00EF74A7">
        <w:rPr>
          <w:rFonts w:ascii="Arial" w:hAnsi="Arial" w:cs="Arial"/>
          <w:sz w:val="22"/>
          <w:szCs w:val="22"/>
        </w:rPr>
        <w:t xml:space="preserve"> - is where the contents specific pages are opened and worked in.</w:t>
      </w:r>
    </w:p>
    <w:p w14:paraId="2C9F7E94" w14:textId="77777777" w:rsidR="006C6849" w:rsidRPr="00EF74A7" w:rsidRDefault="006C6849" w:rsidP="00B74618">
      <w:pPr>
        <w:rPr>
          <w:rFonts w:ascii="Arial" w:hAnsi="Arial" w:cs="Arial"/>
          <w:sz w:val="22"/>
          <w:szCs w:val="22"/>
        </w:rPr>
      </w:pPr>
    </w:p>
    <w:p w14:paraId="5080A910" w14:textId="22213E61" w:rsidR="00B74618" w:rsidRDefault="00F01655" w:rsidP="00B74618">
      <w:pPr>
        <w:rPr>
          <w:rFonts w:ascii="Arial" w:hAnsi="Arial" w:cs="Arial"/>
          <w:sz w:val="22"/>
          <w:szCs w:val="22"/>
        </w:rPr>
      </w:pPr>
      <w:r w:rsidRPr="00EF74A7">
        <w:rPr>
          <w:rFonts w:ascii="Arial" w:hAnsi="Arial" w:cs="Arial"/>
          <w:b/>
          <w:bCs/>
          <w:sz w:val="22"/>
          <w:szCs w:val="22"/>
        </w:rPr>
        <w:t>Favourite</w:t>
      </w:r>
      <w:r w:rsidR="00B74618" w:rsidRPr="00EF74A7">
        <w:rPr>
          <w:rFonts w:ascii="Arial" w:hAnsi="Arial" w:cs="Arial"/>
          <w:b/>
          <w:bCs/>
          <w:sz w:val="22"/>
          <w:szCs w:val="22"/>
        </w:rPr>
        <w:t xml:space="preserve"> Pane</w:t>
      </w:r>
      <w:r w:rsidR="00B74618" w:rsidRPr="00EF74A7">
        <w:rPr>
          <w:rFonts w:ascii="Arial" w:hAnsi="Arial" w:cs="Arial"/>
          <w:sz w:val="22"/>
          <w:szCs w:val="22"/>
        </w:rPr>
        <w:t xml:space="preserve"> - contains shortcuts to any page you add to it.</w:t>
      </w:r>
    </w:p>
    <w:p w14:paraId="715ED090" w14:textId="77777777" w:rsidR="006C6849" w:rsidRPr="00EF74A7" w:rsidRDefault="006C6849" w:rsidP="00B74618">
      <w:pPr>
        <w:rPr>
          <w:rFonts w:ascii="Arial" w:hAnsi="Arial" w:cs="Arial"/>
          <w:sz w:val="22"/>
          <w:szCs w:val="22"/>
        </w:rPr>
      </w:pPr>
    </w:p>
    <w:p w14:paraId="72E2AB78" w14:textId="77777777" w:rsidR="00B74618" w:rsidRDefault="00B74618" w:rsidP="00B74618">
      <w:pPr>
        <w:rPr>
          <w:rFonts w:ascii="Arial" w:hAnsi="Arial" w:cs="Arial"/>
          <w:sz w:val="22"/>
          <w:szCs w:val="22"/>
        </w:rPr>
      </w:pPr>
      <w:r w:rsidRPr="00EF74A7">
        <w:rPr>
          <w:rFonts w:ascii="Arial" w:hAnsi="Arial" w:cs="Arial"/>
          <w:b/>
          <w:bCs/>
          <w:sz w:val="22"/>
          <w:szCs w:val="22"/>
        </w:rPr>
        <w:t>Recently Used Pane</w:t>
      </w:r>
      <w:r w:rsidRPr="00EF74A7">
        <w:rPr>
          <w:rFonts w:ascii="Arial" w:hAnsi="Arial" w:cs="Arial"/>
          <w:sz w:val="22"/>
          <w:szCs w:val="22"/>
        </w:rPr>
        <w:t xml:space="preserve"> - contains shortcuts to recently opened and closed pages.</w:t>
      </w:r>
    </w:p>
    <w:p w14:paraId="5DBE1541" w14:textId="77777777" w:rsidR="00BF58E4" w:rsidRDefault="00BF58E4" w:rsidP="00B74618">
      <w:pPr>
        <w:rPr>
          <w:rFonts w:ascii="Arial" w:hAnsi="Arial" w:cs="Arial"/>
          <w:sz w:val="22"/>
          <w:szCs w:val="22"/>
        </w:rPr>
      </w:pPr>
    </w:p>
    <w:p w14:paraId="35E7C35B" w14:textId="694CDA71" w:rsidR="00BF58E4" w:rsidRPr="0000404B" w:rsidRDefault="00FB659D" w:rsidP="0000404B">
      <w:pPr>
        <w:pStyle w:val="Heading3"/>
      </w:pPr>
      <w:bookmarkStart w:id="23" w:name="_Toc225497595"/>
      <w:r>
        <w:t xml:space="preserve">3.4.1 </w:t>
      </w:r>
      <w:r w:rsidR="0000404B" w:rsidRPr="0000404B">
        <w:t>Favourites</w:t>
      </w:r>
      <w:bookmarkEnd w:id="23"/>
    </w:p>
    <w:p w14:paraId="254F3124" w14:textId="77777777" w:rsidR="0000404B" w:rsidRDefault="0000404B" w:rsidP="0000404B">
      <w:pPr>
        <w:rPr>
          <w:rFonts w:ascii="Arial" w:hAnsi="Arial" w:cs="Arial"/>
          <w:sz w:val="22"/>
          <w:szCs w:val="22"/>
        </w:rPr>
      </w:pPr>
    </w:p>
    <w:p w14:paraId="69CE3B45" w14:textId="77777777" w:rsidR="0000404B" w:rsidRPr="0000404B" w:rsidRDefault="0000404B" w:rsidP="0000404B">
      <w:pPr>
        <w:rPr>
          <w:rFonts w:ascii="Arial" w:hAnsi="Arial" w:cs="Arial"/>
          <w:sz w:val="22"/>
          <w:szCs w:val="22"/>
        </w:rPr>
      </w:pPr>
      <w:r w:rsidRPr="0000404B">
        <w:rPr>
          <w:rFonts w:ascii="Arial" w:hAnsi="Arial" w:cs="Arial"/>
          <w:sz w:val="22"/>
          <w:szCs w:val="22"/>
        </w:rPr>
        <w:t xml:space="preserve">Favourites is a means of bookmarking your most used functions to quickly navigate to frequently used pages or reports. This can save time by reducing the need to search for these pages or reports each time you need them. </w:t>
      </w:r>
    </w:p>
    <w:p w14:paraId="126F7B85" w14:textId="77777777" w:rsidR="0000404B" w:rsidRPr="0000404B" w:rsidRDefault="0000404B" w:rsidP="0000404B"/>
    <w:p w14:paraId="59E258CF" w14:textId="77777777" w:rsidR="0000404B" w:rsidRPr="0000404B" w:rsidRDefault="0000404B" w:rsidP="0000404B">
      <w:pPr>
        <w:rPr>
          <w:rFonts w:ascii="Arial" w:hAnsi="Arial" w:cs="Arial"/>
          <w:sz w:val="22"/>
          <w:szCs w:val="22"/>
        </w:rPr>
      </w:pPr>
      <w:r w:rsidRPr="0000404B">
        <w:rPr>
          <w:rFonts w:ascii="Arial" w:hAnsi="Arial" w:cs="Arial"/>
          <w:sz w:val="22"/>
          <w:szCs w:val="22"/>
        </w:rPr>
        <w:t>To add a page as a Favourite, click the heart in the top right when in that screen. The icon will become blue. Clicking it again will remove it from the Favourites list.</w:t>
      </w:r>
    </w:p>
    <w:p w14:paraId="5B75DF94" w14:textId="77777777" w:rsidR="0000404B" w:rsidRPr="0000404B" w:rsidRDefault="0000404B" w:rsidP="0000404B">
      <w:pPr>
        <w:rPr>
          <w:rFonts w:ascii="Arial" w:hAnsi="Arial" w:cs="Arial"/>
          <w:sz w:val="22"/>
          <w:szCs w:val="22"/>
        </w:rPr>
      </w:pPr>
    </w:p>
    <w:p w14:paraId="540F1D90" w14:textId="6812F174" w:rsidR="0000404B" w:rsidRPr="0000404B" w:rsidRDefault="000447E8" w:rsidP="0000404B">
      <w:r w:rsidRPr="000447E8">
        <w:rPr>
          <w:noProof/>
        </w:rPr>
        <w:drawing>
          <wp:inline distT="0" distB="0" distL="0" distR="0" wp14:anchorId="39C5E77A" wp14:editId="01C7D5EC">
            <wp:extent cx="5731510" cy="1196975"/>
            <wp:effectExtent l="0" t="0" r="2540" b="3175"/>
            <wp:docPr id="219728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728216" name=""/>
                    <pic:cNvPicPr/>
                  </pic:nvPicPr>
                  <pic:blipFill>
                    <a:blip r:embed="rId17"/>
                    <a:stretch>
                      <a:fillRect/>
                    </a:stretch>
                  </pic:blipFill>
                  <pic:spPr>
                    <a:xfrm>
                      <a:off x="0" y="0"/>
                      <a:ext cx="5731510" cy="1196975"/>
                    </a:xfrm>
                    <a:prstGeom prst="rect">
                      <a:avLst/>
                    </a:prstGeom>
                  </pic:spPr>
                </pic:pic>
              </a:graphicData>
            </a:graphic>
          </wp:inline>
        </w:drawing>
      </w:r>
    </w:p>
    <w:p w14:paraId="5CB3F5E9" w14:textId="77777777" w:rsidR="0000404B" w:rsidRPr="0000404B" w:rsidRDefault="0000404B" w:rsidP="0000404B"/>
    <w:p w14:paraId="3B0EC58D" w14:textId="06B9FAD4" w:rsidR="0000404B" w:rsidRDefault="0000404B" w:rsidP="0000404B">
      <w:pPr>
        <w:rPr>
          <w:rFonts w:ascii="Arial" w:hAnsi="Arial" w:cs="Arial"/>
          <w:sz w:val="22"/>
          <w:szCs w:val="22"/>
        </w:rPr>
      </w:pPr>
      <w:r w:rsidRPr="0000404B">
        <w:rPr>
          <w:rFonts w:ascii="Arial" w:hAnsi="Arial" w:cs="Arial"/>
          <w:sz w:val="22"/>
          <w:szCs w:val="22"/>
        </w:rPr>
        <w:t xml:space="preserve">Favourites can be accessed in two </w:t>
      </w:r>
      <w:proofErr w:type="gramStart"/>
      <w:r w:rsidRPr="0000404B">
        <w:rPr>
          <w:rFonts w:ascii="Arial" w:hAnsi="Arial" w:cs="Arial"/>
          <w:sz w:val="22"/>
          <w:szCs w:val="22"/>
        </w:rPr>
        <w:t>places</w:t>
      </w:r>
      <w:r w:rsidR="0017498A">
        <w:rPr>
          <w:rFonts w:ascii="Arial" w:hAnsi="Arial" w:cs="Arial"/>
          <w:sz w:val="22"/>
          <w:szCs w:val="22"/>
        </w:rPr>
        <w:t>;</w:t>
      </w:r>
      <w:proofErr w:type="gramEnd"/>
      <w:r w:rsidR="0017498A">
        <w:rPr>
          <w:rFonts w:ascii="Arial" w:hAnsi="Arial" w:cs="Arial"/>
          <w:sz w:val="22"/>
          <w:szCs w:val="22"/>
        </w:rPr>
        <w:t xml:space="preserve"> t</w:t>
      </w:r>
      <w:r w:rsidRPr="0000404B">
        <w:rPr>
          <w:rFonts w:ascii="Arial" w:hAnsi="Arial" w:cs="Arial"/>
          <w:sz w:val="22"/>
          <w:szCs w:val="22"/>
        </w:rPr>
        <w:t xml:space="preserve">he Favourites icon on the Global Toolbar </w:t>
      </w:r>
      <w:r w:rsidR="0017498A">
        <w:rPr>
          <w:rFonts w:ascii="Arial" w:hAnsi="Arial" w:cs="Arial"/>
          <w:sz w:val="22"/>
          <w:szCs w:val="22"/>
        </w:rPr>
        <w:t xml:space="preserve">or </w:t>
      </w:r>
      <w:r w:rsidR="00603A8D">
        <w:rPr>
          <w:rFonts w:ascii="Arial" w:hAnsi="Arial" w:cs="Arial"/>
          <w:sz w:val="22"/>
          <w:szCs w:val="22"/>
        </w:rPr>
        <w:t>t</w:t>
      </w:r>
      <w:r w:rsidRPr="0000404B">
        <w:rPr>
          <w:rFonts w:ascii="Arial" w:hAnsi="Arial" w:cs="Arial"/>
          <w:sz w:val="22"/>
          <w:szCs w:val="22"/>
        </w:rPr>
        <w:t>he Favourites pane in the Main Menu.</w:t>
      </w:r>
    </w:p>
    <w:p w14:paraId="749B64BD" w14:textId="77777777" w:rsidR="000447E8" w:rsidRDefault="000447E8" w:rsidP="0000404B">
      <w:pPr>
        <w:rPr>
          <w:rFonts w:ascii="Arial" w:hAnsi="Arial" w:cs="Arial"/>
          <w:sz w:val="22"/>
          <w:szCs w:val="22"/>
        </w:rPr>
      </w:pPr>
    </w:p>
    <w:p w14:paraId="541286EC" w14:textId="450BBB13" w:rsidR="00C42D2F" w:rsidRPr="00F307AE" w:rsidRDefault="00C42D2F" w:rsidP="00F307AE">
      <w:pPr>
        <w:pStyle w:val="Heading3"/>
      </w:pPr>
      <w:bookmarkStart w:id="24" w:name="_Toc225497596"/>
      <w:r w:rsidRPr="00F307AE">
        <w:t>3.4.2 Recently Used</w:t>
      </w:r>
      <w:bookmarkEnd w:id="24"/>
    </w:p>
    <w:p w14:paraId="6F594A32" w14:textId="77777777" w:rsidR="00CE3862" w:rsidRPr="00CE3862" w:rsidRDefault="00CE3862" w:rsidP="00CE3862">
      <w:pPr>
        <w:rPr>
          <w:rFonts w:ascii="Arial" w:hAnsi="Arial" w:cs="Arial"/>
        </w:rPr>
      </w:pPr>
    </w:p>
    <w:p w14:paraId="4F804CCF" w14:textId="77777777" w:rsidR="00CE3862" w:rsidRPr="00CE3862" w:rsidRDefault="00CE3862" w:rsidP="00CE3862">
      <w:pPr>
        <w:rPr>
          <w:rFonts w:ascii="Arial" w:hAnsi="Arial" w:cs="Arial"/>
          <w:sz w:val="22"/>
          <w:szCs w:val="22"/>
        </w:rPr>
      </w:pPr>
      <w:r w:rsidRPr="00CE3862">
        <w:rPr>
          <w:rFonts w:ascii="Arial" w:hAnsi="Arial" w:cs="Arial"/>
          <w:sz w:val="22"/>
          <w:szCs w:val="22"/>
        </w:rPr>
        <w:lastRenderedPageBreak/>
        <w:t xml:space="preserve">The Recently used pane is a list of shortcuts to the 20 most recently opened screens, </w:t>
      </w:r>
      <w:proofErr w:type="gramStart"/>
      <w:r w:rsidRPr="00CE3862">
        <w:rPr>
          <w:rFonts w:ascii="Arial" w:hAnsi="Arial" w:cs="Arial"/>
          <w:sz w:val="22"/>
          <w:szCs w:val="22"/>
        </w:rPr>
        <w:t>whether or not</w:t>
      </w:r>
      <w:proofErr w:type="gramEnd"/>
      <w:r w:rsidRPr="00CE3862">
        <w:rPr>
          <w:rFonts w:ascii="Arial" w:hAnsi="Arial" w:cs="Arial"/>
          <w:sz w:val="22"/>
          <w:szCs w:val="22"/>
        </w:rPr>
        <w:t xml:space="preserve"> they are in the Favourites pane. Each new screen that is opened is automatically added to the Recently used pane.  </w:t>
      </w:r>
    </w:p>
    <w:p w14:paraId="080F89BA" w14:textId="77777777" w:rsidR="00CE3862" w:rsidRPr="00CE3862" w:rsidRDefault="00CE3862" w:rsidP="00CE3862">
      <w:pPr>
        <w:rPr>
          <w:rFonts w:ascii="Arial" w:hAnsi="Arial" w:cs="Arial"/>
          <w:sz w:val="22"/>
          <w:szCs w:val="22"/>
        </w:rPr>
      </w:pPr>
    </w:p>
    <w:p w14:paraId="572366F5" w14:textId="0D1F46A7" w:rsidR="00CE3862" w:rsidRPr="00CE3862" w:rsidRDefault="00347520" w:rsidP="00CE3862">
      <w:pPr>
        <w:rPr>
          <w:rFonts w:ascii="Arial" w:hAnsi="Arial" w:cs="Arial"/>
          <w:sz w:val="22"/>
          <w:szCs w:val="22"/>
        </w:rPr>
      </w:pPr>
      <w:r w:rsidRPr="00347520">
        <w:rPr>
          <w:rFonts w:ascii="Arial" w:hAnsi="Arial" w:cs="Arial"/>
          <w:noProof/>
          <w:sz w:val="22"/>
          <w:szCs w:val="22"/>
        </w:rPr>
        <w:drawing>
          <wp:inline distT="0" distB="0" distL="0" distR="0" wp14:anchorId="03E61A70" wp14:editId="3B880361">
            <wp:extent cx="5731510" cy="2623820"/>
            <wp:effectExtent l="0" t="0" r="2540" b="5080"/>
            <wp:docPr id="156517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17397" name=""/>
                    <pic:cNvPicPr/>
                  </pic:nvPicPr>
                  <pic:blipFill>
                    <a:blip r:embed="rId18"/>
                    <a:stretch>
                      <a:fillRect/>
                    </a:stretch>
                  </pic:blipFill>
                  <pic:spPr>
                    <a:xfrm>
                      <a:off x="0" y="0"/>
                      <a:ext cx="5731510" cy="2623820"/>
                    </a:xfrm>
                    <a:prstGeom prst="rect">
                      <a:avLst/>
                    </a:prstGeom>
                  </pic:spPr>
                </pic:pic>
              </a:graphicData>
            </a:graphic>
          </wp:inline>
        </w:drawing>
      </w:r>
    </w:p>
    <w:p w14:paraId="29662A5E" w14:textId="14CFDD61" w:rsidR="00CE3862" w:rsidRPr="00CE3862" w:rsidRDefault="00CE3862" w:rsidP="00CE3862">
      <w:pPr>
        <w:rPr>
          <w:rFonts w:ascii="Arial" w:hAnsi="Arial" w:cs="Arial"/>
        </w:rPr>
      </w:pPr>
    </w:p>
    <w:p w14:paraId="35DB14BF" w14:textId="6BA45B4B" w:rsidR="00603A8D" w:rsidRPr="0000404B" w:rsidRDefault="00CE3862" w:rsidP="0000404B">
      <w:pPr>
        <w:rPr>
          <w:rFonts w:ascii="Arial" w:hAnsi="Arial" w:cs="Arial"/>
          <w:sz w:val="22"/>
          <w:szCs w:val="22"/>
        </w:rPr>
      </w:pPr>
      <w:r w:rsidRPr="00CE3862">
        <w:rPr>
          <w:rFonts w:ascii="Arial" w:hAnsi="Arial" w:cs="Arial"/>
          <w:sz w:val="22"/>
          <w:szCs w:val="22"/>
        </w:rPr>
        <w:t>It can</w:t>
      </w:r>
      <w:r w:rsidRPr="00CE3862">
        <w:rPr>
          <w:rFonts w:ascii="Arial" w:eastAsia="MS Mincho" w:hAnsi="Arial" w:cs="Arial"/>
          <w:sz w:val="22"/>
          <w:szCs w:val="22"/>
          <w:lang w:val="en-US"/>
        </w:rPr>
        <w:t xml:space="preserve"> be accessed in two </w:t>
      </w:r>
      <w:proofErr w:type="gramStart"/>
      <w:r w:rsidRPr="00CE3862">
        <w:rPr>
          <w:rFonts w:ascii="Arial" w:eastAsia="MS Mincho" w:hAnsi="Arial" w:cs="Arial"/>
          <w:sz w:val="22"/>
          <w:szCs w:val="22"/>
          <w:lang w:val="en-US"/>
        </w:rPr>
        <w:t>places</w:t>
      </w:r>
      <w:r w:rsidR="00426221">
        <w:rPr>
          <w:rFonts w:ascii="Arial" w:eastAsia="MS Mincho" w:hAnsi="Arial" w:cs="Arial"/>
          <w:sz w:val="22"/>
          <w:szCs w:val="22"/>
          <w:lang w:val="en-US"/>
        </w:rPr>
        <w:t>;</w:t>
      </w:r>
      <w:proofErr w:type="gramEnd"/>
      <w:r w:rsidR="00426221">
        <w:rPr>
          <w:rFonts w:ascii="Arial" w:eastAsia="MS Mincho" w:hAnsi="Arial" w:cs="Arial"/>
          <w:sz w:val="22"/>
          <w:szCs w:val="22"/>
          <w:lang w:val="en-US"/>
        </w:rPr>
        <w:t xml:space="preserve"> t</w:t>
      </w:r>
      <w:r w:rsidRPr="00CE3862">
        <w:rPr>
          <w:rFonts w:ascii="Arial" w:eastAsia="MS Mincho" w:hAnsi="Arial" w:cs="Arial"/>
          <w:sz w:val="22"/>
          <w:szCs w:val="22"/>
          <w:lang w:val="en-US"/>
        </w:rPr>
        <w:t xml:space="preserve">he Recently Used icon on the Global Toolbar </w:t>
      </w:r>
      <w:r w:rsidR="00426221">
        <w:rPr>
          <w:rFonts w:ascii="Arial" w:eastAsia="MS Mincho" w:hAnsi="Arial" w:cs="Arial"/>
          <w:sz w:val="22"/>
          <w:szCs w:val="22"/>
          <w:lang w:val="en-US"/>
        </w:rPr>
        <w:t>or</w:t>
      </w:r>
      <w:r w:rsidR="00BA5BD2">
        <w:rPr>
          <w:rFonts w:ascii="Arial" w:eastAsia="MS Mincho" w:hAnsi="Arial" w:cs="Arial"/>
          <w:sz w:val="22"/>
          <w:szCs w:val="22"/>
          <w:lang w:val="en-US"/>
        </w:rPr>
        <w:t xml:space="preserve"> in the </w:t>
      </w:r>
      <w:r w:rsidR="00347520">
        <w:rPr>
          <w:rFonts w:ascii="Arial" w:eastAsia="MS Mincho" w:hAnsi="Arial" w:cs="Arial"/>
          <w:sz w:val="22"/>
          <w:szCs w:val="22"/>
          <w:lang w:val="en-US"/>
        </w:rPr>
        <w:t>Recently</w:t>
      </w:r>
      <w:r w:rsidR="00347520">
        <w:rPr>
          <w:rFonts w:ascii="Arial" w:hAnsi="Arial" w:cs="Arial"/>
          <w:sz w:val="22"/>
          <w:szCs w:val="22"/>
        </w:rPr>
        <w:t xml:space="preserve"> </w:t>
      </w:r>
      <w:r w:rsidR="00A800DB" w:rsidRPr="00396585">
        <w:rPr>
          <w:rFonts w:ascii="Arial" w:hAnsi="Arial" w:cs="Arial"/>
          <w:sz w:val="22"/>
          <w:szCs w:val="22"/>
        </w:rPr>
        <w:t>Used pane in the Main Menu</w:t>
      </w:r>
      <w:r w:rsidR="00BA5BD2">
        <w:rPr>
          <w:rFonts w:ascii="Arial" w:hAnsi="Arial" w:cs="Arial"/>
          <w:sz w:val="22"/>
          <w:szCs w:val="22"/>
        </w:rPr>
        <w:t>.</w:t>
      </w:r>
    </w:p>
    <w:p w14:paraId="228F1182" w14:textId="77777777" w:rsidR="0000404B" w:rsidRDefault="0000404B" w:rsidP="0000404B">
      <w:pPr>
        <w:rPr>
          <w:rFonts w:ascii="Arial" w:hAnsi="Arial" w:cs="Arial"/>
          <w:sz w:val="22"/>
          <w:szCs w:val="22"/>
        </w:rPr>
      </w:pPr>
    </w:p>
    <w:p w14:paraId="7257A732" w14:textId="50917485" w:rsidR="00D47C62" w:rsidRPr="00141573" w:rsidRDefault="00D47C62" w:rsidP="00141573">
      <w:pPr>
        <w:pStyle w:val="Heading3"/>
      </w:pPr>
      <w:bookmarkStart w:id="25" w:name="_Toc225497597"/>
      <w:r w:rsidRPr="00141573">
        <w:t>3.4.3 Spl</w:t>
      </w:r>
      <w:r w:rsidR="00E2018F">
        <w:t>i</w:t>
      </w:r>
      <w:r w:rsidRPr="00141573">
        <w:t>t View</w:t>
      </w:r>
      <w:bookmarkEnd w:id="25"/>
    </w:p>
    <w:p w14:paraId="179B6107" w14:textId="77777777" w:rsidR="00D47C62" w:rsidRDefault="00D47C62" w:rsidP="0000404B">
      <w:pPr>
        <w:rPr>
          <w:rFonts w:ascii="Arial" w:hAnsi="Arial" w:cs="Arial"/>
          <w:sz w:val="22"/>
          <w:szCs w:val="22"/>
        </w:rPr>
      </w:pPr>
    </w:p>
    <w:p w14:paraId="4D3EE963" w14:textId="77777777" w:rsidR="00141573" w:rsidRDefault="00141573" w:rsidP="00141573">
      <w:pPr>
        <w:rPr>
          <w:rFonts w:ascii="Arial" w:hAnsi="Arial" w:cs="Arial"/>
          <w:sz w:val="22"/>
          <w:szCs w:val="22"/>
        </w:rPr>
      </w:pPr>
      <w:r w:rsidRPr="00396585">
        <w:rPr>
          <w:rFonts w:ascii="Arial" w:hAnsi="Arial" w:cs="Arial"/>
          <w:sz w:val="22"/>
          <w:szCs w:val="22"/>
        </w:rPr>
        <w:t xml:space="preserve">The Split View function allows you to have two screens open at the same time.  </w:t>
      </w:r>
    </w:p>
    <w:p w14:paraId="72DE9C0E" w14:textId="77777777" w:rsidR="00F208F6" w:rsidRDefault="00F208F6" w:rsidP="00F208F6"/>
    <w:p w14:paraId="6115B1CE" w14:textId="77777777" w:rsidR="00F208F6" w:rsidRPr="00396585" w:rsidRDefault="00F208F6" w:rsidP="00F208F6">
      <w:pPr>
        <w:rPr>
          <w:rStyle w:val="normaltextrun"/>
          <w:b/>
          <w:bCs/>
          <w:color w:val="000000"/>
          <w:sz w:val="22"/>
          <w:szCs w:val="22"/>
        </w:rPr>
      </w:pPr>
      <w:r w:rsidRPr="00396585">
        <w:rPr>
          <w:rStyle w:val="normaltextrun"/>
          <w:rFonts w:ascii="Arial" w:hAnsi="Arial" w:cs="Arial"/>
          <w:color w:val="000000"/>
          <w:sz w:val="22"/>
          <w:szCs w:val="22"/>
        </w:rPr>
        <w:t xml:space="preserve">Open the first screen that you want, </w:t>
      </w:r>
      <w:r w:rsidRPr="00396585">
        <w:rPr>
          <w:rStyle w:val="normaltextrun"/>
          <w:rFonts w:ascii="Arial" w:hAnsi="Arial" w:cs="Arial"/>
          <w:b/>
          <w:bCs/>
          <w:color w:val="000000"/>
          <w:sz w:val="22"/>
          <w:szCs w:val="22"/>
        </w:rPr>
        <w:t>Purchasing</w:t>
      </w:r>
      <w:r w:rsidRPr="00396585">
        <w:rPr>
          <w:rStyle w:val="normaltextrun"/>
          <w:rFonts w:ascii="Arial" w:hAnsi="Arial" w:cs="Arial"/>
          <w:color w:val="000000"/>
          <w:sz w:val="22"/>
          <w:szCs w:val="22"/>
        </w:rPr>
        <w:t xml:space="preserve"> in this example,</w:t>
      </w:r>
      <w:r w:rsidRPr="00396585">
        <w:rPr>
          <w:rStyle w:val="normaltextrun"/>
          <w:color w:val="000000"/>
          <w:sz w:val="22"/>
          <w:szCs w:val="22"/>
        </w:rPr>
        <w:t xml:space="preserve"> and c</w:t>
      </w:r>
      <w:r w:rsidRPr="00396585">
        <w:rPr>
          <w:rStyle w:val="normaltextrun"/>
          <w:rFonts w:ascii="Arial" w:hAnsi="Arial" w:cs="Arial"/>
          <w:color w:val="000000"/>
          <w:sz w:val="22"/>
          <w:szCs w:val="22"/>
        </w:rPr>
        <w:t xml:space="preserve">lick </w:t>
      </w:r>
      <w:r w:rsidRPr="00396585">
        <w:rPr>
          <w:rStyle w:val="normaltextrun"/>
          <w:rFonts w:ascii="Arial" w:hAnsi="Arial" w:cs="Arial"/>
          <w:b/>
          <w:bCs/>
          <w:color w:val="000000"/>
          <w:sz w:val="22"/>
          <w:szCs w:val="22"/>
        </w:rPr>
        <w:t>Split view.</w:t>
      </w:r>
    </w:p>
    <w:p w14:paraId="18531B42" w14:textId="77777777" w:rsidR="00F208F6" w:rsidRDefault="00F208F6" w:rsidP="00F208F6"/>
    <w:p w14:paraId="47496A46" w14:textId="77777777" w:rsidR="00F208F6" w:rsidRDefault="00F208F6" w:rsidP="00F208F6">
      <w:pPr>
        <w:pStyle w:val="paragraph"/>
        <w:spacing w:before="0" w:beforeAutospacing="0" w:after="0" w:afterAutospacing="0"/>
        <w:textAlignment w:val="baseline"/>
        <w:rPr>
          <w:rStyle w:val="eop"/>
          <w:rFonts w:ascii="Arial" w:hAnsi="Arial" w:cs="Arial"/>
          <w:color w:val="000000"/>
          <w:sz w:val="22"/>
          <w:szCs w:val="22"/>
          <w:shd w:val="clear" w:color="auto" w:fill="FFFFFF"/>
        </w:rPr>
      </w:pPr>
      <w:r w:rsidRPr="00396585">
        <w:rPr>
          <w:rStyle w:val="normaltextrun"/>
          <w:rFonts w:ascii="Arial" w:hAnsi="Arial" w:cs="Arial"/>
          <w:color w:val="000000"/>
          <w:sz w:val="22"/>
          <w:szCs w:val="22"/>
        </w:rPr>
        <w:t xml:space="preserve">The </w:t>
      </w:r>
      <w:r w:rsidRPr="00396585">
        <w:rPr>
          <w:rStyle w:val="normaltextrun"/>
          <w:rFonts w:ascii="Arial" w:hAnsi="Arial" w:cs="Arial"/>
          <w:b/>
          <w:bCs/>
          <w:color w:val="000000"/>
          <w:sz w:val="22"/>
          <w:szCs w:val="22"/>
        </w:rPr>
        <w:t>Menu</w:t>
      </w:r>
      <w:r w:rsidRPr="00396585">
        <w:rPr>
          <w:rStyle w:val="normaltextrun"/>
          <w:rFonts w:ascii="Arial" w:hAnsi="Arial" w:cs="Arial"/>
          <w:color w:val="000000"/>
          <w:sz w:val="22"/>
          <w:szCs w:val="22"/>
        </w:rPr>
        <w:t xml:space="preserve"> is now open to the right of the selected </w:t>
      </w:r>
      <w:proofErr w:type="gramStart"/>
      <w:r w:rsidRPr="00396585">
        <w:rPr>
          <w:rStyle w:val="normaltextrun"/>
          <w:rFonts w:ascii="Arial" w:hAnsi="Arial" w:cs="Arial"/>
          <w:color w:val="000000"/>
          <w:sz w:val="22"/>
          <w:szCs w:val="22"/>
        </w:rPr>
        <w:t>screen</w:t>
      </w:r>
      <w:proofErr w:type="gramEnd"/>
      <w:r w:rsidRPr="00396585">
        <w:rPr>
          <w:rStyle w:val="normaltextrun"/>
          <w:rFonts w:ascii="Arial" w:hAnsi="Arial" w:cs="Arial"/>
          <w:color w:val="000000"/>
          <w:sz w:val="22"/>
          <w:szCs w:val="22"/>
        </w:rPr>
        <w:t xml:space="preserve"> and the split view icon is blue. </w:t>
      </w:r>
      <w:r w:rsidRPr="00396585">
        <w:rPr>
          <w:rStyle w:val="normaltextrun"/>
          <w:rFonts w:ascii="Arial" w:hAnsi="Arial" w:cs="Arial"/>
          <w:color w:val="000000"/>
          <w:sz w:val="22"/>
          <w:szCs w:val="22"/>
          <w:shd w:val="clear" w:color="auto" w:fill="FFFFFF"/>
        </w:rPr>
        <w:t xml:space="preserve">Select the next screen to be opened from the menu, </w:t>
      </w:r>
      <w:r w:rsidRPr="00396585">
        <w:rPr>
          <w:rStyle w:val="normaltextrun"/>
          <w:rFonts w:ascii="Arial" w:hAnsi="Arial" w:cs="Arial"/>
          <w:b/>
          <w:bCs/>
          <w:color w:val="000000"/>
          <w:sz w:val="22"/>
          <w:szCs w:val="22"/>
        </w:rPr>
        <w:t>Suppliers</w:t>
      </w:r>
      <w:r w:rsidRPr="00396585">
        <w:rPr>
          <w:rStyle w:val="normaltextrun"/>
          <w:rFonts w:ascii="Arial" w:hAnsi="Arial" w:cs="Arial"/>
          <w:color w:val="000000"/>
          <w:sz w:val="22"/>
          <w:szCs w:val="22"/>
          <w:shd w:val="clear" w:color="auto" w:fill="FFFFFF"/>
        </w:rPr>
        <w:t xml:space="preserve"> in this example. </w:t>
      </w:r>
      <w:r w:rsidRPr="00396585">
        <w:rPr>
          <w:rStyle w:val="eop"/>
          <w:rFonts w:ascii="Arial" w:hAnsi="Arial" w:cs="Arial"/>
          <w:color w:val="000000"/>
          <w:sz w:val="22"/>
          <w:szCs w:val="22"/>
          <w:shd w:val="clear" w:color="auto" w:fill="FFFFFF"/>
        </w:rPr>
        <w:t> </w:t>
      </w:r>
    </w:p>
    <w:p w14:paraId="667EDB37" w14:textId="77777777" w:rsidR="00F208F6" w:rsidRPr="00396585" w:rsidRDefault="00F208F6" w:rsidP="00F208F6">
      <w:pPr>
        <w:pStyle w:val="paragraph"/>
        <w:spacing w:before="0" w:beforeAutospacing="0" w:after="0" w:afterAutospacing="0"/>
        <w:textAlignment w:val="baseline"/>
        <w:rPr>
          <w:rStyle w:val="eop"/>
          <w:rFonts w:ascii="Arial" w:hAnsi="Arial" w:cs="Arial"/>
          <w:color w:val="000000"/>
          <w:sz w:val="22"/>
          <w:szCs w:val="22"/>
          <w:shd w:val="clear" w:color="auto" w:fill="FFFFFF"/>
        </w:rPr>
      </w:pPr>
    </w:p>
    <w:p w14:paraId="2BACBA61" w14:textId="77777777" w:rsidR="00F208F6" w:rsidRPr="006A2E0E" w:rsidRDefault="00F208F6" w:rsidP="00F208F6">
      <w:pPr>
        <w:rPr>
          <w:rStyle w:val="eop"/>
          <w:rFonts w:ascii="Arial" w:hAnsi="Arial" w:cs="Arial"/>
          <w:color w:val="000000"/>
          <w:sz w:val="22"/>
          <w:szCs w:val="22"/>
          <w:shd w:val="clear" w:color="auto" w:fill="FFFFFF"/>
        </w:rPr>
      </w:pPr>
      <w:r w:rsidRPr="006A2E0E">
        <w:rPr>
          <w:rStyle w:val="normaltextrun"/>
          <w:rFonts w:ascii="Arial" w:hAnsi="Arial" w:cs="Arial"/>
          <w:color w:val="000000"/>
          <w:sz w:val="22"/>
          <w:szCs w:val="22"/>
          <w:shd w:val="clear" w:color="auto" w:fill="FFFFFF"/>
        </w:rPr>
        <w:t xml:space="preserve">Both the </w:t>
      </w:r>
      <w:r w:rsidRPr="006A2E0E">
        <w:rPr>
          <w:rStyle w:val="normaltextrun"/>
          <w:rFonts w:ascii="Arial" w:hAnsi="Arial" w:cs="Arial"/>
          <w:b/>
          <w:bCs/>
          <w:color w:val="000000"/>
          <w:sz w:val="22"/>
          <w:szCs w:val="22"/>
          <w:shd w:val="clear" w:color="auto" w:fill="FFFFFF"/>
        </w:rPr>
        <w:t>Purchasing</w:t>
      </w:r>
      <w:r w:rsidRPr="006A2E0E">
        <w:rPr>
          <w:rStyle w:val="normaltextrun"/>
          <w:rFonts w:ascii="Arial" w:hAnsi="Arial" w:cs="Arial"/>
          <w:color w:val="000000"/>
          <w:sz w:val="22"/>
          <w:szCs w:val="22"/>
          <w:shd w:val="clear" w:color="auto" w:fill="FFFFFF"/>
        </w:rPr>
        <w:t xml:space="preserve"> and </w:t>
      </w:r>
      <w:r w:rsidRPr="006A2E0E">
        <w:rPr>
          <w:rStyle w:val="normaltextrun"/>
          <w:rFonts w:ascii="Arial" w:hAnsi="Arial" w:cs="Arial"/>
          <w:b/>
          <w:bCs/>
          <w:color w:val="000000"/>
          <w:sz w:val="22"/>
          <w:szCs w:val="22"/>
          <w:shd w:val="clear" w:color="auto" w:fill="FFFFFF"/>
        </w:rPr>
        <w:t>Suppliers</w:t>
      </w:r>
      <w:r w:rsidRPr="006A2E0E">
        <w:rPr>
          <w:rStyle w:val="normaltextrun"/>
          <w:rFonts w:ascii="Arial" w:hAnsi="Arial" w:cs="Arial"/>
          <w:color w:val="000000"/>
          <w:sz w:val="22"/>
          <w:szCs w:val="22"/>
          <w:shd w:val="clear" w:color="auto" w:fill="FFFFFF"/>
        </w:rPr>
        <w:t xml:space="preserve"> screens are open at the same time. </w:t>
      </w:r>
      <w:r w:rsidRPr="006A2E0E">
        <w:rPr>
          <w:rStyle w:val="eop"/>
          <w:rFonts w:ascii="Arial" w:hAnsi="Arial" w:cs="Arial"/>
          <w:color w:val="000000"/>
          <w:sz w:val="22"/>
          <w:szCs w:val="22"/>
          <w:shd w:val="clear" w:color="auto" w:fill="FFFFFF"/>
        </w:rPr>
        <w:t> </w:t>
      </w:r>
    </w:p>
    <w:p w14:paraId="1C76D636" w14:textId="77777777" w:rsidR="00F208F6" w:rsidRPr="007D0515" w:rsidRDefault="00F208F6" w:rsidP="00F208F6"/>
    <w:p w14:paraId="1BDD0FD0" w14:textId="77777777" w:rsidR="00D47C62" w:rsidRPr="0000404B" w:rsidRDefault="00D47C62" w:rsidP="0000404B">
      <w:pPr>
        <w:rPr>
          <w:rFonts w:ascii="Arial" w:hAnsi="Arial" w:cs="Arial"/>
          <w:sz w:val="22"/>
          <w:szCs w:val="22"/>
        </w:rPr>
      </w:pPr>
    </w:p>
    <w:p w14:paraId="4F88955D" w14:textId="46E1FA90" w:rsidR="003F4A2A" w:rsidRDefault="00F208F6" w:rsidP="009C6FFF">
      <w:pPr>
        <w:rPr>
          <w:rFonts w:ascii="Arial" w:hAnsi="Arial" w:cs="Arial"/>
        </w:rPr>
      </w:pPr>
      <w:r w:rsidRPr="00F208F6">
        <w:rPr>
          <w:rFonts w:ascii="Arial" w:hAnsi="Arial" w:cs="Arial"/>
          <w:noProof/>
        </w:rPr>
        <w:lastRenderedPageBreak/>
        <w:drawing>
          <wp:inline distT="0" distB="0" distL="0" distR="0" wp14:anchorId="665648EB" wp14:editId="2870CDB6">
            <wp:extent cx="5731510" cy="2700020"/>
            <wp:effectExtent l="0" t="0" r="2540" b="5080"/>
            <wp:docPr id="1061485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485224" name=""/>
                    <pic:cNvPicPr/>
                  </pic:nvPicPr>
                  <pic:blipFill>
                    <a:blip r:embed="rId19"/>
                    <a:stretch>
                      <a:fillRect/>
                    </a:stretch>
                  </pic:blipFill>
                  <pic:spPr>
                    <a:xfrm>
                      <a:off x="0" y="0"/>
                      <a:ext cx="5731510" cy="2700020"/>
                    </a:xfrm>
                    <a:prstGeom prst="rect">
                      <a:avLst/>
                    </a:prstGeom>
                  </pic:spPr>
                </pic:pic>
              </a:graphicData>
            </a:graphic>
          </wp:inline>
        </w:drawing>
      </w:r>
    </w:p>
    <w:p w14:paraId="4BAA24EB" w14:textId="77777777" w:rsidR="00F208F6" w:rsidRDefault="00F208F6" w:rsidP="009C6FFF">
      <w:pPr>
        <w:rPr>
          <w:rFonts w:ascii="Arial" w:hAnsi="Arial" w:cs="Arial"/>
        </w:rPr>
      </w:pPr>
    </w:p>
    <w:p w14:paraId="025C02B0" w14:textId="77777777" w:rsidR="0013204E" w:rsidRDefault="0013204E" w:rsidP="0013204E">
      <w:pPr>
        <w:rPr>
          <w:rStyle w:val="eop"/>
          <w:rFonts w:ascii="Arial" w:hAnsi="Arial" w:cs="Arial"/>
          <w:color w:val="000000"/>
          <w:sz w:val="22"/>
          <w:szCs w:val="22"/>
          <w:shd w:val="clear" w:color="auto" w:fill="FFFFFF"/>
        </w:rPr>
      </w:pPr>
      <w:r w:rsidRPr="006A2E0E">
        <w:rPr>
          <w:rStyle w:val="eop"/>
          <w:rFonts w:ascii="Arial" w:hAnsi="Arial" w:cs="Arial"/>
          <w:color w:val="000000"/>
          <w:sz w:val="22"/>
          <w:szCs w:val="22"/>
          <w:shd w:val="clear" w:color="auto" w:fill="FFFFFF"/>
        </w:rPr>
        <w:t xml:space="preserve">To return to a single screen, click Split view again and now a single screen is open but there are now two Screen tabs available.  </w:t>
      </w:r>
    </w:p>
    <w:p w14:paraId="00B1097B" w14:textId="77777777" w:rsidR="00F208F6" w:rsidRDefault="00F208F6" w:rsidP="009C6FFF">
      <w:pPr>
        <w:rPr>
          <w:rFonts w:ascii="Arial" w:hAnsi="Arial" w:cs="Arial"/>
        </w:rPr>
      </w:pPr>
    </w:p>
    <w:p w14:paraId="3EBC4236" w14:textId="6A1A695F" w:rsidR="00CF1866" w:rsidRDefault="00CF1866" w:rsidP="006C7913">
      <w:pPr>
        <w:pStyle w:val="Heading2"/>
      </w:pPr>
      <w:bookmarkStart w:id="26" w:name="_Toc225497598"/>
      <w:r w:rsidRPr="006455F6">
        <w:t>3.</w:t>
      </w:r>
      <w:r w:rsidR="00791809">
        <w:t>5</w:t>
      </w:r>
      <w:r w:rsidRPr="006455F6">
        <w:t xml:space="preserve"> </w:t>
      </w:r>
      <w:r w:rsidRPr="006455F6">
        <w:tab/>
        <w:t>Tasks</w:t>
      </w:r>
      <w:bookmarkEnd w:id="26"/>
      <w:r w:rsidRPr="006455F6">
        <w:t xml:space="preserve"> </w:t>
      </w:r>
    </w:p>
    <w:p w14:paraId="429F87AA" w14:textId="77777777" w:rsidR="00AD5EED" w:rsidRPr="00AD5EED" w:rsidRDefault="00AD5EED" w:rsidP="00AD5EED"/>
    <w:p w14:paraId="17D37886" w14:textId="77777777" w:rsidR="00DC742D" w:rsidRPr="00DC742D" w:rsidRDefault="00DC742D" w:rsidP="00DC742D">
      <w:pPr>
        <w:rPr>
          <w:rFonts w:ascii="Arial" w:hAnsi="Arial" w:cs="Arial"/>
          <w:sz w:val="22"/>
          <w:szCs w:val="22"/>
        </w:rPr>
      </w:pPr>
      <w:r w:rsidRPr="00DC742D">
        <w:rPr>
          <w:rFonts w:ascii="Arial" w:hAnsi="Arial" w:cs="Arial"/>
          <w:sz w:val="22"/>
          <w:szCs w:val="22"/>
        </w:rPr>
        <w:t xml:space="preserve">Workflow tasks are generated in the ERP according to a set of rules which are: </w:t>
      </w:r>
    </w:p>
    <w:p w14:paraId="26C372F7" w14:textId="77777777" w:rsidR="00DC742D" w:rsidRPr="00DC742D" w:rsidRDefault="00DC742D" w:rsidP="00DC742D">
      <w:pPr>
        <w:rPr>
          <w:rFonts w:ascii="Arial" w:hAnsi="Arial" w:cs="Arial"/>
          <w:sz w:val="22"/>
          <w:szCs w:val="22"/>
        </w:rPr>
      </w:pPr>
    </w:p>
    <w:p w14:paraId="331E2FBE" w14:textId="77777777" w:rsidR="00DC742D" w:rsidRPr="00ED708F" w:rsidRDefault="00DC742D" w:rsidP="00ED708F">
      <w:pPr>
        <w:pStyle w:val="ListParagraph"/>
        <w:numPr>
          <w:ilvl w:val="0"/>
          <w:numId w:val="37"/>
        </w:numPr>
        <w:rPr>
          <w:rFonts w:ascii="Arial" w:hAnsi="Arial" w:cs="Arial"/>
          <w:sz w:val="22"/>
          <w:szCs w:val="22"/>
        </w:rPr>
      </w:pPr>
      <w:r w:rsidRPr="00ED708F">
        <w:rPr>
          <w:rFonts w:ascii="Arial" w:hAnsi="Arial" w:cs="Arial"/>
          <w:sz w:val="22"/>
          <w:szCs w:val="22"/>
        </w:rPr>
        <w:t xml:space="preserve">Specific to each type of transaction </w:t>
      </w:r>
    </w:p>
    <w:p w14:paraId="281A66D7" w14:textId="77777777" w:rsidR="00DC742D" w:rsidRPr="00DC742D" w:rsidRDefault="00DC742D" w:rsidP="00DC742D">
      <w:pPr>
        <w:rPr>
          <w:rFonts w:ascii="Arial" w:hAnsi="Arial" w:cs="Arial"/>
          <w:sz w:val="22"/>
          <w:szCs w:val="22"/>
        </w:rPr>
      </w:pPr>
    </w:p>
    <w:p w14:paraId="17E7FF47" w14:textId="77777777" w:rsidR="00DC742D" w:rsidRPr="00ED708F" w:rsidRDefault="00DC742D" w:rsidP="00ED708F">
      <w:pPr>
        <w:pStyle w:val="ListParagraph"/>
        <w:numPr>
          <w:ilvl w:val="0"/>
          <w:numId w:val="37"/>
        </w:numPr>
        <w:rPr>
          <w:rFonts w:ascii="Arial" w:hAnsi="Arial" w:cs="Arial"/>
          <w:sz w:val="22"/>
          <w:szCs w:val="22"/>
        </w:rPr>
      </w:pPr>
      <w:r w:rsidRPr="00ED708F">
        <w:rPr>
          <w:rFonts w:ascii="Arial" w:hAnsi="Arial" w:cs="Arial"/>
          <w:sz w:val="22"/>
          <w:szCs w:val="22"/>
        </w:rPr>
        <w:t xml:space="preserve">Specific to approval levels </w:t>
      </w:r>
    </w:p>
    <w:p w14:paraId="3A3910F9" w14:textId="77777777" w:rsidR="00DC742D" w:rsidRPr="00DC742D" w:rsidRDefault="00DC742D" w:rsidP="00DC742D">
      <w:pPr>
        <w:rPr>
          <w:rFonts w:ascii="Arial" w:hAnsi="Arial" w:cs="Arial"/>
          <w:sz w:val="22"/>
          <w:szCs w:val="22"/>
        </w:rPr>
      </w:pPr>
    </w:p>
    <w:p w14:paraId="3A4CF38E" w14:textId="77777777" w:rsidR="00DC742D" w:rsidRPr="00DC742D" w:rsidRDefault="00DC742D" w:rsidP="00DC742D">
      <w:pPr>
        <w:rPr>
          <w:rFonts w:ascii="Arial" w:hAnsi="Arial" w:cs="Arial"/>
          <w:sz w:val="22"/>
          <w:szCs w:val="22"/>
        </w:rPr>
      </w:pPr>
      <w:r w:rsidRPr="00DC742D">
        <w:rPr>
          <w:rFonts w:ascii="Arial" w:hAnsi="Arial" w:cs="Arial"/>
          <w:sz w:val="22"/>
          <w:szCs w:val="22"/>
        </w:rPr>
        <w:t xml:space="preserve">Workflow tasks ensure the following: </w:t>
      </w:r>
    </w:p>
    <w:p w14:paraId="352852EC" w14:textId="77777777" w:rsidR="00DC742D" w:rsidRPr="00DC742D" w:rsidRDefault="00DC742D" w:rsidP="00DC742D">
      <w:pPr>
        <w:rPr>
          <w:rFonts w:ascii="Arial" w:hAnsi="Arial" w:cs="Arial"/>
          <w:sz w:val="22"/>
          <w:szCs w:val="22"/>
        </w:rPr>
      </w:pPr>
    </w:p>
    <w:p w14:paraId="6701F462" w14:textId="77777777" w:rsidR="00DC742D" w:rsidRPr="00ED708F" w:rsidRDefault="00DC742D" w:rsidP="00ED708F">
      <w:pPr>
        <w:pStyle w:val="ListParagraph"/>
        <w:numPr>
          <w:ilvl w:val="0"/>
          <w:numId w:val="38"/>
        </w:numPr>
        <w:rPr>
          <w:rFonts w:ascii="Arial" w:hAnsi="Arial" w:cs="Arial"/>
          <w:sz w:val="22"/>
          <w:szCs w:val="22"/>
        </w:rPr>
      </w:pPr>
      <w:r w:rsidRPr="00ED708F">
        <w:rPr>
          <w:rFonts w:ascii="Arial" w:hAnsi="Arial" w:cs="Arial"/>
          <w:sz w:val="22"/>
          <w:szCs w:val="22"/>
        </w:rPr>
        <w:t xml:space="preserve">The correct person or team is notified of an action requirement </w:t>
      </w:r>
    </w:p>
    <w:p w14:paraId="51094CD6" w14:textId="77777777" w:rsidR="00DC742D" w:rsidRPr="00DC742D" w:rsidRDefault="00DC742D" w:rsidP="00DC742D">
      <w:pPr>
        <w:rPr>
          <w:rFonts w:ascii="Arial" w:hAnsi="Arial" w:cs="Arial"/>
          <w:sz w:val="22"/>
          <w:szCs w:val="22"/>
        </w:rPr>
      </w:pPr>
    </w:p>
    <w:p w14:paraId="6CD58388" w14:textId="77777777" w:rsidR="00DC742D" w:rsidRPr="00ED708F" w:rsidRDefault="00DC742D" w:rsidP="00ED708F">
      <w:pPr>
        <w:pStyle w:val="ListParagraph"/>
        <w:numPr>
          <w:ilvl w:val="0"/>
          <w:numId w:val="38"/>
        </w:numPr>
        <w:rPr>
          <w:rFonts w:ascii="Arial" w:hAnsi="Arial" w:cs="Arial"/>
          <w:sz w:val="22"/>
          <w:szCs w:val="22"/>
        </w:rPr>
      </w:pPr>
      <w:r w:rsidRPr="00ED708F">
        <w:rPr>
          <w:rFonts w:ascii="Arial" w:hAnsi="Arial" w:cs="Arial"/>
          <w:sz w:val="22"/>
          <w:szCs w:val="22"/>
        </w:rPr>
        <w:t xml:space="preserve">A link is provided to open the correct screen for actioning the task </w:t>
      </w:r>
    </w:p>
    <w:p w14:paraId="5623F7C9" w14:textId="77777777" w:rsidR="00DC742D" w:rsidRPr="00DC742D" w:rsidRDefault="00DC742D" w:rsidP="00DC742D">
      <w:pPr>
        <w:rPr>
          <w:rFonts w:ascii="Arial" w:hAnsi="Arial" w:cs="Arial"/>
          <w:sz w:val="22"/>
          <w:szCs w:val="22"/>
        </w:rPr>
      </w:pPr>
    </w:p>
    <w:p w14:paraId="3CE5ABC4" w14:textId="77777777" w:rsidR="00DC742D" w:rsidRPr="00ED708F" w:rsidRDefault="00DC742D" w:rsidP="00ED708F">
      <w:pPr>
        <w:pStyle w:val="ListParagraph"/>
        <w:numPr>
          <w:ilvl w:val="0"/>
          <w:numId w:val="38"/>
        </w:numPr>
        <w:rPr>
          <w:rFonts w:ascii="Arial" w:hAnsi="Arial" w:cs="Arial"/>
          <w:sz w:val="22"/>
          <w:szCs w:val="22"/>
        </w:rPr>
      </w:pPr>
      <w:r w:rsidRPr="00ED708F">
        <w:rPr>
          <w:rFonts w:ascii="Arial" w:hAnsi="Arial" w:cs="Arial"/>
          <w:sz w:val="22"/>
          <w:szCs w:val="22"/>
        </w:rPr>
        <w:t xml:space="preserve">The relevant action options are available </w:t>
      </w:r>
    </w:p>
    <w:p w14:paraId="51FB5E8F" w14:textId="77777777" w:rsidR="00DC742D" w:rsidRPr="00DC742D" w:rsidRDefault="00DC742D" w:rsidP="00DC742D">
      <w:pPr>
        <w:rPr>
          <w:rFonts w:ascii="Arial" w:hAnsi="Arial" w:cs="Arial"/>
          <w:sz w:val="22"/>
          <w:szCs w:val="22"/>
        </w:rPr>
      </w:pPr>
    </w:p>
    <w:p w14:paraId="3367846B" w14:textId="77777777" w:rsidR="00DC742D" w:rsidRPr="00DC742D" w:rsidRDefault="00DC742D" w:rsidP="00DC742D">
      <w:pPr>
        <w:rPr>
          <w:rFonts w:ascii="Arial" w:hAnsi="Arial" w:cs="Arial"/>
          <w:sz w:val="22"/>
          <w:szCs w:val="22"/>
        </w:rPr>
      </w:pPr>
      <w:r w:rsidRPr="00DC742D">
        <w:rPr>
          <w:rFonts w:ascii="Arial" w:hAnsi="Arial" w:cs="Arial"/>
          <w:sz w:val="22"/>
          <w:szCs w:val="22"/>
        </w:rPr>
        <w:t xml:space="preserve">Requisitioners could get the following tasks when using the ERP: </w:t>
      </w:r>
    </w:p>
    <w:p w14:paraId="254FC900" w14:textId="77777777" w:rsidR="00DC742D" w:rsidRPr="00DC742D" w:rsidRDefault="00DC742D" w:rsidP="00DC742D">
      <w:pPr>
        <w:rPr>
          <w:rFonts w:ascii="Arial" w:hAnsi="Arial" w:cs="Arial"/>
          <w:sz w:val="22"/>
          <w:szCs w:val="22"/>
        </w:rPr>
      </w:pPr>
    </w:p>
    <w:p w14:paraId="00DECD76" w14:textId="77777777" w:rsidR="00DC742D" w:rsidRPr="00ED708F" w:rsidRDefault="00DC742D" w:rsidP="00ED708F">
      <w:pPr>
        <w:pStyle w:val="ListParagraph"/>
        <w:numPr>
          <w:ilvl w:val="0"/>
          <w:numId w:val="39"/>
        </w:numPr>
        <w:rPr>
          <w:rFonts w:ascii="Arial" w:hAnsi="Arial" w:cs="Arial"/>
          <w:sz w:val="22"/>
          <w:szCs w:val="22"/>
        </w:rPr>
      </w:pPr>
      <w:r w:rsidRPr="00ED708F">
        <w:rPr>
          <w:rFonts w:ascii="Arial" w:hAnsi="Arial" w:cs="Arial"/>
          <w:sz w:val="22"/>
          <w:szCs w:val="22"/>
        </w:rPr>
        <w:t xml:space="preserve">Supplier required </w:t>
      </w:r>
    </w:p>
    <w:p w14:paraId="7E7CCDC7" w14:textId="77777777" w:rsidR="00DC742D" w:rsidRPr="00DC742D" w:rsidRDefault="00DC742D" w:rsidP="00DC742D">
      <w:pPr>
        <w:rPr>
          <w:rFonts w:ascii="Arial" w:hAnsi="Arial" w:cs="Arial"/>
          <w:sz w:val="22"/>
          <w:szCs w:val="22"/>
        </w:rPr>
      </w:pPr>
    </w:p>
    <w:p w14:paraId="14EF480D" w14:textId="77777777" w:rsidR="00DC742D" w:rsidRPr="00ED708F" w:rsidRDefault="00DC742D" w:rsidP="00ED708F">
      <w:pPr>
        <w:pStyle w:val="ListParagraph"/>
        <w:numPr>
          <w:ilvl w:val="0"/>
          <w:numId w:val="39"/>
        </w:numPr>
        <w:rPr>
          <w:rFonts w:ascii="Arial" w:hAnsi="Arial" w:cs="Arial"/>
          <w:sz w:val="22"/>
          <w:szCs w:val="22"/>
        </w:rPr>
      </w:pPr>
      <w:r w:rsidRPr="00ED708F">
        <w:rPr>
          <w:rFonts w:ascii="Arial" w:hAnsi="Arial" w:cs="Arial"/>
          <w:sz w:val="22"/>
          <w:szCs w:val="22"/>
        </w:rPr>
        <w:t xml:space="preserve">Price required </w:t>
      </w:r>
    </w:p>
    <w:p w14:paraId="3AABEA5F" w14:textId="77777777" w:rsidR="00DC742D" w:rsidRPr="00DC742D" w:rsidRDefault="00DC742D" w:rsidP="00DC742D">
      <w:pPr>
        <w:rPr>
          <w:rFonts w:ascii="Arial" w:hAnsi="Arial" w:cs="Arial"/>
          <w:sz w:val="22"/>
          <w:szCs w:val="22"/>
        </w:rPr>
      </w:pPr>
    </w:p>
    <w:p w14:paraId="704B1B92" w14:textId="77777777" w:rsidR="00DC742D" w:rsidRPr="00ED708F" w:rsidRDefault="00DC742D" w:rsidP="00ED708F">
      <w:pPr>
        <w:pStyle w:val="ListParagraph"/>
        <w:numPr>
          <w:ilvl w:val="0"/>
          <w:numId w:val="39"/>
        </w:numPr>
        <w:rPr>
          <w:rFonts w:ascii="Arial" w:hAnsi="Arial" w:cs="Arial"/>
          <w:sz w:val="22"/>
          <w:szCs w:val="22"/>
        </w:rPr>
      </w:pPr>
      <w:r w:rsidRPr="00ED708F">
        <w:rPr>
          <w:rFonts w:ascii="Arial" w:hAnsi="Arial" w:cs="Arial"/>
          <w:sz w:val="22"/>
          <w:szCs w:val="22"/>
        </w:rPr>
        <w:t xml:space="preserve">Requisition rejected </w:t>
      </w:r>
    </w:p>
    <w:p w14:paraId="0C6DA0CF" w14:textId="77777777" w:rsidR="00DC742D" w:rsidRPr="00DC742D" w:rsidRDefault="00DC742D" w:rsidP="00DC742D">
      <w:pPr>
        <w:rPr>
          <w:rFonts w:ascii="Arial" w:hAnsi="Arial" w:cs="Arial"/>
          <w:sz w:val="22"/>
          <w:szCs w:val="22"/>
        </w:rPr>
      </w:pPr>
    </w:p>
    <w:p w14:paraId="64BEE6E9" w14:textId="77777777" w:rsidR="00DC742D" w:rsidRPr="00ED708F" w:rsidRDefault="00DC742D" w:rsidP="00ED708F">
      <w:pPr>
        <w:pStyle w:val="ListParagraph"/>
        <w:numPr>
          <w:ilvl w:val="0"/>
          <w:numId w:val="39"/>
        </w:numPr>
        <w:rPr>
          <w:rFonts w:ascii="Arial" w:hAnsi="Arial" w:cs="Arial"/>
          <w:sz w:val="22"/>
          <w:szCs w:val="22"/>
        </w:rPr>
      </w:pPr>
      <w:r w:rsidRPr="00ED708F">
        <w:rPr>
          <w:rFonts w:ascii="Arial" w:hAnsi="Arial" w:cs="Arial"/>
          <w:sz w:val="22"/>
          <w:szCs w:val="22"/>
        </w:rPr>
        <w:t xml:space="preserve">Close requisition </w:t>
      </w:r>
    </w:p>
    <w:p w14:paraId="0AAD5DF3" w14:textId="77777777" w:rsidR="00DC742D" w:rsidRPr="00DC742D" w:rsidRDefault="00DC742D" w:rsidP="00DC742D">
      <w:pPr>
        <w:rPr>
          <w:rFonts w:ascii="Arial" w:hAnsi="Arial" w:cs="Arial"/>
          <w:sz w:val="22"/>
          <w:szCs w:val="22"/>
        </w:rPr>
      </w:pPr>
    </w:p>
    <w:p w14:paraId="37F9FCEF" w14:textId="77777777" w:rsidR="00DC742D" w:rsidRPr="00ED708F" w:rsidRDefault="00DC742D" w:rsidP="00ED708F">
      <w:pPr>
        <w:pStyle w:val="ListParagraph"/>
        <w:numPr>
          <w:ilvl w:val="0"/>
          <w:numId w:val="39"/>
        </w:numPr>
        <w:rPr>
          <w:rFonts w:ascii="Arial" w:hAnsi="Arial" w:cs="Arial"/>
          <w:sz w:val="22"/>
          <w:szCs w:val="22"/>
        </w:rPr>
      </w:pPr>
      <w:r w:rsidRPr="00ED708F">
        <w:rPr>
          <w:rFonts w:ascii="Arial" w:hAnsi="Arial" w:cs="Arial"/>
          <w:sz w:val="22"/>
          <w:szCs w:val="22"/>
        </w:rPr>
        <w:t xml:space="preserve">Missing goods receipts </w:t>
      </w:r>
    </w:p>
    <w:p w14:paraId="0C692582" w14:textId="77777777" w:rsidR="00DC742D" w:rsidRPr="00DC742D" w:rsidRDefault="00DC742D" w:rsidP="00DC742D">
      <w:pPr>
        <w:rPr>
          <w:rFonts w:ascii="Arial" w:hAnsi="Arial" w:cs="Arial"/>
          <w:sz w:val="22"/>
          <w:szCs w:val="22"/>
        </w:rPr>
      </w:pPr>
    </w:p>
    <w:p w14:paraId="44EAF2DE" w14:textId="47799017" w:rsidR="00C97E25" w:rsidRDefault="00DC742D" w:rsidP="00DC742D">
      <w:pPr>
        <w:rPr>
          <w:rFonts w:ascii="Arial" w:hAnsi="Arial" w:cs="Arial"/>
          <w:sz w:val="22"/>
          <w:szCs w:val="22"/>
        </w:rPr>
      </w:pPr>
      <w:r w:rsidRPr="00DC742D">
        <w:rPr>
          <w:rFonts w:ascii="Arial" w:hAnsi="Arial" w:cs="Arial"/>
          <w:sz w:val="22"/>
          <w:szCs w:val="22"/>
        </w:rPr>
        <w:lastRenderedPageBreak/>
        <w:t xml:space="preserve">The ERP will notify you if you have been sent any workflow tasks for actioning. A number will show against the tick </w:t>
      </w:r>
      <w:r w:rsidR="00B326DE">
        <w:rPr>
          <w:rFonts w:ascii="Arial" w:hAnsi="Arial" w:cs="Arial"/>
          <w:sz w:val="22"/>
          <w:szCs w:val="22"/>
        </w:rPr>
        <w:t xml:space="preserve">on </w:t>
      </w:r>
      <w:r w:rsidRPr="00DC742D">
        <w:rPr>
          <w:rFonts w:ascii="Arial" w:hAnsi="Arial" w:cs="Arial"/>
          <w:sz w:val="22"/>
          <w:szCs w:val="22"/>
        </w:rPr>
        <w:t>the global toolbar:</w:t>
      </w:r>
    </w:p>
    <w:p w14:paraId="0E8E74EE" w14:textId="77777777" w:rsidR="00D83E68" w:rsidRDefault="00D83E68" w:rsidP="00DC742D">
      <w:pPr>
        <w:rPr>
          <w:rFonts w:ascii="Arial" w:hAnsi="Arial" w:cs="Arial"/>
          <w:sz w:val="22"/>
          <w:szCs w:val="22"/>
        </w:rPr>
      </w:pPr>
    </w:p>
    <w:p w14:paraId="25FEC52C" w14:textId="6E53BA9B" w:rsidR="00D83E68" w:rsidRDefault="00D83E68" w:rsidP="00DC742D">
      <w:pPr>
        <w:rPr>
          <w:rFonts w:ascii="Arial" w:hAnsi="Arial" w:cs="Arial"/>
          <w:sz w:val="22"/>
          <w:szCs w:val="22"/>
        </w:rPr>
      </w:pPr>
      <w:r w:rsidRPr="00D83E68">
        <w:rPr>
          <w:rFonts w:ascii="Arial" w:hAnsi="Arial" w:cs="Arial"/>
          <w:noProof/>
          <w:sz w:val="22"/>
          <w:szCs w:val="22"/>
        </w:rPr>
        <w:drawing>
          <wp:inline distT="0" distB="0" distL="0" distR="0" wp14:anchorId="1D2AADF1" wp14:editId="35630C4D">
            <wp:extent cx="5731510" cy="516255"/>
            <wp:effectExtent l="0" t="0" r="2540" b="0"/>
            <wp:docPr id="2096967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967626" name=""/>
                    <pic:cNvPicPr/>
                  </pic:nvPicPr>
                  <pic:blipFill>
                    <a:blip r:embed="rId20"/>
                    <a:stretch>
                      <a:fillRect/>
                    </a:stretch>
                  </pic:blipFill>
                  <pic:spPr>
                    <a:xfrm>
                      <a:off x="0" y="0"/>
                      <a:ext cx="5731510" cy="516255"/>
                    </a:xfrm>
                    <a:prstGeom prst="rect">
                      <a:avLst/>
                    </a:prstGeom>
                  </pic:spPr>
                </pic:pic>
              </a:graphicData>
            </a:graphic>
          </wp:inline>
        </w:drawing>
      </w:r>
    </w:p>
    <w:p w14:paraId="6BF092D4" w14:textId="77777777" w:rsidR="00560566" w:rsidRDefault="00560566" w:rsidP="00DC742D">
      <w:pPr>
        <w:rPr>
          <w:rFonts w:ascii="Arial" w:hAnsi="Arial" w:cs="Arial"/>
          <w:sz w:val="22"/>
          <w:szCs w:val="22"/>
        </w:rPr>
      </w:pPr>
    </w:p>
    <w:p w14:paraId="64B73D8A" w14:textId="7EBAB8E9" w:rsidR="00560566" w:rsidRDefault="00560566" w:rsidP="00DC742D">
      <w:pPr>
        <w:rPr>
          <w:rFonts w:ascii="Arial" w:hAnsi="Arial" w:cs="Arial"/>
          <w:sz w:val="22"/>
          <w:szCs w:val="22"/>
        </w:rPr>
      </w:pPr>
      <w:r w:rsidRPr="00560566">
        <w:rPr>
          <w:rFonts w:ascii="Arial" w:hAnsi="Arial" w:cs="Arial"/>
          <w:sz w:val="22"/>
          <w:szCs w:val="22"/>
        </w:rPr>
        <w:t xml:space="preserve">If you do have any tasks, do not open them from the toolbar, go to </w:t>
      </w:r>
      <w:r w:rsidR="00E83982" w:rsidRPr="0069599B">
        <w:rPr>
          <w:rFonts w:ascii="Arial" w:hAnsi="Arial" w:cs="Arial"/>
          <w:b/>
          <w:bCs/>
          <w:sz w:val="22"/>
          <w:szCs w:val="22"/>
        </w:rPr>
        <w:t>Main menu &gt;</w:t>
      </w:r>
      <w:r w:rsidRPr="0069599B">
        <w:rPr>
          <w:rFonts w:ascii="Arial" w:hAnsi="Arial" w:cs="Arial"/>
          <w:b/>
          <w:bCs/>
          <w:sz w:val="22"/>
          <w:szCs w:val="22"/>
        </w:rPr>
        <w:t xml:space="preserve"> Common &gt; Workflow &gt; Task management</w:t>
      </w:r>
      <w:r w:rsidRPr="00560566">
        <w:rPr>
          <w:rFonts w:ascii="Arial" w:hAnsi="Arial" w:cs="Arial"/>
          <w:sz w:val="22"/>
          <w:szCs w:val="22"/>
        </w:rPr>
        <w:t xml:space="preserve"> </w:t>
      </w:r>
      <w:r w:rsidR="001866D4">
        <w:rPr>
          <w:rFonts w:ascii="Arial" w:hAnsi="Arial" w:cs="Arial"/>
          <w:sz w:val="22"/>
          <w:szCs w:val="22"/>
        </w:rPr>
        <w:t>or use the shortcut</w:t>
      </w:r>
      <w:r w:rsidR="000E2628">
        <w:rPr>
          <w:rFonts w:ascii="Arial" w:hAnsi="Arial" w:cs="Arial"/>
          <w:sz w:val="22"/>
          <w:szCs w:val="22"/>
        </w:rPr>
        <w:t xml:space="preserve"> </w:t>
      </w:r>
      <w:r w:rsidR="0069599B">
        <w:rPr>
          <w:rFonts w:ascii="Arial" w:hAnsi="Arial" w:cs="Arial"/>
          <w:sz w:val="22"/>
          <w:szCs w:val="22"/>
        </w:rPr>
        <w:t xml:space="preserve">in the Global Toolbar </w:t>
      </w:r>
      <w:r w:rsidRPr="00560566">
        <w:rPr>
          <w:rFonts w:ascii="Arial" w:hAnsi="Arial" w:cs="Arial"/>
          <w:sz w:val="22"/>
          <w:szCs w:val="22"/>
        </w:rPr>
        <w:t>and action from there.</w:t>
      </w:r>
    </w:p>
    <w:p w14:paraId="3ACC7044" w14:textId="3D84D4CF" w:rsidR="0069599B" w:rsidRDefault="0069599B" w:rsidP="00DC742D">
      <w:pPr>
        <w:rPr>
          <w:rFonts w:ascii="Arial" w:hAnsi="Arial" w:cs="Arial"/>
          <w:sz w:val="22"/>
          <w:szCs w:val="22"/>
        </w:rPr>
      </w:pPr>
      <w:r w:rsidRPr="0069599B">
        <w:rPr>
          <w:rFonts w:ascii="Arial" w:hAnsi="Arial" w:cs="Arial"/>
          <w:noProof/>
          <w:sz w:val="22"/>
          <w:szCs w:val="22"/>
        </w:rPr>
        <w:drawing>
          <wp:inline distT="0" distB="0" distL="0" distR="0" wp14:anchorId="2BE4EDAE" wp14:editId="11022643">
            <wp:extent cx="5731510" cy="2654300"/>
            <wp:effectExtent l="0" t="0" r="2540" b="0"/>
            <wp:docPr id="392656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56934" name=""/>
                    <pic:cNvPicPr/>
                  </pic:nvPicPr>
                  <pic:blipFill>
                    <a:blip r:embed="rId21"/>
                    <a:stretch>
                      <a:fillRect/>
                    </a:stretch>
                  </pic:blipFill>
                  <pic:spPr>
                    <a:xfrm>
                      <a:off x="0" y="0"/>
                      <a:ext cx="5731510" cy="2654300"/>
                    </a:xfrm>
                    <a:prstGeom prst="rect">
                      <a:avLst/>
                    </a:prstGeom>
                  </pic:spPr>
                </pic:pic>
              </a:graphicData>
            </a:graphic>
          </wp:inline>
        </w:drawing>
      </w:r>
    </w:p>
    <w:p w14:paraId="510C6003" w14:textId="77777777" w:rsidR="00F17944" w:rsidRDefault="00F17944" w:rsidP="00F17944">
      <w:pPr>
        <w:rPr>
          <w:rFonts w:ascii="Arial" w:hAnsi="Arial" w:cs="Arial"/>
        </w:rPr>
      </w:pPr>
    </w:p>
    <w:p w14:paraId="62CC2835" w14:textId="52A8C827" w:rsidR="00F17944" w:rsidRDefault="00F17944" w:rsidP="00E23905">
      <w:pPr>
        <w:pStyle w:val="Heading2"/>
        <w:numPr>
          <w:ilvl w:val="1"/>
          <w:numId w:val="42"/>
        </w:numPr>
      </w:pPr>
      <w:bookmarkStart w:id="27" w:name="_Toc225497599"/>
      <w:r w:rsidRPr="007F3906">
        <w:t>Task Management</w:t>
      </w:r>
      <w:bookmarkEnd w:id="27"/>
    </w:p>
    <w:p w14:paraId="1CA15CF2" w14:textId="77777777" w:rsidR="00B84B6E" w:rsidRPr="00B84B6E" w:rsidRDefault="00B84B6E" w:rsidP="00B84B6E">
      <w:pPr>
        <w:pStyle w:val="ListParagraph"/>
        <w:ind w:left="756"/>
      </w:pPr>
    </w:p>
    <w:p w14:paraId="14BC8901" w14:textId="77777777" w:rsidR="00F773D2" w:rsidRDefault="009352D9" w:rsidP="00291CE7">
      <w:pPr>
        <w:ind w:hanging="567"/>
        <w:rPr>
          <w:rFonts w:ascii="Arial" w:hAnsi="Arial"/>
          <w:sz w:val="22"/>
          <w:szCs w:val="22"/>
        </w:rPr>
      </w:pPr>
      <w:r>
        <w:rPr>
          <w:rFonts w:ascii="Arial" w:hAnsi="Arial"/>
        </w:rPr>
        <w:tab/>
      </w:r>
      <w:r w:rsidR="00291CE7" w:rsidRPr="00291CE7">
        <w:rPr>
          <w:rFonts w:ascii="Arial" w:hAnsi="Arial"/>
          <w:sz w:val="22"/>
          <w:szCs w:val="22"/>
        </w:rPr>
        <w:t xml:space="preserve">To action any workflow tasks, go to </w:t>
      </w:r>
      <w:r w:rsidR="00291CE7" w:rsidRPr="00291CE7">
        <w:rPr>
          <w:rFonts w:ascii="Arial" w:hAnsi="Arial"/>
          <w:b/>
          <w:bCs/>
          <w:sz w:val="22"/>
          <w:szCs w:val="22"/>
        </w:rPr>
        <w:t>Main menu &gt; Common &gt; Workflow &gt; Task management</w:t>
      </w:r>
      <w:r w:rsidR="00291CE7">
        <w:rPr>
          <w:rFonts w:ascii="Arial" w:hAnsi="Arial"/>
          <w:sz w:val="22"/>
          <w:szCs w:val="22"/>
        </w:rPr>
        <w:t xml:space="preserve">. </w:t>
      </w:r>
    </w:p>
    <w:p w14:paraId="0AACF394" w14:textId="77777777" w:rsidR="00F773D2" w:rsidRDefault="00F773D2" w:rsidP="00291CE7">
      <w:pPr>
        <w:ind w:hanging="567"/>
        <w:rPr>
          <w:rFonts w:ascii="Arial" w:hAnsi="Arial"/>
          <w:sz w:val="22"/>
          <w:szCs w:val="22"/>
        </w:rPr>
      </w:pPr>
    </w:p>
    <w:p w14:paraId="226135FE" w14:textId="01898B95" w:rsidR="00220AF0" w:rsidRDefault="00291CE7" w:rsidP="00F773D2">
      <w:pPr>
        <w:rPr>
          <w:rFonts w:ascii="Arial" w:hAnsi="Arial"/>
          <w:sz w:val="22"/>
          <w:szCs w:val="22"/>
        </w:rPr>
      </w:pPr>
      <w:r w:rsidRPr="00291CE7">
        <w:rPr>
          <w:rFonts w:ascii="Arial" w:hAnsi="Arial"/>
          <w:sz w:val="22"/>
          <w:szCs w:val="22"/>
        </w:rPr>
        <w:t xml:space="preserve">Within Task management the tasks are listed and categorised for </w:t>
      </w:r>
      <w:r w:rsidR="00A14CAF">
        <w:rPr>
          <w:rFonts w:ascii="Arial" w:hAnsi="Arial"/>
          <w:sz w:val="22"/>
          <w:szCs w:val="22"/>
        </w:rPr>
        <w:t>c</w:t>
      </w:r>
      <w:r w:rsidRPr="00291CE7">
        <w:rPr>
          <w:rFonts w:ascii="Arial" w:hAnsi="Arial"/>
          <w:sz w:val="22"/>
          <w:szCs w:val="22"/>
        </w:rPr>
        <w:t xml:space="preserve">onvenience. You can search by requisition number or invoice transaction </w:t>
      </w:r>
      <w:proofErr w:type="gramStart"/>
      <w:r w:rsidRPr="00291CE7">
        <w:rPr>
          <w:rFonts w:ascii="Arial" w:hAnsi="Arial"/>
          <w:sz w:val="22"/>
          <w:szCs w:val="22"/>
        </w:rPr>
        <w:t>number</w:t>
      </w:r>
      <w:proofErr w:type="gramEnd"/>
      <w:r w:rsidRPr="00291CE7">
        <w:rPr>
          <w:rFonts w:ascii="Arial" w:hAnsi="Arial"/>
          <w:sz w:val="22"/>
          <w:szCs w:val="22"/>
        </w:rPr>
        <w:t xml:space="preserve"> or you can choose to sort and group the tasks your own way.</w:t>
      </w:r>
    </w:p>
    <w:p w14:paraId="096CD022" w14:textId="77777777" w:rsidR="00E2224A" w:rsidRDefault="00E2224A" w:rsidP="00291CE7">
      <w:pPr>
        <w:ind w:hanging="567"/>
        <w:rPr>
          <w:rFonts w:ascii="Arial" w:hAnsi="Arial"/>
          <w:sz w:val="22"/>
          <w:szCs w:val="22"/>
        </w:rPr>
      </w:pPr>
    </w:p>
    <w:p w14:paraId="7E7FFFCF" w14:textId="77777777" w:rsidR="00E2224A" w:rsidRPr="00291CE7" w:rsidRDefault="00E2224A" w:rsidP="00291CE7">
      <w:pPr>
        <w:ind w:hanging="567"/>
        <w:rPr>
          <w:sz w:val="22"/>
          <w:szCs w:val="22"/>
        </w:rPr>
      </w:pPr>
    </w:p>
    <w:p w14:paraId="21DD9080" w14:textId="77777777" w:rsidR="00B84B6E" w:rsidRDefault="00B84B6E" w:rsidP="0032441B">
      <w:pPr>
        <w:ind w:hanging="567"/>
        <w:rPr>
          <w:rFonts w:ascii="Arial" w:hAnsi="Arial"/>
        </w:rPr>
      </w:pPr>
    </w:p>
    <w:p w14:paraId="3B60D545" w14:textId="09C65018" w:rsidR="00F773D2" w:rsidRDefault="00F92769" w:rsidP="00F773D2">
      <w:pPr>
        <w:rPr>
          <w:rFonts w:ascii="Arial" w:hAnsi="Arial" w:cs="Arial"/>
          <w:sz w:val="22"/>
          <w:szCs w:val="22"/>
        </w:rPr>
      </w:pPr>
      <w:r>
        <w:rPr>
          <w:rFonts w:ascii="Arial" w:hAnsi="Arial" w:cs="Arial"/>
          <w:noProof/>
          <w:sz w:val="22"/>
          <w:szCs w:val="22"/>
        </w:rPr>
        <w:lastRenderedPageBreak/>
        <w:drawing>
          <wp:inline distT="0" distB="0" distL="0" distR="0" wp14:anchorId="137B7E3E" wp14:editId="2CD8872B">
            <wp:extent cx="3533775" cy="3095625"/>
            <wp:effectExtent l="0" t="0" r="9525" b="9525"/>
            <wp:docPr id="1973505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33775" cy="3095625"/>
                    </a:xfrm>
                    <a:prstGeom prst="rect">
                      <a:avLst/>
                    </a:prstGeom>
                    <a:noFill/>
                    <a:ln>
                      <a:noFill/>
                    </a:ln>
                  </pic:spPr>
                </pic:pic>
              </a:graphicData>
            </a:graphic>
          </wp:inline>
        </w:drawing>
      </w:r>
    </w:p>
    <w:p w14:paraId="06D0EEB4" w14:textId="77777777" w:rsidR="00F773D2" w:rsidRDefault="00F773D2" w:rsidP="00F773D2">
      <w:pPr>
        <w:rPr>
          <w:rFonts w:ascii="Arial" w:hAnsi="Arial" w:cs="Arial"/>
          <w:sz w:val="22"/>
          <w:szCs w:val="22"/>
        </w:rPr>
      </w:pPr>
    </w:p>
    <w:p w14:paraId="006574A6" w14:textId="7C8B14CA" w:rsidR="00F773D2" w:rsidRDefault="00423234" w:rsidP="00F773D2">
      <w:pPr>
        <w:rPr>
          <w:rFonts w:ascii="Arial" w:hAnsi="Arial" w:cs="Arial"/>
          <w:sz w:val="22"/>
          <w:szCs w:val="22"/>
        </w:rPr>
      </w:pPr>
      <w:r w:rsidRPr="00423234">
        <w:rPr>
          <w:rFonts w:ascii="Arial" w:hAnsi="Arial" w:cs="Arial"/>
          <w:noProof/>
          <w:sz w:val="22"/>
          <w:szCs w:val="22"/>
        </w:rPr>
        <w:drawing>
          <wp:inline distT="0" distB="0" distL="0" distR="0" wp14:anchorId="7EA9907A" wp14:editId="20391C34">
            <wp:extent cx="5731510" cy="1998345"/>
            <wp:effectExtent l="0" t="0" r="2540" b="1905"/>
            <wp:docPr id="1225647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647310" name=""/>
                    <pic:cNvPicPr/>
                  </pic:nvPicPr>
                  <pic:blipFill>
                    <a:blip r:embed="rId23"/>
                    <a:stretch>
                      <a:fillRect/>
                    </a:stretch>
                  </pic:blipFill>
                  <pic:spPr>
                    <a:xfrm>
                      <a:off x="0" y="0"/>
                      <a:ext cx="5731510" cy="1998345"/>
                    </a:xfrm>
                    <a:prstGeom prst="rect">
                      <a:avLst/>
                    </a:prstGeom>
                  </pic:spPr>
                </pic:pic>
              </a:graphicData>
            </a:graphic>
          </wp:inline>
        </w:drawing>
      </w:r>
    </w:p>
    <w:p w14:paraId="2EA06CA2" w14:textId="77777777" w:rsidR="00810B10" w:rsidRDefault="00810B10" w:rsidP="00F773D2">
      <w:pPr>
        <w:rPr>
          <w:rFonts w:ascii="Arial" w:hAnsi="Arial" w:cs="Arial"/>
          <w:sz w:val="22"/>
          <w:szCs w:val="22"/>
        </w:rPr>
      </w:pPr>
    </w:p>
    <w:p w14:paraId="18D2D276" w14:textId="77777777" w:rsidR="00810B10" w:rsidRDefault="00810B10" w:rsidP="00F773D2">
      <w:pPr>
        <w:rPr>
          <w:rFonts w:ascii="Arial" w:hAnsi="Arial" w:cs="Arial"/>
          <w:sz w:val="22"/>
          <w:szCs w:val="22"/>
        </w:rPr>
      </w:pPr>
    </w:p>
    <w:p w14:paraId="6E6EA536" w14:textId="724B7E11" w:rsidR="00F773D2" w:rsidRDefault="00B32C7E" w:rsidP="00F773D2">
      <w:pPr>
        <w:rPr>
          <w:rFonts w:ascii="Arial" w:hAnsi="Arial" w:cs="Arial"/>
          <w:sz w:val="22"/>
          <w:szCs w:val="22"/>
        </w:rPr>
      </w:pPr>
      <w:r w:rsidRPr="00B32C7E">
        <w:rPr>
          <w:rFonts w:ascii="Arial" w:hAnsi="Arial" w:cs="Arial"/>
          <w:sz w:val="22"/>
          <w:szCs w:val="22"/>
        </w:rPr>
        <w:t xml:space="preserve">Click on the task you wish to action to view full details, once the task is complete, the next task will appear </w:t>
      </w:r>
      <w:proofErr w:type="gramStart"/>
      <w:r w:rsidRPr="00B32C7E">
        <w:rPr>
          <w:rFonts w:ascii="Arial" w:hAnsi="Arial" w:cs="Arial"/>
          <w:sz w:val="22"/>
          <w:szCs w:val="22"/>
        </w:rPr>
        <w:t>automatically</w:t>
      </w:r>
      <w:proofErr w:type="gramEnd"/>
      <w:r w:rsidRPr="00B32C7E">
        <w:rPr>
          <w:rFonts w:ascii="Arial" w:hAnsi="Arial" w:cs="Arial"/>
          <w:sz w:val="22"/>
          <w:szCs w:val="22"/>
        </w:rPr>
        <w:t xml:space="preserve"> but you don’t need to action that one. You can select whichever task you wish to action next.</w:t>
      </w:r>
    </w:p>
    <w:p w14:paraId="63C68A29" w14:textId="77777777" w:rsidR="008E72C8" w:rsidRDefault="008E72C8" w:rsidP="00612D17">
      <w:pPr>
        <w:rPr>
          <w:rFonts w:ascii="Arial" w:hAnsi="Arial" w:cs="Arial"/>
          <w:sz w:val="22"/>
          <w:szCs w:val="22"/>
        </w:rPr>
      </w:pPr>
    </w:p>
    <w:p w14:paraId="02A0881E" w14:textId="77777777" w:rsidR="00F773D2" w:rsidRDefault="00F773D2" w:rsidP="00612D17">
      <w:pPr>
        <w:rPr>
          <w:rFonts w:ascii="Arial" w:hAnsi="Arial" w:cs="Arial"/>
          <w:sz w:val="22"/>
          <w:szCs w:val="22"/>
        </w:rPr>
      </w:pPr>
    </w:p>
    <w:p w14:paraId="2574722D" w14:textId="77777777" w:rsidR="00904A8F" w:rsidRDefault="00904A8F" w:rsidP="00612D17">
      <w:pPr>
        <w:rPr>
          <w:rFonts w:ascii="Arial" w:hAnsi="Arial" w:cs="Arial"/>
          <w:sz w:val="22"/>
          <w:szCs w:val="22"/>
        </w:rPr>
      </w:pPr>
    </w:p>
    <w:p w14:paraId="42CADD20" w14:textId="77777777" w:rsidR="00904A8F" w:rsidRDefault="00904A8F" w:rsidP="00612D17">
      <w:pPr>
        <w:rPr>
          <w:rFonts w:ascii="Arial" w:hAnsi="Arial" w:cs="Arial"/>
          <w:sz w:val="22"/>
          <w:szCs w:val="22"/>
        </w:rPr>
      </w:pPr>
    </w:p>
    <w:p w14:paraId="2967920A" w14:textId="77777777" w:rsidR="00904A8F" w:rsidRDefault="00904A8F" w:rsidP="00612D17">
      <w:pPr>
        <w:rPr>
          <w:rFonts w:ascii="Arial" w:hAnsi="Arial" w:cs="Arial"/>
          <w:sz w:val="22"/>
          <w:szCs w:val="22"/>
        </w:rPr>
      </w:pPr>
    </w:p>
    <w:p w14:paraId="7778ECB2" w14:textId="77777777" w:rsidR="00904A8F" w:rsidRDefault="00904A8F" w:rsidP="00612D17">
      <w:pPr>
        <w:rPr>
          <w:rFonts w:ascii="Arial" w:hAnsi="Arial" w:cs="Arial"/>
          <w:sz w:val="22"/>
          <w:szCs w:val="22"/>
        </w:rPr>
      </w:pPr>
    </w:p>
    <w:p w14:paraId="029DB1CC" w14:textId="77777777" w:rsidR="00904A8F" w:rsidRDefault="00904A8F" w:rsidP="00612D17">
      <w:pPr>
        <w:rPr>
          <w:rFonts w:ascii="Arial" w:hAnsi="Arial" w:cs="Arial"/>
          <w:sz w:val="22"/>
          <w:szCs w:val="22"/>
        </w:rPr>
      </w:pPr>
    </w:p>
    <w:p w14:paraId="703A0348" w14:textId="77777777" w:rsidR="00904A8F" w:rsidRDefault="00904A8F" w:rsidP="00612D17">
      <w:pPr>
        <w:rPr>
          <w:rFonts w:ascii="Arial" w:hAnsi="Arial" w:cs="Arial"/>
          <w:sz w:val="22"/>
          <w:szCs w:val="22"/>
        </w:rPr>
      </w:pPr>
    </w:p>
    <w:p w14:paraId="28F45E61" w14:textId="77777777" w:rsidR="00904A8F" w:rsidRDefault="00904A8F" w:rsidP="00612D17">
      <w:pPr>
        <w:rPr>
          <w:rFonts w:ascii="Arial" w:hAnsi="Arial" w:cs="Arial"/>
          <w:sz w:val="22"/>
          <w:szCs w:val="22"/>
        </w:rPr>
      </w:pPr>
    </w:p>
    <w:p w14:paraId="341BC26D" w14:textId="77777777" w:rsidR="00904A8F" w:rsidRDefault="00904A8F" w:rsidP="00612D17">
      <w:pPr>
        <w:rPr>
          <w:rFonts w:ascii="Arial" w:hAnsi="Arial" w:cs="Arial"/>
          <w:sz w:val="22"/>
          <w:szCs w:val="22"/>
        </w:rPr>
      </w:pPr>
    </w:p>
    <w:p w14:paraId="6F60C33D" w14:textId="77777777" w:rsidR="00904A8F" w:rsidRPr="00462C06" w:rsidRDefault="00904A8F" w:rsidP="00612D17">
      <w:pPr>
        <w:rPr>
          <w:rFonts w:ascii="Arial" w:hAnsi="Arial" w:cs="Arial"/>
          <w:sz w:val="22"/>
          <w:szCs w:val="22"/>
        </w:rPr>
      </w:pPr>
    </w:p>
    <w:p w14:paraId="1FB13DA1" w14:textId="77777777" w:rsidR="006C4505" w:rsidRDefault="006C4505" w:rsidP="00612D17">
      <w:pPr>
        <w:rPr>
          <w:rFonts w:ascii="Arial" w:hAnsi="Arial" w:cs="Arial"/>
          <w:sz w:val="22"/>
          <w:szCs w:val="22"/>
        </w:rPr>
      </w:pPr>
    </w:p>
    <w:p w14:paraId="7FA4EF9A" w14:textId="77777777" w:rsidR="00F773D2" w:rsidRDefault="00F773D2" w:rsidP="00612D17">
      <w:pPr>
        <w:rPr>
          <w:rFonts w:ascii="Arial" w:hAnsi="Arial" w:cs="Arial"/>
        </w:rPr>
      </w:pPr>
    </w:p>
    <w:p w14:paraId="321B70A7" w14:textId="36E06567" w:rsidR="005069F9" w:rsidRDefault="005069F9" w:rsidP="00A207A6">
      <w:pPr>
        <w:pStyle w:val="Heading1"/>
        <w:numPr>
          <w:ilvl w:val="0"/>
          <w:numId w:val="1"/>
        </w:numPr>
        <w:rPr>
          <w:rStyle w:val="eop"/>
        </w:rPr>
      </w:pPr>
      <w:bookmarkStart w:id="28" w:name="_Toc225497600"/>
      <w:r w:rsidRPr="005069F9">
        <w:rPr>
          <w:rStyle w:val="eop"/>
        </w:rPr>
        <w:lastRenderedPageBreak/>
        <w:t>Raising Requisitions</w:t>
      </w:r>
      <w:bookmarkEnd w:id="28"/>
    </w:p>
    <w:p w14:paraId="557C05F6" w14:textId="77777777" w:rsidR="00BF3991" w:rsidRDefault="00BF3991" w:rsidP="00BF3991"/>
    <w:p w14:paraId="5E2DBB9F" w14:textId="27EE5203" w:rsidR="00100E07" w:rsidRDefault="00BF3991" w:rsidP="0010279F">
      <w:pPr>
        <w:pStyle w:val="Heading2"/>
      </w:pPr>
      <w:bookmarkStart w:id="29" w:name="_Toc225497601"/>
      <w:r>
        <w:t>4.1 Non-Catalogue Requisitions</w:t>
      </w:r>
      <w:bookmarkEnd w:id="29"/>
    </w:p>
    <w:p w14:paraId="3C9DA3F3" w14:textId="77777777" w:rsidR="008B4ABE" w:rsidRDefault="008B4ABE" w:rsidP="00BF3991"/>
    <w:p w14:paraId="35040EB3" w14:textId="76BB44AB" w:rsidR="0010279F" w:rsidRDefault="0010279F" w:rsidP="00BB4DD6">
      <w:pPr>
        <w:rPr>
          <w:rStyle w:val="eop"/>
          <w:rFonts w:ascii="Arial" w:hAnsi="Arial" w:cs="Arial"/>
          <w:color w:val="000000"/>
          <w:sz w:val="22"/>
          <w:szCs w:val="22"/>
          <w:shd w:val="clear" w:color="auto" w:fill="FFFFFF"/>
        </w:rPr>
      </w:pPr>
      <w:r w:rsidRPr="0010279F">
        <w:rPr>
          <w:rStyle w:val="eop"/>
          <w:rFonts w:ascii="Arial" w:hAnsi="Arial" w:cs="Arial"/>
          <w:noProof/>
          <w:color w:val="000000"/>
          <w:sz w:val="22"/>
          <w:szCs w:val="22"/>
          <w:shd w:val="clear" w:color="auto" w:fill="FFFFFF"/>
        </w:rPr>
        <w:drawing>
          <wp:inline distT="0" distB="0" distL="0" distR="0" wp14:anchorId="0946390E" wp14:editId="1126A15A">
            <wp:extent cx="5731510" cy="2450465"/>
            <wp:effectExtent l="0" t="0" r="2540" b="6985"/>
            <wp:docPr id="1761975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975269" name=""/>
                    <pic:cNvPicPr/>
                  </pic:nvPicPr>
                  <pic:blipFill>
                    <a:blip r:embed="rId24"/>
                    <a:stretch>
                      <a:fillRect/>
                    </a:stretch>
                  </pic:blipFill>
                  <pic:spPr>
                    <a:xfrm>
                      <a:off x="0" y="0"/>
                      <a:ext cx="5731510" cy="2450465"/>
                    </a:xfrm>
                    <a:prstGeom prst="rect">
                      <a:avLst/>
                    </a:prstGeom>
                  </pic:spPr>
                </pic:pic>
              </a:graphicData>
            </a:graphic>
          </wp:inline>
        </w:drawing>
      </w:r>
    </w:p>
    <w:p w14:paraId="6CC98AA2" w14:textId="77777777" w:rsidR="0010279F" w:rsidRDefault="0010279F" w:rsidP="00BB4DD6">
      <w:pPr>
        <w:rPr>
          <w:rStyle w:val="eop"/>
          <w:rFonts w:ascii="Arial" w:hAnsi="Arial" w:cs="Arial"/>
          <w:color w:val="000000"/>
          <w:sz w:val="22"/>
          <w:szCs w:val="22"/>
          <w:shd w:val="clear" w:color="auto" w:fill="FFFFFF"/>
        </w:rPr>
      </w:pPr>
    </w:p>
    <w:p w14:paraId="0F0AF253" w14:textId="10717CB3" w:rsidR="00BB4DD6" w:rsidRPr="00E74B0A" w:rsidRDefault="00BB4DD6" w:rsidP="00BB4DD6">
      <w:pPr>
        <w:rPr>
          <w:rStyle w:val="eop"/>
          <w:rFonts w:ascii="Arial" w:hAnsi="Arial" w:cs="Arial"/>
          <w:color w:val="000000"/>
          <w:sz w:val="22"/>
          <w:szCs w:val="22"/>
          <w:shd w:val="clear" w:color="auto" w:fill="FFFFFF"/>
        </w:rPr>
      </w:pPr>
      <w:r w:rsidRPr="00E74B0A">
        <w:rPr>
          <w:rStyle w:val="eop"/>
          <w:rFonts w:ascii="Arial" w:hAnsi="Arial" w:cs="Arial"/>
          <w:color w:val="000000"/>
          <w:sz w:val="22"/>
          <w:szCs w:val="22"/>
          <w:shd w:val="clear" w:color="auto" w:fill="FFFFFF"/>
        </w:rPr>
        <w:t>To raise a non-catalogue requisition</w:t>
      </w:r>
      <w:r w:rsidR="0071709F" w:rsidRPr="00E74B0A">
        <w:rPr>
          <w:rStyle w:val="eop"/>
          <w:rFonts w:ascii="Arial" w:hAnsi="Arial" w:cs="Arial"/>
          <w:color w:val="000000"/>
          <w:sz w:val="22"/>
          <w:szCs w:val="22"/>
          <w:shd w:val="clear" w:color="auto" w:fill="FFFFFF"/>
        </w:rPr>
        <w:t>, navigate to:</w:t>
      </w:r>
    </w:p>
    <w:p w14:paraId="5CB4004E" w14:textId="77777777" w:rsidR="0071709F" w:rsidRPr="00E74B0A" w:rsidRDefault="0071709F" w:rsidP="00BB4DD6">
      <w:pPr>
        <w:rPr>
          <w:rStyle w:val="eop"/>
          <w:rFonts w:ascii="Arial" w:hAnsi="Arial" w:cs="Arial"/>
          <w:color w:val="000000"/>
          <w:sz w:val="22"/>
          <w:szCs w:val="22"/>
          <w:shd w:val="clear" w:color="auto" w:fill="FFFFFF"/>
        </w:rPr>
      </w:pPr>
    </w:p>
    <w:p w14:paraId="4626A280" w14:textId="497866DA" w:rsidR="0071709F" w:rsidRPr="00E74B0A" w:rsidRDefault="0071709F" w:rsidP="00BB4DD6">
      <w:pPr>
        <w:rPr>
          <w:rStyle w:val="eop"/>
          <w:rFonts w:ascii="Arial" w:hAnsi="Arial" w:cs="Arial"/>
          <w:color w:val="000000"/>
          <w:sz w:val="22"/>
          <w:szCs w:val="22"/>
          <w:shd w:val="clear" w:color="auto" w:fill="FFFFFF"/>
        </w:rPr>
      </w:pPr>
      <w:r w:rsidRPr="00E74B0A">
        <w:rPr>
          <w:rStyle w:val="eop"/>
          <w:rFonts w:ascii="Arial" w:hAnsi="Arial" w:cs="Arial"/>
          <w:color w:val="000000"/>
          <w:sz w:val="22"/>
          <w:szCs w:val="22"/>
          <w:shd w:val="clear" w:color="auto" w:fill="FFFFFF"/>
        </w:rPr>
        <w:t xml:space="preserve">Main </w:t>
      </w:r>
      <w:r w:rsidR="00FD634A" w:rsidRPr="00E74B0A">
        <w:rPr>
          <w:rStyle w:val="eop"/>
          <w:rFonts w:ascii="Arial" w:hAnsi="Arial" w:cs="Arial"/>
          <w:color w:val="000000"/>
          <w:sz w:val="22"/>
          <w:szCs w:val="22"/>
          <w:shd w:val="clear" w:color="auto" w:fill="FFFFFF"/>
        </w:rPr>
        <w:t xml:space="preserve">menu </w:t>
      </w:r>
      <w:r w:rsidR="00657B9D">
        <w:rPr>
          <w:rStyle w:val="eop"/>
          <w:rFonts w:ascii="Arial" w:hAnsi="Arial" w:cs="Arial"/>
          <w:color w:val="000000"/>
          <w:sz w:val="22"/>
          <w:szCs w:val="22"/>
          <w:shd w:val="clear" w:color="auto" w:fill="FFFFFF"/>
        </w:rPr>
        <w:t>&gt;</w:t>
      </w:r>
      <w:r w:rsidR="003B0201" w:rsidRPr="00E74B0A">
        <w:rPr>
          <w:rStyle w:val="eop"/>
          <w:rFonts w:ascii="Arial" w:hAnsi="Arial" w:cs="Arial"/>
          <w:color w:val="000000"/>
          <w:sz w:val="22"/>
          <w:szCs w:val="22"/>
          <w:shd w:val="clear" w:color="auto" w:fill="FFFFFF"/>
        </w:rPr>
        <w:t xml:space="preserve"> Your employment </w:t>
      </w:r>
      <w:r w:rsidR="00657B9D">
        <w:rPr>
          <w:rStyle w:val="eop"/>
          <w:rFonts w:ascii="Arial" w:hAnsi="Arial" w:cs="Arial"/>
          <w:color w:val="000000"/>
          <w:sz w:val="22"/>
          <w:szCs w:val="22"/>
          <w:shd w:val="clear" w:color="auto" w:fill="FFFFFF"/>
        </w:rPr>
        <w:t>&gt;</w:t>
      </w:r>
      <w:r w:rsidR="003B0201" w:rsidRPr="00E74B0A">
        <w:rPr>
          <w:rStyle w:val="eop"/>
          <w:rFonts w:ascii="Arial" w:hAnsi="Arial" w:cs="Arial"/>
          <w:color w:val="000000"/>
          <w:sz w:val="22"/>
          <w:szCs w:val="22"/>
          <w:shd w:val="clear" w:color="auto" w:fill="FFFFFF"/>
        </w:rPr>
        <w:t xml:space="preserve"> </w:t>
      </w:r>
      <w:r w:rsidR="003B0201" w:rsidRPr="00E74B0A">
        <w:rPr>
          <w:rStyle w:val="eop"/>
          <w:rFonts w:ascii="Arial" w:hAnsi="Arial" w:cs="Arial"/>
          <w:b/>
          <w:bCs/>
          <w:color w:val="000000"/>
          <w:sz w:val="22"/>
          <w:szCs w:val="22"/>
          <w:shd w:val="clear" w:color="auto" w:fill="FFFFFF"/>
        </w:rPr>
        <w:t>Purchasing</w:t>
      </w:r>
    </w:p>
    <w:p w14:paraId="200B530D" w14:textId="4FD99492" w:rsidR="00BB4DD6" w:rsidRPr="00E74B0A" w:rsidRDefault="00BB4DD6" w:rsidP="00BB4DD6">
      <w:pPr>
        <w:rPr>
          <w:rStyle w:val="eop"/>
          <w:rFonts w:ascii="Arial" w:hAnsi="Arial" w:cs="Arial"/>
          <w:color w:val="000000"/>
          <w:sz w:val="22"/>
          <w:szCs w:val="22"/>
          <w:shd w:val="clear" w:color="auto" w:fill="FFFFFF"/>
        </w:rPr>
      </w:pPr>
    </w:p>
    <w:p w14:paraId="61564924" w14:textId="30FEA4B3" w:rsidR="008B4ABE" w:rsidRDefault="00BB4DD6" w:rsidP="00BB4DD6">
      <w:pPr>
        <w:rPr>
          <w:rStyle w:val="eop"/>
          <w:rFonts w:ascii="Arial" w:hAnsi="Arial" w:cs="Arial"/>
          <w:color w:val="000000"/>
          <w:sz w:val="22"/>
          <w:szCs w:val="22"/>
          <w:shd w:val="clear" w:color="auto" w:fill="FFFFFF"/>
        </w:rPr>
      </w:pPr>
      <w:r w:rsidRPr="00E74B0A">
        <w:rPr>
          <w:rStyle w:val="eop"/>
          <w:rFonts w:ascii="Arial" w:hAnsi="Arial" w:cs="Arial"/>
          <w:color w:val="000000"/>
          <w:sz w:val="22"/>
          <w:szCs w:val="22"/>
          <w:shd w:val="clear" w:color="auto" w:fill="FFFFFF"/>
        </w:rPr>
        <w:t xml:space="preserve">After you click on the Purchasing </w:t>
      </w:r>
      <w:r w:rsidR="00EA061D">
        <w:rPr>
          <w:rStyle w:val="eop"/>
          <w:rFonts w:ascii="Arial" w:hAnsi="Arial" w:cs="Arial"/>
          <w:color w:val="000000"/>
          <w:sz w:val="22"/>
          <w:szCs w:val="22"/>
          <w:shd w:val="clear" w:color="auto" w:fill="FFFFFF"/>
        </w:rPr>
        <w:t>b</w:t>
      </w:r>
      <w:r w:rsidRPr="00E74B0A">
        <w:rPr>
          <w:rStyle w:val="eop"/>
          <w:rFonts w:ascii="Arial" w:hAnsi="Arial" w:cs="Arial"/>
          <w:color w:val="000000"/>
          <w:sz w:val="22"/>
          <w:szCs w:val="22"/>
          <w:shd w:val="clear" w:color="auto" w:fill="FFFFFF"/>
        </w:rPr>
        <w:t xml:space="preserve">utton, you can click on the </w:t>
      </w:r>
      <w:r w:rsidRPr="00483360">
        <w:rPr>
          <w:rStyle w:val="eop"/>
          <w:rFonts w:ascii="Arial" w:hAnsi="Arial" w:cs="Arial"/>
          <w:b/>
          <w:bCs/>
          <w:color w:val="000000"/>
          <w:sz w:val="22"/>
          <w:szCs w:val="22"/>
          <w:shd w:val="clear" w:color="auto" w:fill="FFFFFF"/>
        </w:rPr>
        <w:t>Purchase Request</w:t>
      </w:r>
      <w:r w:rsidRPr="00E74B0A">
        <w:rPr>
          <w:rStyle w:val="eop"/>
          <w:rFonts w:ascii="Arial" w:hAnsi="Arial" w:cs="Arial"/>
          <w:color w:val="000000"/>
          <w:sz w:val="22"/>
          <w:szCs w:val="22"/>
          <w:shd w:val="clear" w:color="auto" w:fill="FFFFFF"/>
        </w:rPr>
        <w:t xml:space="preserve"> </w:t>
      </w:r>
      <w:r w:rsidR="00081637" w:rsidRPr="00E74B0A">
        <w:rPr>
          <w:rStyle w:val="eop"/>
          <w:rFonts w:ascii="Arial" w:hAnsi="Arial" w:cs="Arial"/>
          <w:color w:val="000000"/>
          <w:sz w:val="22"/>
          <w:szCs w:val="22"/>
          <w:shd w:val="clear" w:color="auto" w:fill="FFFFFF"/>
        </w:rPr>
        <w:t>b</w:t>
      </w:r>
      <w:r w:rsidRPr="00E74B0A">
        <w:rPr>
          <w:rStyle w:val="eop"/>
          <w:rFonts w:ascii="Arial" w:hAnsi="Arial" w:cs="Arial"/>
          <w:color w:val="000000"/>
          <w:sz w:val="22"/>
          <w:szCs w:val="22"/>
          <w:shd w:val="clear" w:color="auto" w:fill="FFFFFF"/>
        </w:rPr>
        <w:t>utton to begin the Requisitioning Process.</w:t>
      </w:r>
    </w:p>
    <w:p w14:paraId="25ED3CDB" w14:textId="77777777" w:rsidR="00340BC8" w:rsidRDefault="00340BC8" w:rsidP="00BB4DD6">
      <w:pPr>
        <w:rPr>
          <w:rStyle w:val="eop"/>
          <w:rFonts w:ascii="Arial" w:hAnsi="Arial" w:cs="Arial"/>
          <w:color w:val="000000"/>
          <w:sz w:val="22"/>
          <w:szCs w:val="22"/>
          <w:shd w:val="clear" w:color="auto" w:fill="FFFFFF"/>
        </w:rPr>
      </w:pPr>
    </w:p>
    <w:p w14:paraId="1092F1A1" w14:textId="1F0F01F7" w:rsidR="00483360" w:rsidRDefault="00340BC8" w:rsidP="00BB4DD6">
      <w:pPr>
        <w:rPr>
          <w:rStyle w:val="eop"/>
          <w:rFonts w:ascii="Arial" w:hAnsi="Arial" w:cs="Arial"/>
          <w:color w:val="000000"/>
          <w:sz w:val="22"/>
          <w:szCs w:val="22"/>
          <w:shd w:val="clear" w:color="auto" w:fill="FFFFFF"/>
        </w:rPr>
      </w:pPr>
      <w:r w:rsidRPr="00340BC8">
        <w:rPr>
          <w:rStyle w:val="eop"/>
          <w:rFonts w:ascii="Arial" w:hAnsi="Arial" w:cs="Arial"/>
          <w:noProof/>
          <w:color w:val="000000"/>
          <w:sz w:val="22"/>
          <w:szCs w:val="22"/>
          <w:shd w:val="clear" w:color="auto" w:fill="FFFFFF"/>
        </w:rPr>
        <w:drawing>
          <wp:inline distT="0" distB="0" distL="0" distR="0" wp14:anchorId="06950C98" wp14:editId="07629E5A">
            <wp:extent cx="5731510" cy="1735455"/>
            <wp:effectExtent l="0" t="0" r="2540" b="0"/>
            <wp:docPr id="1040487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487947" name=""/>
                    <pic:cNvPicPr/>
                  </pic:nvPicPr>
                  <pic:blipFill>
                    <a:blip r:embed="rId25"/>
                    <a:stretch>
                      <a:fillRect/>
                    </a:stretch>
                  </pic:blipFill>
                  <pic:spPr>
                    <a:xfrm>
                      <a:off x="0" y="0"/>
                      <a:ext cx="5731510" cy="1735455"/>
                    </a:xfrm>
                    <a:prstGeom prst="rect">
                      <a:avLst/>
                    </a:prstGeom>
                  </pic:spPr>
                </pic:pic>
              </a:graphicData>
            </a:graphic>
          </wp:inline>
        </w:drawing>
      </w:r>
    </w:p>
    <w:p w14:paraId="7C5FBA27" w14:textId="77777777" w:rsidR="0017302F" w:rsidRDefault="0017302F" w:rsidP="00BB4DD6">
      <w:pPr>
        <w:rPr>
          <w:rStyle w:val="eop"/>
          <w:rFonts w:ascii="Arial" w:hAnsi="Arial" w:cs="Arial"/>
          <w:color w:val="000000"/>
          <w:sz w:val="22"/>
          <w:szCs w:val="22"/>
          <w:shd w:val="clear" w:color="auto" w:fill="FFFFFF"/>
        </w:rPr>
      </w:pPr>
    </w:p>
    <w:p w14:paraId="5778A515" w14:textId="36794514" w:rsidR="0017302F" w:rsidRDefault="00483360" w:rsidP="00BB4DD6">
      <w:pPr>
        <w:rPr>
          <w:rStyle w:val="eop"/>
          <w:rFonts w:ascii="Arial" w:hAnsi="Arial" w:cs="Arial"/>
          <w:color w:val="000000"/>
          <w:sz w:val="22"/>
          <w:szCs w:val="22"/>
          <w:shd w:val="clear" w:color="auto" w:fill="FFFFFF"/>
        </w:rPr>
      </w:pPr>
      <w:r w:rsidRPr="005B488B">
        <w:rPr>
          <w:rStyle w:val="eop"/>
          <w:rFonts w:ascii="Arial" w:hAnsi="Arial" w:cs="Arial"/>
          <w:b/>
          <w:bCs/>
          <w:color w:val="000000"/>
          <w:sz w:val="22"/>
          <w:szCs w:val="22"/>
          <w:shd w:val="clear" w:color="auto" w:fill="FFFFFF"/>
        </w:rPr>
        <w:t>In progress</w:t>
      </w:r>
      <w:r>
        <w:rPr>
          <w:rStyle w:val="eop"/>
          <w:rFonts w:ascii="Arial" w:hAnsi="Arial" w:cs="Arial"/>
          <w:color w:val="000000"/>
          <w:sz w:val="22"/>
          <w:szCs w:val="22"/>
          <w:shd w:val="clear" w:color="auto" w:fill="FFFFFF"/>
        </w:rPr>
        <w:t xml:space="preserve"> </w:t>
      </w:r>
      <w:r w:rsidR="005B5487">
        <w:rPr>
          <w:rStyle w:val="eop"/>
          <w:rFonts w:ascii="Arial" w:hAnsi="Arial" w:cs="Arial"/>
          <w:color w:val="000000"/>
          <w:sz w:val="22"/>
          <w:szCs w:val="22"/>
          <w:shd w:val="clear" w:color="auto" w:fill="FFFFFF"/>
        </w:rPr>
        <w:t>–</w:t>
      </w:r>
      <w:r>
        <w:rPr>
          <w:rStyle w:val="eop"/>
          <w:rFonts w:ascii="Arial" w:hAnsi="Arial" w:cs="Arial"/>
          <w:color w:val="000000"/>
          <w:sz w:val="22"/>
          <w:szCs w:val="22"/>
          <w:shd w:val="clear" w:color="auto" w:fill="FFFFFF"/>
        </w:rPr>
        <w:t xml:space="preserve"> </w:t>
      </w:r>
      <w:r w:rsidR="005B5487">
        <w:rPr>
          <w:rStyle w:val="eop"/>
          <w:rFonts w:ascii="Arial" w:hAnsi="Arial" w:cs="Arial"/>
          <w:color w:val="000000"/>
          <w:sz w:val="22"/>
          <w:szCs w:val="22"/>
          <w:shd w:val="clear" w:color="auto" w:fill="FFFFFF"/>
        </w:rPr>
        <w:t xml:space="preserve">This will show any requisitions you have created that are awaiting approval by the </w:t>
      </w:r>
      <w:r w:rsidR="002D72D1">
        <w:rPr>
          <w:rStyle w:val="eop"/>
          <w:rFonts w:ascii="Arial" w:hAnsi="Arial" w:cs="Arial"/>
          <w:color w:val="000000"/>
          <w:sz w:val="22"/>
          <w:szCs w:val="22"/>
          <w:shd w:val="clear" w:color="auto" w:fill="FFFFFF"/>
        </w:rPr>
        <w:t>authoriser.</w:t>
      </w:r>
    </w:p>
    <w:p w14:paraId="10B5708E" w14:textId="77777777" w:rsidR="002D72D1" w:rsidRDefault="002D72D1" w:rsidP="00BB4DD6">
      <w:pPr>
        <w:rPr>
          <w:rStyle w:val="eop"/>
          <w:rFonts w:ascii="Arial" w:hAnsi="Arial" w:cs="Arial"/>
          <w:color w:val="000000"/>
          <w:sz w:val="22"/>
          <w:szCs w:val="22"/>
          <w:shd w:val="clear" w:color="auto" w:fill="FFFFFF"/>
        </w:rPr>
      </w:pPr>
    </w:p>
    <w:p w14:paraId="24C58B5D" w14:textId="32788407" w:rsidR="002D72D1" w:rsidRDefault="002D72D1" w:rsidP="00BB4DD6">
      <w:pPr>
        <w:rPr>
          <w:rStyle w:val="eop"/>
          <w:rFonts w:ascii="Arial" w:hAnsi="Arial" w:cs="Arial"/>
          <w:color w:val="000000"/>
          <w:sz w:val="22"/>
          <w:szCs w:val="22"/>
          <w:shd w:val="clear" w:color="auto" w:fill="FFFFFF"/>
        </w:rPr>
      </w:pPr>
      <w:r w:rsidRPr="005B488B">
        <w:rPr>
          <w:rStyle w:val="eop"/>
          <w:rFonts w:ascii="Arial" w:hAnsi="Arial" w:cs="Arial"/>
          <w:b/>
          <w:bCs/>
          <w:color w:val="000000"/>
          <w:sz w:val="22"/>
          <w:szCs w:val="22"/>
          <w:shd w:val="clear" w:color="auto" w:fill="FFFFFF"/>
        </w:rPr>
        <w:t>Sent</w:t>
      </w:r>
      <w:r>
        <w:rPr>
          <w:rStyle w:val="eop"/>
          <w:rFonts w:ascii="Arial" w:hAnsi="Arial" w:cs="Arial"/>
          <w:color w:val="000000"/>
          <w:sz w:val="22"/>
          <w:szCs w:val="22"/>
          <w:shd w:val="clear" w:color="auto" w:fill="FFFFFF"/>
        </w:rPr>
        <w:t xml:space="preserve"> – This will show any requisitions </w:t>
      </w:r>
      <w:r w:rsidR="005B488B">
        <w:rPr>
          <w:rStyle w:val="eop"/>
          <w:rFonts w:ascii="Arial" w:hAnsi="Arial" w:cs="Arial"/>
          <w:color w:val="000000"/>
          <w:sz w:val="22"/>
          <w:szCs w:val="22"/>
          <w:shd w:val="clear" w:color="auto" w:fill="FFFFFF"/>
        </w:rPr>
        <w:t xml:space="preserve">of yours that have been generated into </w:t>
      </w:r>
      <w:r w:rsidR="005B488B" w:rsidRPr="005B488B">
        <w:rPr>
          <w:rStyle w:val="eop"/>
          <w:rFonts w:ascii="Arial" w:hAnsi="Arial" w:cs="Arial"/>
          <w:b/>
          <w:bCs/>
          <w:color w:val="000000"/>
          <w:sz w:val="22"/>
          <w:szCs w:val="22"/>
          <w:shd w:val="clear" w:color="auto" w:fill="FFFFFF"/>
        </w:rPr>
        <w:t>Purchase Orders</w:t>
      </w:r>
      <w:r w:rsidR="005B488B">
        <w:rPr>
          <w:rStyle w:val="eop"/>
          <w:rFonts w:ascii="Arial" w:hAnsi="Arial" w:cs="Arial"/>
          <w:color w:val="000000"/>
          <w:sz w:val="22"/>
          <w:szCs w:val="22"/>
          <w:shd w:val="clear" w:color="auto" w:fill="FFFFFF"/>
        </w:rPr>
        <w:t>.</w:t>
      </w:r>
    </w:p>
    <w:p w14:paraId="6E062245" w14:textId="77777777" w:rsidR="007C6E69" w:rsidRDefault="007C6E69" w:rsidP="00BB4DD6">
      <w:pPr>
        <w:rPr>
          <w:rStyle w:val="eop"/>
          <w:rFonts w:ascii="Arial" w:hAnsi="Arial" w:cs="Arial"/>
          <w:color w:val="000000"/>
          <w:sz w:val="22"/>
          <w:szCs w:val="22"/>
          <w:shd w:val="clear" w:color="auto" w:fill="FFFFFF"/>
        </w:rPr>
      </w:pPr>
    </w:p>
    <w:p w14:paraId="6ADABE8A" w14:textId="77777777" w:rsidR="00657B9D" w:rsidRDefault="00657B9D" w:rsidP="00BB4DD6">
      <w:pPr>
        <w:rPr>
          <w:rStyle w:val="eop"/>
          <w:rFonts w:ascii="Arial" w:hAnsi="Arial" w:cs="Arial"/>
          <w:color w:val="000000"/>
          <w:sz w:val="22"/>
          <w:szCs w:val="22"/>
          <w:shd w:val="clear" w:color="auto" w:fill="FFFFFF"/>
        </w:rPr>
      </w:pPr>
    </w:p>
    <w:p w14:paraId="1B772145" w14:textId="77777777" w:rsidR="00657B9D" w:rsidRDefault="00657B9D" w:rsidP="00BB4DD6">
      <w:pPr>
        <w:rPr>
          <w:rStyle w:val="eop"/>
          <w:rFonts w:ascii="Arial" w:hAnsi="Arial" w:cs="Arial"/>
          <w:color w:val="000000"/>
          <w:sz w:val="22"/>
          <w:szCs w:val="22"/>
          <w:shd w:val="clear" w:color="auto" w:fill="FFFFFF"/>
        </w:rPr>
      </w:pPr>
    </w:p>
    <w:p w14:paraId="315D2924" w14:textId="77777777" w:rsidR="00657B9D" w:rsidRDefault="00657B9D" w:rsidP="00BB4DD6">
      <w:pPr>
        <w:rPr>
          <w:rStyle w:val="eop"/>
          <w:rFonts w:ascii="Arial" w:hAnsi="Arial" w:cs="Arial"/>
          <w:color w:val="000000"/>
          <w:sz w:val="22"/>
          <w:szCs w:val="22"/>
          <w:shd w:val="clear" w:color="auto" w:fill="FFFFFF"/>
        </w:rPr>
      </w:pPr>
    </w:p>
    <w:p w14:paraId="6595D245" w14:textId="02D79C88" w:rsidR="003C5308" w:rsidRPr="003C5308" w:rsidRDefault="003C5308" w:rsidP="003C5308">
      <w:pPr>
        <w:pStyle w:val="Heading3"/>
        <w:rPr>
          <w:rStyle w:val="eop"/>
        </w:rPr>
      </w:pPr>
      <w:bookmarkStart w:id="30" w:name="_Toc225497602"/>
      <w:r w:rsidRPr="003C5308">
        <w:rPr>
          <w:rStyle w:val="eop"/>
        </w:rPr>
        <w:lastRenderedPageBreak/>
        <w:t>4.1.1 Message Field</w:t>
      </w:r>
      <w:bookmarkEnd w:id="30"/>
    </w:p>
    <w:p w14:paraId="2D9AA6F0" w14:textId="77777777" w:rsidR="003C5308" w:rsidRPr="003C5308" w:rsidRDefault="003C5308" w:rsidP="003C5308">
      <w:pPr>
        <w:pStyle w:val="ListParagraph"/>
        <w:ind w:left="1080"/>
        <w:rPr>
          <w:rStyle w:val="eop"/>
          <w:rFonts w:ascii="Arial" w:hAnsi="Arial" w:cs="Arial"/>
          <w:color w:val="000000"/>
          <w:sz w:val="22"/>
          <w:szCs w:val="22"/>
          <w:shd w:val="clear" w:color="auto" w:fill="FFFFFF"/>
        </w:rPr>
      </w:pPr>
    </w:p>
    <w:p w14:paraId="30D9A79E" w14:textId="601C900D" w:rsidR="007C6E69" w:rsidRPr="003C5308" w:rsidRDefault="008F25F6" w:rsidP="003C5308">
      <w:pPr>
        <w:rPr>
          <w:rStyle w:val="eop"/>
          <w:rFonts w:ascii="Arial" w:hAnsi="Arial" w:cs="Arial"/>
          <w:color w:val="000000"/>
          <w:sz w:val="22"/>
          <w:szCs w:val="22"/>
          <w:shd w:val="clear" w:color="auto" w:fill="FFFFFF"/>
        </w:rPr>
      </w:pPr>
      <w:r w:rsidRPr="003C5308">
        <w:rPr>
          <w:rStyle w:val="eop"/>
          <w:rFonts w:ascii="Arial" w:hAnsi="Arial" w:cs="Arial"/>
          <w:color w:val="000000"/>
          <w:sz w:val="22"/>
          <w:szCs w:val="22"/>
          <w:shd w:val="clear" w:color="auto" w:fill="FFFFFF"/>
        </w:rPr>
        <w:t xml:space="preserve">First, you need to complete the </w:t>
      </w:r>
      <w:r w:rsidRPr="003C5308">
        <w:rPr>
          <w:rStyle w:val="eop"/>
          <w:rFonts w:ascii="Arial" w:hAnsi="Arial" w:cs="Arial"/>
          <w:b/>
          <w:bCs/>
          <w:color w:val="000000"/>
          <w:sz w:val="22"/>
          <w:szCs w:val="22"/>
          <w:shd w:val="clear" w:color="auto" w:fill="FFFFFF"/>
        </w:rPr>
        <w:t>Message</w:t>
      </w:r>
      <w:r w:rsidRPr="003C5308">
        <w:rPr>
          <w:rStyle w:val="eop"/>
          <w:rFonts w:ascii="Arial" w:hAnsi="Arial" w:cs="Arial"/>
          <w:color w:val="000000"/>
          <w:sz w:val="22"/>
          <w:szCs w:val="22"/>
          <w:shd w:val="clear" w:color="auto" w:fill="FFFFFF"/>
        </w:rPr>
        <w:t xml:space="preserve"> field</w:t>
      </w:r>
      <w:r w:rsidR="00017DFB" w:rsidRPr="003C5308">
        <w:rPr>
          <w:rStyle w:val="eop"/>
          <w:rFonts w:ascii="Arial" w:hAnsi="Arial" w:cs="Arial"/>
          <w:color w:val="000000"/>
          <w:sz w:val="22"/>
          <w:szCs w:val="22"/>
          <w:shd w:val="clear" w:color="auto" w:fill="FFFFFF"/>
        </w:rPr>
        <w:t xml:space="preserve">. </w:t>
      </w:r>
      <w:r w:rsidR="00453C00" w:rsidRPr="003C5308">
        <w:rPr>
          <w:rStyle w:val="eop"/>
          <w:rFonts w:ascii="Arial" w:hAnsi="Arial" w:cs="Arial"/>
          <w:color w:val="000000"/>
          <w:sz w:val="22"/>
          <w:szCs w:val="22"/>
          <w:shd w:val="clear" w:color="auto" w:fill="FFFFFF"/>
        </w:rPr>
        <w:t xml:space="preserve">These answers will be </w:t>
      </w:r>
      <w:r w:rsidR="00807CDF" w:rsidRPr="003C5308">
        <w:rPr>
          <w:rStyle w:val="eop"/>
          <w:rFonts w:ascii="Arial" w:hAnsi="Arial" w:cs="Arial"/>
          <w:color w:val="000000"/>
          <w:sz w:val="22"/>
          <w:szCs w:val="22"/>
          <w:shd w:val="clear" w:color="auto" w:fill="FFFFFF"/>
        </w:rPr>
        <w:t>visible</w:t>
      </w:r>
      <w:r w:rsidR="00453C00" w:rsidRPr="003C5308">
        <w:rPr>
          <w:rStyle w:val="eop"/>
          <w:rFonts w:ascii="Arial" w:hAnsi="Arial" w:cs="Arial"/>
          <w:color w:val="000000"/>
          <w:sz w:val="22"/>
          <w:szCs w:val="22"/>
          <w:shd w:val="clear" w:color="auto" w:fill="FFFFFF"/>
        </w:rPr>
        <w:t xml:space="preserve"> to the spending control board </w:t>
      </w:r>
      <w:r w:rsidR="00A161FE" w:rsidRPr="003C5308">
        <w:rPr>
          <w:rStyle w:val="eop"/>
          <w:rFonts w:ascii="Arial" w:hAnsi="Arial" w:cs="Arial"/>
          <w:color w:val="000000"/>
          <w:sz w:val="22"/>
          <w:szCs w:val="22"/>
          <w:shd w:val="clear" w:color="auto" w:fill="FFFFFF"/>
        </w:rPr>
        <w:t>but will not appear on the purchase order. The following questions must be answered within this field otherwise your requisition will be rejected:</w:t>
      </w:r>
    </w:p>
    <w:p w14:paraId="1CDD35A4" w14:textId="77777777" w:rsidR="001575FD" w:rsidRDefault="001575FD" w:rsidP="00BB4DD6">
      <w:pPr>
        <w:rPr>
          <w:rStyle w:val="eop"/>
          <w:rFonts w:ascii="Arial" w:hAnsi="Arial" w:cs="Arial"/>
          <w:color w:val="000000"/>
          <w:sz w:val="22"/>
          <w:szCs w:val="22"/>
          <w:shd w:val="clear" w:color="auto" w:fill="FFFFFF"/>
        </w:rPr>
      </w:pPr>
    </w:p>
    <w:p w14:paraId="04719C9B" w14:textId="1B564840" w:rsidR="001575FD" w:rsidRPr="00F65B50" w:rsidRDefault="00EC3743" w:rsidP="00F65B50">
      <w:pPr>
        <w:rPr>
          <w:rStyle w:val="eop"/>
          <w:rFonts w:ascii="Arial" w:hAnsi="Arial" w:cs="Arial"/>
          <w:color w:val="000000"/>
          <w:sz w:val="22"/>
          <w:szCs w:val="22"/>
          <w:shd w:val="clear" w:color="auto" w:fill="FFFFFF"/>
        </w:rPr>
      </w:pPr>
      <w:r>
        <w:rPr>
          <w:rStyle w:val="eop"/>
          <w:rFonts w:ascii="Arial" w:hAnsi="Arial" w:cs="Arial"/>
          <w:color w:val="000000"/>
          <w:sz w:val="22"/>
          <w:szCs w:val="22"/>
          <w:shd w:val="clear" w:color="auto" w:fill="FFFFFF"/>
        </w:rPr>
        <w:t xml:space="preserve">Question </w:t>
      </w:r>
      <w:r w:rsidR="00B835F3">
        <w:rPr>
          <w:rStyle w:val="eop"/>
          <w:rFonts w:ascii="Arial" w:hAnsi="Arial" w:cs="Arial"/>
          <w:color w:val="000000"/>
          <w:sz w:val="22"/>
          <w:szCs w:val="22"/>
          <w:shd w:val="clear" w:color="auto" w:fill="FFFFFF"/>
        </w:rPr>
        <w:t xml:space="preserve">1 - </w:t>
      </w:r>
      <w:r w:rsidR="001511B2" w:rsidRPr="00F65B50">
        <w:rPr>
          <w:rStyle w:val="eop"/>
          <w:rFonts w:ascii="Arial" w:hAnsi="Arial" w:cs="Arial"/>
          <w:color w:val="000000"/>
          <w:sz w:val="22"/>
          <w:szCs w:val="22"/>
          <w:shd w:val="clear" w:color="auto" w:fill="FFFFFF"/>
        </w:rPr>
        <w:t xml:space="preserve">If there is not a contract in </w:t>
      </w:r>
      <w:proofErr w:type="gramStart"/>
      <w:r w:rsidR="001511B2" w:rsidRPr="00F65B50">
        <w:rPr>
          <w:rStyle w:val="eop"/>
          <w:rFonts w:ascii="Arial" w:hAnsi="Arial" w:cs="Arial"/>
          <w:color w:val="000000"/>
          <w:sz w:val="22"/>
          <w:szCs w:val="22"/>
          <w:shd w:val="clear" w:color="auto" w:fill="FFFFFF"/>
        </w:rPr>
        <w:t>place</w:t>
      </w:r>
      <w:proofErr w:type="gramEnd"/>
      <w:r w:rsidR="001511B2" w:rsidRPr="00F65B50">
        <w:rPr>
          <w:rStyle w:val="eop"/>
          <w:rFonts w:ascii="Arial" w:hAnsi="Arial" w:cs="Arial"/>
          <w:color w:val="000000"/>
          <w:sz w:val="22"/>
          <w:szCs w:val="22"/>
          <w:shd w:val="clear" w:color="auto" w:fill="FFFFFF"/>
        </w:rPr>
        <w:t xml:space="preserve"> how did </w:t>
      </w:r>
      <w:proofErr w:type="gramStart"/>
      <w:r w:rsidR="001511B2" w:rsidRPr="00F65B50">
        <w:rPr>
          <w:rStyle w:val="eop"/>
          <w:rFonts w:ascii="Arial" w:hAnsi="Arial" w:cs="Arial"/>
          <w:color w:val="000000"/>
          <w:sz w:val="22"/>
          <w:szCs w:val="22"/>
          <w:shd w:val="clear" w:color="auto" w:fill="FFFFFF"/>
        </w:rPr>
        <w:t>you</w:t>
      </w:r>
      <w:proofErr w:type="gramEnd"/>
      <w:r w:rsidR="001511B2" w:rsidRPr="00F65B50">
        <w:rPr>
          <w:rStyle w:val="eop"/>
          <w:rFonts w:ascii="Arial" w:hAnsi="Arial" w:cs="Arial"/>
          <w:color w:val="000000"/>
          <w:sz w:val="22"/>
          <w:szCs w:val="22"/>
          <w:shd w:val="clear" w:color="auto" w:fill="FFFFFF"/>
        </w:rPr>
        <w:t xml:space="preserve"> secure value for money in line with the Council's procurement thresholds?</w:t>
      </w:r>
    </w:p>
    <w:p w14:paraId="186905FF" w14:textId="50719863" w:rsidR="001511B2" w:rsidRDefault="00EC3743" w:rsidP="00BB4DD6">
      <w:pPr>
        <w:rPr>
          <w:rStyle w:val="eop"/>
          <w:rFonts w:ascii="Arial" w:hAnsi="Arial" w:cs="Arial"/>
          <w:color w:val="000000"/>
          <w:sz w:val="22"/>
          <w:szCs w:val="22"/>
          <w:shd w:val="clear" w:color="auto" w:fill="FFFFFF"/>
        </w:rPr>
      </w:pPr>
      <w:r>
        <w:rPr>
          <w:rStyle w:val="eop"/>
          <w:rFonts w:ascii="Arial" w:hAnsi="Arial" w:cs="Arial"/>
          <w:color w:val="000000"/>
          <w:sz w:val="22"/>
          <w:szCs w:val="22"/>
          <w:shd w:val="clear" w:color="auto" w:fill="FFFFFF"/>
        </w:rPr>
        <w:t xml:space="preserve">Question </w:t>
      </w:r>
      <w:r w:rsidR="00B835F3">
        <w:rPr>
          <w:rStyle w:val="eop"/>
          <w:rFonts w:ascii="Arial" w:hAnsi="Arial" w:cs="Arial"/>
          <w:color w:val="000000"/>
          <w:sz w:val="22"/>
          <w:szCs w:val="22"/>
          <w:shd w:val="clear" w:color="auto" w:fill="FFFFFF"/>
        </w:rPr>
        <w:t>2 -</w:t>
      </w:r>
      <w:r w:rsidR="001511B2">
        <w:rPr>
          <w:rStyle w:val="eop"/>
          <w:rFonts w:ascii="Arial" w:hAnsi="Arial" w:cs="Arial"/>
          <w:color w:val="000000"/>
          <w:sz w:val="22"/>
          <w:szCs w:val="22"/>
          <w:shd w:val="clear" w:color="auto" w:fill="FFFFFF"/>
        </w:rPr>
        <w:t xml:space="preserve"> </w:t>
      </w:r>
      <w:r w:rsidR="00A912A3" w:rsidRPr="00A912A3">
        <w:rPr>
          <w:rStyle w:val="eop"/>
          <w:rFonts w:ascii="Arial" w:hAnsi="Arial" w:cs="Arial"/>
          <w:color w:val="000000"/>
          <w:sz w:val="22"/>
          <w:szCs w:val="22"/>
          <w:shd w:val="clear" w:color="auto" w:fill="FFFFFF"/>
        </w:rPr>
        <w:t>Is this part of a larger spend which has already been approved by this process?</w:t>
      </w:r>
    </w:p>
    <w:p w14:paraId="4C69DA30" w14:textId="30F98CC4" w:rsidR="00266DBE" w:rsidRPr="00EC3743" w:rsidRDefault="00EC3743" w:rsidP="00EC3743">
      <w:pPr>
        <w:rPr>
          <w:rStyle w:val="eop"/>
          <w:rFonts w:ascii="Arial" w:hAnsi="Arial" w:cs="Arial"/>
          <w:color w:val="000000"/>
          <w:sz w:val="22"/>
          <w:szCs w:val="22"/>
          <w:shd w:val="clear" w:color="auto" w:fill="FFFFFF"/>
        </w:rPr>
      </w:pPr>
      <w:r>
        <w:rPr>
          <w:rStyle w:val="eop"/>
          <w:rFonts w:ascii="Arial" w:hAnsi="Arial" w:cs="Arial"/>
          <w:color w:val="000000"/>
          <w:sz w:val="22"/>
          <w:szCs w:val="22"/>
          <w:shd w:val="clear" w:color="auto" w:fill="FFFFFF"/>
        </w:rPr>
        <w:t xml:space="preserve">Question 3 </w:t>
      </w:r>
      <w:r w:rsidR="00B835F3" w:rsidRPr="00EC3743">
        <w:rPr>
          <w:rStyle w:val="eop"/>
          <w:rFonts w:ascii="Arial" w:hAnsi="Arial" w:cs="Arial"/>
          <w:color w:val="000000"/>
          <w:sz w:val="22"/>
          <w:szCs w:val="22"/>
          <w:shd w:val="clear" w:color="auto" w:fill="FFFFFF"/>
        </w:rPr>
        <w:t>-</w:t>
      </w:r>
      <w:r w:rsidR="00266DBE" w:rsidRPr="00EC3743">
        <w:rPr>
          <w:rStyle w:val="eop"/>
          <w:rFonts w:ascii="Arial" w:hAnsi="Arial" w:cs="Arial"/>
          <w:color w:val="000000"/>
          <w:sz w:val="22"/>
          <w:szCs w:val="22"/>
          <w:shd w:val="clear" w:color="auto" w:fill="FFFFFF"/>
        </w:rPr>
        <w:t xml:space="preserve"> </w:t>
      </w:r>
      <w:r w:rsidR="00422CA9" w:rsidRPr="00EC3743">
        <w:rPr>
          <w:rStyle w:val="eop"/>
          <w:rFonts w:ascii="Arial" w:hAnsi="Arial" w:cs="Arial"/>
          <w:color w:val="000000"/>
          <w:sz w:val="22"/>
          <w:szCs w:val="22"/>
          <w:shd w:val="clear" w:color="auto" w:fill="FFFFFF"/>
        </w:rPr>
        <w:t>Is there sufficient budget to meet this spend?</w:t>
      </w:r>
    </w:p>
    <w:p w14:paraId="5B840D99" w14:textId="2C146F11" w:rsidR="00422CA9" w:rsidRDefault="00EC3743" w:rsidP="00EC3743">
      <w:pPr>
        <w:rPr>
          <w:rStyle w:val="eop"/>
          <w:rFonts w:ascii="Arial" w:hAnsi="Arial" w:cs="Arial"/>
          <w:color w:val="000000"/>
          <w:sz w:val="22"/>
          <w:szCs w:val="22"/>
          <w:shd w:val="clear" w:color="auto" w:fill="FFFFFF"/>
        </w:rPr>
      </w:pPr>
      <w:r>
        <w:rPr>
          <w:rStyle w:val="eop"/>
          <w:rFonts w:ascii="Arial" w:hAnsi="Arial" w:cs="Arial"/>
          <w:color w:val="000000"/>
          <w:sz w:val="22"/>
          <w:szCs w:val="22"/>
          <w:shd w:val="clear" w:color="auto" w:fill="FFFFFF"/>
        </w:rPr>
        <w:t xml:space="preserve">Question 4 - </w:t>
      </w:r>
      <w:r w:rsidR="000A3CF6" w:rsidRPr="000A3CF6">
        <w:rPr>
          <w:rStyle w:val="eop"/>
          <w:rFonts w:ascii="Arial" w:hAnsi="Arial" w:cs="Arial"/>
          <w:color w:val="000000"/>
          <w:sz w:val="22"/>
          <w:szCs w:val="22"/>
          <w:shd w:val="clear" w:color="auto" w:fill="FFFFFF"/>
        </w:rPr>
        <w:t>Is this expenditure funded from a grant?</w:t>
      </w:r>
    </w:p>
    <w:p w14:paraId="39749AE5" w14:textId="24F280CD" w:rsidR="00EC3743" w:rsidRDefault="00EC3743" w:rsidP="00EC3743">
      <w:pPr>
        <w:rPr>
          <w:rStyle w:val="eop"/>
          <w:rFonts w:ascii="Arial" w:hAnsi="Arial" w:cs="Arial"/>
          <w:color w:val="000000"/>
          <w:sz w:val="22"/>
          <w:szCs w:val="22"/>
          <w:shd w:val="clear" w:color="auto" w:fill="FFFFFF"/>
        </w:rPr>
      </w:pPr>
      <w:r>
        <w:rPr>
          <w:rStyle w:val="eop"/>
          <w:rFonts w:ascii="Arial" w:hAnsi="Arial" w:cs="Arial"/>
          <w:color w:val="000000"/>
          <w:sz w:val="22"/>
          <w:szCs w:val="22"/>
          <w:shd w:val="clear" w:color="auto" w:fill="FFFFFF"/>
        </w:rPr>
        <w:t xml:space="preserve">Question 5 - </w:t>
      </w:r>
      <w:r w:rsidR="0017302F" w:rsidRPr="0017302F">
        <w:rPr>
          <w:rStyle w:val="eop"/>
          <w:rFonts w:ascii="Arial" w:hAnsi="Arial" w:cs="Arial"/>
          <w:color w:val="000000"/>
          <w:sz w:val="22"/>
          <w:szCs w:val="22"/>
          <w:shd w:val="clear" w:color="auto" w:fill="FFFFFF"/>
        </w:rPr>
        <w:t>What is the impact risk if the spend is not approved?</w:t>
      </w:r>
    </w:p>
    <w:p w14:paraId="0DB2AD45" w14:textId="77777777" w:rsidR="006066F1" w:rsidRDefault="006066F1" w:rsidP="00EC3743">
      <w:pPr>
        <w:rPr>
          <w:rStyle w:val="eop"/>
          <w:rFonts w:ascii="Arial" w:hAnsi="Arial" w:cs="Arial"/>
          <w:color w:val="000000"/>
          <w:sz w:val="22"/>
          <w:szCs w:val="22"/>
          <w:shd w:val="clear" w:color="auto" w:fill="FFFFFF"/>
        </w:rPr>
      </w:pPr>
    </w:p>
    <w:p w14:paraId="1D580DA7" w14:textId="2561D0AC" w:rsidR="006066F1" w:rsidRPr="000A3CF6" w:rsidRDefault="006066F1" w:rsidP="00EC3743">
      <w:pPr>
        <w:rPr>
          <w:rStyle w:val="eop"/>
          <w:rFonts w:ascii="Arial" w:hAnsi="Arial" w:cs="Arial"/>
          <w:color w:val="000000"/>
          <w:sz w:val="22"/>
          <w:szCs w:val="22"/>
          <w:shd w:val="clear" w:color="auto" w:fill="FFFFFF"/>
        </w:rPr>
      </w:pPr>
      <w:r w:rsidRPr="006066F1">
        <w:rPr>
          <w:rStyle w:val="eop"/>
          <w:rFonts w:ascii="Arial" w:hAnsi="Arial" w:cs="Arial"/>
          <w:noProof/>
          <w:color w:val="000000"/>
          <w:sz w:val="22"/>
          <w:szCs w:val="22"/>
          <w:shd w:val="clear" w:color="auto" w:fill="FFFFFF"/>
        </w:rPr>
        <w:drawing>
          <wp:inline distT="0" distB="0" distL="0" distR="0" wp14:anchorId="348F2875" wp14:editId="6993D1B6">
            <wp:extent cx="5731510" cy="858520"/>
            <wp:effectExtent l="0" t="0" r="2540" b="0"/>
            <wp:docPr id="1767478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478489" name=""/>
                    <pic:cNvPicPr/>
                  </pic:nvPicPr>
                  <pic:blipFill>
                    <a:blip r:embed="rId26"/>
                    <a:stretch>
                      <a:fillRect/>
                    </a:stretch>
                  </pic:blipFill>
                  <pic:spPr>
                    <a:xfrm>
                      <a:off x="0" y="0"/>
                      <a:ext cx="5731510" cy="858520"/>
                    </a:xfrm>
                    <a:prstGeom prst="rect">
                      <a:avLst/>
                    </a:prstGeom>
                  </pic:spPr>
                </pic:pic>
              </a:graphicData>
            </a:graphic>
          </wp:inline>
        </w:drawing>
      </w:r>
    </w:p>
    <w:p w14:paraId="65EC0600" w14:textId="66E134AB" w:rsidR="00B506E6" w:rsidRDefault="00B506E6" w:rsidP="00101FAA">
      <w:pPr>
        <w:pStyle w:val="paragraph"/>
        <w:spacing w:before="0" w:beforeAutospacing="0" w:after="0" w:afterAutospacing="0"/>
        <w:textAlignment w:val="baseline"/>
        <w:rPr>
          <w:rStyle w:val="eop"/>
          <w:rFonts w:ascii="Arial" w:eastAsiaTheme="minorHAnsi" w:hAnsi="Arial" w:cs="Arial"/>
          <w:color w:val="000000"/>
          <w:sz w:val="22"/>
          <w:szCs w:val="22"/>
          <w:shd w:val="clear" w:color="auto" w:fill="FFFFFF"/>
          <w:lang w:eastAsia="en-US"/>
        </w:rPr>
      </w:pPr>
    </w:p>
    <w:p w14:paraId="524E71B5" w14:textId="77777777" w:rsidR="00E46F22" w:rsidRPr="00E73BEE" w:rsidRDefault="00E46F22" w:rsidP="00E73BEE">
      <w:pPr>
        <w:pStyle w:val="Heading3"/>
        <w:rPr>
          <w:rStyle w:val="eop"/>
        </w:rPr>
      </w:pPr>
      <w:bookmarkStart w:id="31" w:name="_Toc225497603"/>
      <w:r w:rsidRPr="00E73BEE">
        <w:rPr>
          <w:rStyle w:val="eop"/>
        </w:rPr>
        <w:t>4.1.2 Header</w:t>
      </w:r>
      <w:bookmarkEnd w:id="31"/>
    </w:p>
    <w:p w14:paraId="42464880" w14:textId="77777777" w:rsidR="00E46F22" w:rsidRDefault="00E46F22" w:rsidP="005069F9">
      <w:pPr>
        <w:pStyle w:val="paragraph"/>
        <w:spacing w:before="0" w:beforeAutospacing="0" w:after="0" w:afterAutospacing="0"/>
        <w:textAlignment w:val="baseline"/>
        <w:rPr>
          <w:rStyle w:val="eop"/>
          <w:rFonts w:ascii="Arial" w:eastAsiaTheme="minorHAnsi" w:hAnsi="Arial" w:cs="Arial"/>
          <w:color w:val="000000"/>
          <w:sz w:val="22"/>
          <w:szCs w:val="22"/>
          <w:shd w:val="clear" w:color="auto" w:fill="FFFFFF"/>
          <w:lang w:eastAsia="en-US"/>
        </w:rPr>
      </w:pPr>
    </w:p>
    <w:p w14:paraId="65A24715" w14:textId="7C729CDD" w:rsidR="00D149F8" w:rsidRDefault="00A54B82" w:rsidP="005069F9">
      <w:pPr>
        <w:pStyle w:val="paragraph"/>
        <w:spacing w:before="0" w:beforeAutospacing="0" w:after="0" w:afterAutospacing="0"/>
        <w:textAlignment w:val="baseline"/>
        <w:rPr>
          <w:rStyle w:val="eop"/>
          <w:rFonts w:ascii="Arial" w:eastAsiaTheme="minorHAnsi" w:hAnsi="Arial" w:cs="Arial"/>
          <w:color w:val="000000"/>
          <w:sz w:val="22"/>
          <w:szCs w:val="22"/>
          <w:shd w:val="clear" w:color="auto" w:fill="FFFFFF"/>
          <w:lang w:eastAsia="en-US"/>
        </w:rPr>
      </w:pPr>
      <w:r w:rsidRPr="00A54B82">
        <w:rPr>
          <w:rStyle w:val="eop"/>
          <w:rFonts w:ascii="Arial" w:eastAsiaTheme="minorHAnsi" w:hAnsi="Arial" w:cs="Arial"/>
          <w:color w:val="000000"/>
          <w:sz w:val="22"/>
          <w:szCs w:val="22"/>
          <w:shd w:val="clear" w:color="auto" w:fill="FFFFFF"/>
          <w:lang w:eastAsia="en-US"/>
        </w:rPr>
        <w:t xml:space="preserve">Next, click on the </w:t>
      </w:r>
      <w:r w:rsidRPr="00A54B82">
        <w:rPr>
          <w:rStyle w:val="eop"/>
          <w:rFonts w:ascii="Arial" w:eastAsiaTheme="minorHAnsi" w:hAnsi="Arial" w:cs="Arial"/>
          <w:b/>
          <w:bCs/>
          <w:color w:val="000000"/>
          <w:sz w:val="22"/>
          <w:szCs w:val="22"/>
          <w:shd w:val="clear" w:color="auto" w:fill="FFFFFF"/>
          <w:lang w:eastAsia="en-US"/>
        </w:rPr>
        <w:t>Header</w:t>
      </w:r>
      <w:r w:rsidRPr="00A54B82">
        <w:rPr>
          <w:rStyle w:val="eop"/>
          <w:rFonts w:ascii="Arial" w:eastAsiaTheme="minorHAnsi" w:hAnsi="Arial" w:cs="Arial"/>
          <w:color w:val="000000"/>
          <w:sz w:val="22"/>
          <w:szCs w:val="22"/>
          <w:shd w:val="clear" w:color="auto" w:fill="FFFFFF"/>
          <w:lang w:eastAsia="en-US"/>
        </w:rPr>
        <w:t xml:space="preserve"> </w:t>
      </w:r>
      <w:r w:rsidR="00EA061D">
        <w:rPr>
          <w:rStyle w:val="eop"/>
          <w:rFonts w:ascii="Arial" w:eastAsiaTheme="minorHAnsi" w:hAnsi="Arial" w:cs="Arial"/>
          <w:color w:val="000000"/>
          <w:sz w:val="22"/>
          <w:szCs w:val="22"/>
          <w:shd w:val="clear" w:color="auto" w:fill="FFFFFF"/>
          <w:lang w:eastAsia="en-US"/>
        </w:rPr>
        <w:t>b</w:t>
      </w:r>
      <w:r w:rsidRPr="00A54B82">
        <w:rPr>
          <w:rStyle w:val="eop"/>
          <w:rFonts w:ascii="Arial" w:eastAsiaTheme="minorHAnsi" w:hAnsi="Arial" w:cs="Arial"/>
          <w:color w:val="000000"/>
          <w:sz w:val="22"/>
          <w:szCs w:val="22"/>
          <w:shd w:val="clear" w:color="auto" w:fill="FFFFFF"/>
          <w:lang w:eastAsia="en-US"/>
        </w:rPr>
        <w:t>utton</w:t>
      </w:r>
      <w:r w:rsidR="007A788A">
        <w:rPr>
          <w:rStyle w:val="eop"/>
          <w:rFonts w:ascii="Arial" w:eastAsiaTheme="minorHAnsi" w:hAnsi="Arial" w:cs="Arial"/>
          <w:color w:val="000000"/>
          <w:sz w:val="22"/>
          <w:szCs w:val="22"/>
          <w:shd w:val="clear" w:color="auto" w:fill="FFFFFF"/>
          <w:lang w:eastAsia="en-US"/>
        </w:rPr>
        <w:t xml:space="preserve"> and </w:t>
      </w:r>
      <w:r w:rsidR="00EA061D" w:rsidRPr="00EA061D">
        <w:rPr>
          <w:rStyle w:val="eop"/>
          <w:rFonts w:ascii="Arial" w:eastAsiaTheme="minorHAnsi" w:hAnsi="Arial" w:cs="Arial"/>
          <w:color w:val="000000"/>
          <w:sz w:val="22"/>
          <w:szCs w:val="22"/>
          <w:shd w:val="clear" w:color="auto" w:fill="FFFFFF"/>
          <w:lang w:eastAsia="en-US"/>
        </w:rPr>
        <w:t>the following options will appear</w:t>
      </w:r>
      <w:r w:rsidR="00670374">
        <w:rPr>
          <w:rStyle w:val="eop"/>
          <w:rFonts w:ascii="Arial" w:eastAsiaTheme="minorHAnsi" w:hAnsi="Arial" w:cs="Arial"/>
          <w:color w:val="000000"/>
          <w:sz w:val="22"/>
          <w:szCs w:val="22"/>
          <w:shd w:val="clear" w:color="auto" w:fill="FFFFFF"/>
          <w:lang w:eastAsia="en-US"/>
        </w:rPr>
        <w:t>:</w:t>
      </w:r>
    </w:p>
    <w:p w14:paraId="592B5EFB" w14:textId="77777777" w:rsidR="002C3892" w:rsidRDefault="002C3892" w:rsidP="005069F9">
      <w:pPr>
        <w:pStyle w:val="paragraph"/>
        <w:spacing w:before="0" w:beforeAutospacing="0" w:after="0" w:afterAutospacing="0"/>
        <w:textAlignment w:val="baseline"/>
        <w:rPr>
          <w:rStyle w:val="eop"/>
          <w:rFonts w:ascii="Arial" w:eastAsiaTheme="minorHAnsi" w:hAnsi="Arial" w:cs="Arial"/>
          <w:color w:val="000000"/>
          <w:sz w:val="22"/>
          <w:szCs w:val="22"/>
          <w:shd w:val="clear" w:color="auto" w:fill="FFFFFF"/>
          <w:lang w:eastAsia="en-US"/>
        </w:rPr>
      </w:pPr>
    </w:p>
    <w:p w14:paraId="2784D28E" w14:textId="7847183C" w:rsidR="002C3892" w:rsidRDefault="002C3892" w:rsidP="005069F9">
      <w:pPr>
        <w:pStyle w:val="paragraph"/>
        <w:spacing w:before="0" w:beforeAutospacing="0" w:after="0" w:afterAutospacing="0"/>
        <w:textAlignment w:val="baseline"/>
        <w:rPr>
          <w:rStyle w:val="eop"/>
          <w:rFonts w:ascii="Arial" w:eastAsiaTheme="minorHAnsi" w:hAnsi="Arial" w:cs="Arial"/>
          <w:color w:val="000000"/>
          <w:sz w:val="22"/>
          <w:szCs w:val="22"/>
          <w:shd w:val="clear" w:color="auto" w:fill="FFFFFF"/>
          <w:lang w:eastAsia="en-US"/>
        </w:rPr>
      </w:pPr>
      <w:r w:rsidRPr="0038466C">
        <w:rPr>
          <w:rStyle w:val="eop"/>
          <w:rFonts w:ascii="Arial" w:eastAsiaTheme="minorHAnsi" w:hAnsi="Arial" w:cs="Arial"/>
          <w:b/>
          <w:bCs/>
          <w:color w:val="000000"/>
          <w:sz w:val="22"/>
          <w:szCs w:val="22"/>
          <w:shd w:val="clear" w:color="auto" w:fill="FFFFFF"/>
          <w:lang w:eastAsia="en-US"/>
        </w:rPr>
        <w:t>Supplier</w:t>
      </w:r>
      <w:r w:rsidR="008E39F7">
        <w:rPr>
          <w:rStyle w:val="eop"/>
          <w:rFonts w:ascii="Arial" w:eastAsiaTheme="minorHAnsi" w:hAnsi="Arial" w:cs="Arial"/>
          <w:color w:val="000000"/>
          <w:sz w:val="22"/>
          <w:szCs w:val="22"/>
          <w:shd w:val="clear" w:color="auto" w:fill="FFFFFF"/>
          <w:lang w:eastAsia="en-US"/>
        </w:rPr>
        <w:t xml:space="preserve"> – You can type in the </w:t>
      </w:r>
      <w:r w:rsidR="008E39F7" w:rsidRPr="00FA7A29">
        <w:rPr>
          <w:rStyle w:val="eop"/>
          <w:rFonts w:ascii="Arial" w:eastAsiaTheme="minorHAnsi" w:hAnsi="Arial" w:cs="Arial"/>
          <w:b/>
          <w:bCs/>
          <w:color w:val="000000"/>
          <w:sz w:val="22"/>
          <w:szCs w:val="22"/>
          <w:shd w:val="clear" w:color="auto" w:fill="FFFFFF"/>
          <w:lang w:eastAsia="en-US"/>
        </w:rPr>
        <w:t>Supplier ID</w:t>
      </w:r>
      <w:r w:rsidR="0038466C">
        <w:rPr>
          <w:rStyle w:val="eop"/>
          <w:rFonts w:ascii="Arial" w:eastAsiaTheme="minorHAnsi" w:hAnsi="Arial" w:cs="Arial"/>
          <w:color w:val="000000"/>
          <w:sz w:val="22"/>
          <w:szCs w:val="22"/>
          <w:shd w:val="clear" w:color="auto" w:fill="FFFFFF"/>
          <w:lang w:eastAsia="en-US"/>
        </w:rPr>
        <w:t xml:space="preserve"> you wish to use</w:t>
      </w:r>
      <w:r w:rsidR="00212752">
        <w:rPr>
          <w:rStyle w:val="eop"/>
          <w:rFonts w:ascii="Arial" w:eastAsiaTheme="minorHAnsi" w:hAnsi="Arial" w:cs="Arial"/>
          <w:color w:val="000000"/>
          <w:sz w:val="22"/>
          <w:szCs w:val="22"/>
          <w:shd w:val="clear" w:color="auto" w:fill="FFFFFF"/>
          <w:lang w:eastAsia="en-US"/>
        </w:rPr>
        <w:t xml:space="preserve">, </w:t>
      </w:r>
      <w:r w:rsidR="0038466C">
        <w:rPr>
          <w:rStyle w:val="eop"/>
          <w:rFonts w:ascii="Arial" w:eastAsiaTheme="minorHAnsi" w:hAnsi="Arial" w:cs="Arial"/>
          <w:color w:val="000000"/>
          <w:sz w:val="22"/>
          <w:szCs w:val="22"/>
          <w:shd w:val="clear" w:color="auto" w:fill="FFFFFF"/>
          <w:lang w:eastAsia="en-US"/>
        </w:rPr>
        <w:t xml:space="preserve">start to type in the </w:t>
      </w:r>
      <w:r w:rsidR="0038466C" w:rsidRPr="000B420E">
        <w:rPr>
          <w:rStyle w:val="eop"/>
          <w:rFonts w:ascii="Arial" w:eastAsiaTheme="minorHAnsi" w:hAnsi="Arial" w:cs="Arial"/>
          <w:b/>
          <w:bCs/>
          <w:color w:val="000000"/>
          <w:sz w:val="22"/>
          <w:szCs w:val="22"/>
          <w:shd w:val="clear" w:color="auto" w:fill="FFFFFF"/>
          <w:lang w:eastAsia="en-US"/>
        </w:rPr>
        <w:t>Supplier Name</w:t>
      </w:r>
      <w:r w:rsidR="0038466C">
        <w:rPr>
          <w:rStyle w:val="eop"/>
          <w:rFonts w:ascii="Arial" w:eastAsiaTheme="minorHAnsi" w:hAnsi="Arial" w:cs="Arial"/>
          <w:color w:val="000000"/>
          <w:sz w:val="22"/>
          <w:szCs w:val="22"/>
          <w:shd w:val="clear" w:color="auto" w:fill="FFFFFF"/>
          <w:lang w:eastAsia="en-US"/>
        </w:rPr>
        <w:t xml:space="preserve"> to select the right ID</w:t>
      </w:r>
      <w:r w:rsidR="009C1BB8">
        <w:rPr>
          <w:rStyle w:val="eop"/>
          <w:rFonts w:ascii="Arial" w:eastAsiaTheme="minorHAnsi" w:hAnsi="Arial" w:cs="Arial"/>
          <w:color w:val="000000"/>
          <w:sz w:val="22"/>
          <w:szCs w:val="22"/>
          <w:shd w:val="clear" w:color="auto" w:fill="FFFFFF"/>
          <w:lang w:eastAsia="en-US"/>
        </w:rPr>
        <w:t xml:space="preserve"> or use the lookup to search</w:t>
      </w:r>
      <w:r w:rsidR="0038466C">
        <w:rPr>
          <w:rStyle w:val="eop"/>
          <w:rFonts w:ascii="Arial" w:eastAsiaTheme="minorHAnsi" w:hAnsi="Arial" w:cs="Arial"/>
          <w:color w:val="000000"/>
          <w:sz w:val="22"/>
          <w:szCs w:val="22"/>
          <w:shd w:val="clear" w:color="auto" w:fill="FFFFFF"/>
          <w:lang w:eastAsia="en-US"/>
        </w:rPr>
        <w:t>.</w:t>
      </w:r>
    </w:p>
    <w:p w14:paraId="583AFE08" w14:textId="392E3785" w:rsidR="009B42D9" w:rsidRDefault="009B42D9" w:rsidP="005069F9">
      <w:pPr>
        <w:pStyle w:val="paragraph"/>
        <w:spacing w:before="0" w:beforeAutospacing="0" w:after="0" w:afterAutospacing="0"/>
        <w:textAlignment w:val="baseline"/>
        <w:rPr>
          <w:rStyle w:val="eop"/>
          <w:rFonts w:ascii="Arial" w:eastAsiaTheme="minorHAnsi" w:hAnsi="Arial" w:cs="Arial"/>
          <w:color w:val="000000"/>
          <w:sz w:val="22"/>
          <w:szCs w:val="22"/>
          <w:shd w:val="clear" w:color="auto" w:fill="FFFFFF"/>
          <w:lang w:eastAsia="en-US"/>
        </w:rPr>
      </w:pPr>
      <w:r w:rsidRPr="008146E6">
        <w:rPr>
          <w:rStyle w:val="eop"/>
          <w:rFonts w:ascii="Arial" w:eastAsiaTheme="minorHAnsi" w:hAnsi="Arial" w:cs="Arial"/>
          <w:b/>
          <w:bCs/>
          <w:color w:val="000000"/>
          <w:sz w:val="22"/>
          <w:szCs w:val="22"/>
          <w:shd w:val="clear" w:color="auto" w:fill="FFFFFF"/>
          <w:lang w:eastAsia="en-US"/>
        </w:rPr>
        <w:t>Period</w:t>
      </w:r>
      <w:r>
        <w:rPr>
          <w:rStyle w:val="eop"/>
          <w:rFonts w:ascii="Arial" w:eastAsiaTheme="minorHAnsi" w:hAnsi="Arial" w:cs="Arial"/>
          <w:color w:val="000000"/>
          <w:sz w:val="22"/>
          <w:szCs w:val="22"/>
          <w:shd w:val="clear" w:color="auto" w:fill="FFFFFF"/>
          <w:lang w:eastAsia="en-US"/>
        </w:rPr>
        <w:t xml:space="preserve"> </w:t>
      </w:r>
      <w:r w:rsidR="008146E6">
        <w:rPr>
          <w:rStyle w:val="eop"/>
          <w:rFonts w:ascii="Arial" w:eastAsiaTheme="minorHAnsi" w:hAnsi="Arial" w:cs="Arial"/>
          <w:color w:val="000000"/>
          <w:sz w:val="22"/>
          <w:szCs w:val="22"/>
          <w:shd w:val="clear" w:color="auto" w:fill="FFFFFF"/>
          <w:lang w:eastAsia="en-US"/>
        </w:rPr>
        <w:t>–</w:t>
      </w:r>
      <w:r>
        <w:rPr>
          <w:rStyle w:val="eop"/>
          <w:rFonts w:ascii="Arial" w:eastAsiaTheme="minorHAnsi" w:hAnsi="Arial" w:cs="Arial"/>
          <w:color w:val="000000"/>
          <w:sz w:val="22"/>
          <w:szCs w:val="22"/>
          <w:shd w:val="clear" w:color="auto" w:fill="FFFFFF"/>
          <w:lang w:eastAsia="en-US"/>
        </w:rPr>
        <w:t xml:space="preserve"> </w:t>
      </w:r>
      <w:r w:rsidR="008146E6">
        <w:rPr>
          <w:rStyle w:val="eop"/>
          <w:rFonts w:ascii="Arial" w:eastAsiaTheme="minorHAnsi" w:hAnsi="Arial" w:cs="Arial"/>
          <w:color w:val="000000"/>
          <w:sz w:val="22"/>
          <w:szCs w:val="22"/>
          <w:shd w:val="clear" w:color="auto" w:fill="FFFFFF"/>
          <w:lang w:eastAsia="en-US"/>
        </w:rPr>
        <w:t>leave as the default.</w:t>
      </w:r>
    </w:p>
    <w:p w14:paraId="6DC9B3CD" w14:textId="77777777" w:rsidR="008146E6" w:rsidRDefault="008146E6" w:rsidP="005069F9">
      <w:pPr>
        <w:pStyle w:val="paragraph"/>
        <w:spacing w:before="0" w:beforeAutospacing="0" w:after="0" w:afterAutospacing="0"/>
        <w:textAlignment w:val="baseline"/>
        <w:rPr>
          <w:rStyle w:val="eop"/>
          <w:rFonts w:ascii="Arial" w:eastAsiaTheme="minorHAnsi" w:hAnsi="Arial" w:cs="Arial"/>
          <w:color w:val="000000"/>
          <w:sz w:val="22"/>
          <w:szCs w:val="22"/>
          <w:shd w:val="clear" w:color="auto" w:fill="FFFFFF"/>
          <w:lang w:eastAsia="en-US"/>
        </w:rPr>
      </w:pPr>
    </w:p>
    <w:p w14:paraId="560F6A4F" w14:textId="48A728CD" w:rsidR="002B65F2" w:rsidRDefault="009B42D9" w:rsidP="005069F9">
      <w:pPr>
        <w:pStyle w:val="paragraph"/>
        <w:spacing w:before="0" w:beforeAutospacing="0" w:after="0" w:afterAutospacing="0"/>
        <w:textAlignment w:val="baseline"/>
        <w:rPr>
          <w:rStyle w:val="eop"/>
          <w:rFonts w:ascii="Arial" w:eastAsiaTheme="minorHAnsi" w:hAnsi="Arial" w:cs="Arial"/>
          <w:color w:val="000000"/>
          <w:sz w:val="22"/>
          <w:szCs w:val="22"/>
          <w:shd w:val="clear" w:color="auto" w:fill="FFFFFF"/>
          <w:lang w:eastAsia="en-US"/>
        </w:rPr>
      </w:pPr>
      <w:r w:rsidRPr="008146E6">
        <w:rPr>
          <w:rStyle w:val="eop"/>
          <w:rFonts w:ascii="Arial" w:eastAsiaTheme="minorHAnsi" w:hAnsi="Arial" w:cs="Arial"/>
          <w:b/>
          <w:bCs/>
          <w:color w:val="000000"/>
          <w:sz w:val="22"/>
          <w:szCs w:val="22"/>
          <w:shd w:val="clear" w:color="auto" w:fill="FFFFFF"/>
          <w:lang w:eastAsia="en-US"/>
        </w:rPr>
        <w:t>External reference</w:t>
      </w:r>
      <w:r>
        <w:rPr>
          <w:rStyle w:val="eop"/>
          <w:rFonts w:ascii="Arial" w:eastAsiaTheme="minorHAnsi" w:hAnsi="Arial" w:cs="Arial"/>
          <w:color w:val="000000"/>
          <w:sz w:val="22"/>
          <w:szCs w:val="22"/>
          <w:shd w:val="clear" w:color="auto" w:fill="FFFFFF"/>
          <w:lang w:eastAsia="en-US"/>
        </w:rPr>
        <w:t xml:space="preserve"> </w:t>
      </w:r>
      <w:r w:rsidR="008146E6">
        <w:rPr>
          <w:rStyle w:val="eop"/>
          <w:rFonts w:ascii="Arial" w:eastAsiaTheme="minorHAnsi" w:hAnsi="Arial" w:cs="Arial"/>
          <w:color w:val="000000"/>
          <w:sz w:val="22"/>
          <w:szCs w:val="22"/>
          <w:shd w:val="clear" w:color="auto" w:fill="FFFFFF"/>
          <w:lang w:eastAsia="en-US"/>
        </w:rPr>
        <w:t>–</w:t>
      </w:r>
      <w:r>
        <w:rPr>
          <w:rStyle w:val="eop"/>
          <w:rFonts w:ascii="Arial" w:eastAsiaTheme="minorHAnsi" w:hAnsi="Arial" w:cs="Arial"/>
          <w:color w:val="000000"/>
          <w:sz w:val="22"/>
          <w:szCs w:val="22"/>
          <w:shd w:val="clear" w:color="auto" w:fill="FFFFFF"/>
          <w:lang w:eastAsia="en-US"/>
        </w:rPr>
        <w:t xml:space="preserve"> </w:t>
      </w:r>
      <w:r w:rsidR="008146E6">
        <w:rPr>
          <w:rStyle w:val="eop"/>
          <w:rFonts w:ascii="Arial" w:eastAsiaTheme="minorHAnsi" w:hAnsi="Arial" w:cs="Arial"/>
          <w:color w:val="000000"/>
          <w:sz w:val="22"/>
          <w:szCs w:val="22"/>
          <w:shd w:val="clear" w:color="auto" w:fill="FFFFFF"/>
          <w:lang w:eastAsia="en-US"/>
        </w:rPr>
        <w:t xml:space="preserve">this </w:t>
      </w:r>
      <w:r w:rsidR="00AA79DF" w:rsidRPr="00AA79DF">
        <w:rPr>
          <w:rStyle w:val="eop"/>
          <w:rFonts w:ascii="Arial" w:eastAsiaTheme="minorHAnsi" w:hAnsi="Arial" w:cs="Arial"/>
          <w:color w:val="000000"/>
          <w:sz w:val="22"/>
          <w:szCs w:val="22"/>
          <w:shd w:val="clear" w:color="auto" w:fill="FFFFFF"/>
          <w:lang w:eastAsia="en-US"/>
        </w:rPr>
        <w:t xml:space="preserve">is a free text field </w:t>
      </w:r>
      <w:r w:rsidR="00DB4594">
        <w:rPr>
          <w:rStyle w:val="eop"/>
          <w:rFonts w:ascii="Arial" w:eastAsiaTheme="minorHAnsi" w:hAnsi="Arial" w:cs="Arial"/>
          <w:color w:val="000000"/>
          <w:sz w:val="22"/>
          <w:szCs w:val="22"/>
          <w:shd w:val="clear" w:color="auto" w:fill="FFFFFF"/>
          <w:lang w:eastAsia="en-US"/>
        </w:rPr>
        <w:t xml:space="preserve">that </w:t>
      </w:r>
      <w:r w:rsidR="00AA79DF" w:rsidRPr="00AA79DF">
        <w:rPr>
          <w:rStyle w:val="eop"/>
          <w:rFonts w:ascii="Arial" w:eastAsiaTheme="minorHAnsi" w:hAnsi="Arial" w:cs="Arial"/>
          <w:color w:val="000000"/>
          <w:sz w:val="22"/>
          <w:szCs w:val="22"/>
          <w:shd w:val="clear" w:color="auto" w:fill="FFFFFF"/>
          <w:lang w:eastAsia="en-US"/>
        </w:rPr>
        <w:t>can be used and appears on purchase orders</w:t>
      </w:r>
      <w:r w:rsidR="00DB4594">
        <w:rPr>
          <w:rStyle w:val="eop"/>
          <w:rFonts w:ascii="Arial" w:eastAsiaTheme="minorHAnsi" w:hAnsi="Arial" w:cs="Arial"/>
          <w:color w:val="000000"/>
          <w:sz w:val="22"/>
          <w:szCs w:val="22"/>
          <w:shd w:val="clear" w:color="auto" w:fill="FFFFFF"/>
          <w:lang w:eastAsia="en-US"/>
        </w:rPr>
        <w:t>.</w:t>
      </w:r>
    </w:p>
    <w:p w14:paraId="33515BB0" w14:textId="77777777" w:rsidR="008146E6" w:rsidRDefault="008146E6" w:rsidP="005069F9">
      <w:pPr>
        <w:pStyle w:val="paragraph"/>
        <w:spacing w:before="0" w:beforeAutospacing="0" w:after="0" w:afterAutospacing="0"/>
        <w:textAlignment w:val="baseline"/>
        <w:rPr>
          <w:rStyle w:val="eop"/>
          <w:rFonts w:ascii="Arial" w:eastAsiaTheme="minorHAnsi" w:hAnsi="Arial" w:cs="Arial"/>
          <w:color w:val="000000"/>
          <w:sz w:val="22"/>
          <w:szCs w:val="22"/>
          <w:shd w:val="clear" w:color="auto" w:fill="FFFFFF"/>
          <w:lang w:eastAsia="en-US"/>
        </w:rPr>
      </w:pPr>
    </w:p>
    <w:p w14:paraId="75D76027" w14:textId="28C350B8" w:rsidR="00556EB2" w:rsidRDefault="00556EB2" w:rsidP="005069F9">
      <w:pPr>
        <w:pStyle w:val="paragraph"/>
        <w:spacing w:before="0" w:beforeAutospacing="0" w:after="0" w:afterAutospacing="0"/>
        <w:textAlignment w:val="baseline"/>
        <w:rPr>
          <w:rStyle w:val="eop"/>
          <w:rFonts w:ascii="Arial" w:eastAsiaTheme="minorHAnsi" w:hAnsi="Arial" w:cs="Arial"/>
          <w:color w:val="000000"/>
          <w:sz w:val="22"/>
          <w:szCs w:val="22"/>
          <w:shd w:val="clear" w:color="auto" w:fill="FFFFFF"/>
          <w:lang w:eastAsia="en-US"/>
        </w:rPr>
      </w:pPr>
      <w:r w:rsidRPr="0038466C">
        <w:rPr>
          <w:rStyle w:val="eop"/>
          <w:rFonts w:ascii="Arial" w:eastAsiaTheme="minorHAnsi" w:hAnsi="Arial" w:cs="Arial"/>
          <w:b/>
          <w:bCs/>
          <w:color w:val="000000"/>
          <w:sz w:val="22"/>
          <w:szCs w:val="22"/>
          <w:shd w:val="clear" w:color="auto" w:fill="FFFFFF"/>
          <w:lang w:eastAsia="en-US"/>
        </w:rPr>
        <w:t xml:space="preserve">Cost </w:t>
      </w:r>
      <w:r w:rsidR="002B65F2">
        <w:rPr>
          <w:rStyle w:val="eop"/>
          <w:rFonts w:ascii="Arial" w:eastAsiaTheme="minorHAnsi" w:hAnsi="Arial" w:cs="Arial"/>
          <w:b/>
          <w:bCs/>
          <w:color w:val="000000"/>
          <w:sz w:val="22"/>
          <w:szCs w:val="22"/>
          <w:shd w:val="clear" w:color="auto" w:fill="FFFFFF"/>
          <w:lang w:eastAsia="en-US"/>
        </w:rPr>
        <w:t>c</w:t>
      </w:r>
      <w:r w:rsidRPr="0038466C">
        <w:rPr>
          <w:rStyle w:val="eop"/>
          <w:rFonts w:ascii="Arial" w:eastAsiaTheme="minorHAnsi" w:hAnsi="Arial" w:cs="Arial"/>
          <w:b/>
          <w:bCs/>
          <w:color w:val="000000"/>
          <w:sz w:val="22"/>
          <w:szCs w:val="22"/>
          <w:shd w:val="clear" w:color="auto" w:fill="FFFFFF"/>
          <w:lang w:eastAsia="en-US"/>
        </w:rPr>
        <w:t>entre</w:t>
      </w:r>
      <w:r w:rsidR="0038466C">
        <w:rPr>
          <w:rStyle w:val="eop"/>
          <w:rFonts w:ascii="Arial" w:eastAsiaTheme="minorHAnsi" w:hAnsi="Arial" w:cs="Arial"/>
          <w:color w:val="000000"/>
          <w:sz w:val="22"/>
          <w:szCs w:val="22"/>
          <w:shd w:val="clear" w:color="auto" w:fill="FFFFFF"/>
          <w:lang w:eastAsia="en-US"/>
        </w:rPr>
        <w:t xml:space="preserve"> – Your </w:t>
      </w:r>
      <w:r w:rsidR="0038466C" w:rsidRPr="00D17F37">
        <w:rPr>
          <w:rStyle w:val="eop"/>
          <w:rFonts w:ascii="Arial" w:eastAsiaTheme="minorHAnsi" w:hAnsi="Arial" w:cs="Arial"/>
          <w:b/>
          <w:bCs/>
          <w:color w:val="000000"/>
          <w:sz w:val="22"/>
          <w:szCs w:val="22"/>
          <w:shd w:val="clear" w:color="auto" w:fill="FFFFFF"/>
          <w:lang w:eastAsia="en-US"/>
        </w:rPr>
        <w:t>Cost Centre</w:t>
      </w:r>
      <w:r w:rsidR="0038466C">
        <w:rPr>
          <w:rStyle w:val="eop"/>
          <w:rFonts w:ascii="Arial" w:eastAsiaTheme="minorHAnsi" w:hAnsi="Arial" w:cs="Arial"/>
          <w:color w:val="000000"/>
          <w:sz w:val="22"/>
          <w:szCs w:val="22"/>
          <w:shd w:val="clear" w:color="auto" w:fill="FFFFFF"/>
          <w:lang w:eastAsia="en-US"/>
        </w:rPr>
        <w:t xml:space="preserve"> will default in </w:t>
      </w:r>
      <w:proofErr w:type="gramStart"/>
      <w:r w:rsidR="0038466C">
        <w:rPr>
          <w:rStyle w:val="eop"/>
          <w:rFonts w:ascii="Arial" w:eastAsiaTheme="minorHAnsi" w:hAnsi="Arial" w:cs="Arial"/>
          <w:color w:val="000000"/>
          <w:sz w:val="22"/>
          <w:szCs w:val="22"/>
          <w:shd w:val="clear" w:color="auto" w:fill="FFFFFF"/>
          <w:lang w:eastAsia="en-US"/>
        </w:rPr>
        <w:t>here</w:t>
      </w:r>
      <w:proofErr w:type="gramEnd"/>
      <w:r w:rsidR="0038466C">
        <w:rPr>
          <w:rStyle w:val="eop"/>
          <w:rFonts w:ascii="Arial" w:eastAsiaTheme="minorHAnsi" w:hAnsi="Arial" w:cs="Arial"/>
          <w:color w:val="000000"/>
          <w:sz w:val="22"/>
          <w:szCs w:val="22"/>
          <w:shd w:val="clear" w:color="auto" w:fill="FFFFFF"/>
          <w:lang w:eastAsia="en-US"/>
        </w:rPr>
        <w:t xml:space="preserve"> but you can change this if required.</w:t>
      </w:r>
    </w:p>
    <w:p w14:paraId="5762CFA2" w14:textId="77777777" w:rsidR="002B65F2" w:rsidRDefault="002B65F2" w:rsidP="005069F9">
      <w:pPr>
        <w:pStyle w:val="paragraph"/>
        <w:spacing w:before="0" w:beforeAutospacing="0" w:after="0" w:afterAutospacing="0"/>
        <w:textAlignment w:val="baseline"/>
        <w:rPr>
          <w:rStyle w:val="eop"/>
          <w:rFonts w:ascii="Arial" w:eastAsiaTheme="minorHAnsi" w:hAnsi="Arial" w:cs="Arial"/>
          <w:color w:val="000000"/>
          <w:sz w:val="22"/>
          <w:szCs w:val="22"/>
          <w:shd w:val="clear" w:color="auto" w:fill="FFFFFF"/>
          <w:lang w:eastAsia="en-US"/>
        </w:rPr>
      </w:pPr>
    </w:p>
    <w:p w14:paraId="0B572754" w14:textId="77777777" w:rsidR="00385A68" w:rsidRDefault="00556EB2" w:rsidP="00385A68">
      <w:pPr>
        <w:pStyle w:val="paragraph"/>
        <w:spacing w:before="0" w:beforeAutospacing="0" w:after="0" w:afterAutospacing="0"/>
        <w:textAlignment w:val="baseline"/>
        <w:rPr>
          <w:rStyle w:val="eop"/>
          <w:rFonts w:ascii="Arial" w:eastAsiaTheme="minorHAnsi" w:hAnsi="Arial" w:cs="Arial"/>
          <w:color w:val="000000"/>
          <w:sz w:val="22"/>
          <w:szCs w:val="22"/>
          <w:shd w:val="clear" w:color="auto" w:fill="FFFFFF"/>
          <w:lang w:eastAsia="en-US"/>
        </w:rPr>
      </w:pPr>
      <w:r w:rsidRPr="00A351B8">
        <w:rPr>
          <w:rStyle w:val="eop"/>
          <w:rFonts w:ascii="Arial" w:eastAsiaTheme="minorHAnsi" w:hAnsi="Arial" w:cs="Arial"/>
          <w:b/>
          <w:bCs/>
          <w:color w:val="000000"/>
          <w:sz w:val="22"/>
          <w:szCs w:val="22"/>
          <w:shd w:val="clear" w:color="auto" w:fill="FFFFFF"/>
          <w:lang w:eastAsia="en-US"/>
        </w:rPr>
        <w:t>Purchase Order Delivery Type</w:t>
      </w:r>
      <w:r w:rsidR="0038466C">
        <w:rPr>
          <w:rStyle w:val="eop"/>
          <w:rFonts w:ascii="Arial" w:eastAsiaTheme="minorHAnsi" w:hAnsi="Arial" w:cs="Arial"/>
          <w:color w:val="000000"/>
          <w:sz w:val="22"/>
          <w:szCs w:val="22"/>
          <w:shd w:val="clear" w:color="auto" w:fill="FFFFFF"/>
          <w:lang w:eastAsia="en-US"/>
        </w:rPr>
        <w:t xml:space="preserve"> – You can press SPACEBAR </w:t>
      </w:r>
      <w:r w:rsidR="00CC1064">
        <w:rPr>
          <w:rStyle w:val="eop"/>
          <w:rFonts w:ascii="Arial" w:eastAsiaTheme="minorHAnsi" w:hAnsi="Arial" w:cs="Arial"/>
          <w:color w:val="000000"/>
          <w:sz w:val="22"/>
          <w:szCs w:val="22"/>
          <w:shd w:val="clear" w:color="auto" w:fill="FFFFFF"/>
          <w:lang w:eastAsia="en-US"/>
        </w:rPr>
        <w:t xml:space="preserve">and select </w:t>
      </w:r>
      <w:r w:rsidR="00CC1064" w:rsidRPr="00D17F37">
        <w:rPr>
          <w:rStyle w:val="eop"/>
          <w:rFonts w:ascii="Arial" w:eastAsiaTheme="minorHAnsi" w:hAnsi="Arial" w:cs="Arial"/>
          <w:b/>
          <w:bCs/>
          <w:color w:val="000000"/>
          <w:sz w:val="22"/>
          <w:szCs w:val="22"/>
          <w:shd w:val="clear" w:color="auto" w:fill="FFFFFF"/>
          <w:lang w:eastAsia="en-US"/>
        </w:rPr>
        <w:t>SUPP</w:t>
      </w:r>
      <w:r w:rsidR="00CC1064">
        <w:rPr>
          <w:rStyle w:val="eop"/>
          <w:rFonts w:ascii="Arial" w:eastAsiaTheme="minorHAnsi" w:hAnsi="Arial" w:cs="Arial"/>
          <w:color w:val="000000"/>
          <w:sz w:val="22"/>
          <w:szCs w:val="22"/>
          <w:shd w:val="clear" w:color="auto" w:fill="FFFFFF"/>
          <w:lang w:eastAsia="en-US"/>
        </w:rPr>
        <w:t xml:space="preserve"> if you want the order to be emailed to the Supplier once approved or </w:t>
      </w:r>
      <w:r w:rsidR="00CC1064" w:rsidRPr="00D17F37">
        <w:rPr>
          <w:rStyle w:val="eop"/>
          <w:rFonts w:ascii="Arial" w:eastAsiaTheme="minorHAnsi" w:hAnsi="Arial" w:cs="Arial"/>
          <w:b/>
          <w:bCs/>
          <w:color w:val="000000"/>
          <w:sz w:val="22"/>
          <w:szCs w:val="22"/>
          <w:shd w:val="clear" w:color="auto" w:fill="FFFFFF"/>
          <w:lang w:eastAsia="en-US"/>
        </w:rPr>
        <w:t>USER</w:t>
      </w:r>
      <w:r w:rsidR="00CC1064">
        <w:rPr>
          <w:rStyle w:val="eop"/>
          <w:rFonts w:ascii="Arial" w:eastAsiaTheme="minorHAnsi" w:hAnsi="Arial" w:cs="Arial"/>
          <w:color w:val="000000"/>
          <w:sz w:val="22"/>
          <w:szCs w:val="22"/>
          <w:shd w:val="clear" w:color="auto" w:fill="FFFFFF"/>
          <w:lang w:eastAsia="en-US"/>
        </w:rPr>
        <w:t xml:space="preserve"> if you want the order</w:t>
      </w:r>
      <w:r w:rsidR="00A351B8">
        <w:rPr>
          <w:rStyle w:val="eop"/>
          <w:rFonts w:ascii="Arial" w:eastAsiaTheme="minorHAnsi" w:hAnsi="Arial" w:cs="Arial"/>
          <w:color w:val="000000"/>
          <w:sz w:val="22"/>
          <w:szCs w:val="22"/>
          <w:shd w:val="clear" w:color="auto" w:fill="FFFFFF"/>
          <w:lang w:eastAsia="en-US"/>
        </w:rPr>
        <w:t xml:space="preserve"> to be emailed to yourself once approved.</w:t>
      </w:r>
      <w:r w:rsidR="00385A68">
        <w:rPr>
          <w:rStyle w:val="eop"/>
          <w:rFonts w:ascii="Arial" w:eastAsiaTheme="minorHAnsi" w:hAnsi="Arial" w:cs="Arial"/>
          <w:color w:val="000000"/>
          <w:sz w:val="22"/>
          <w:szCs w:val="22"/>
          <w:shd w:val="clear" w:color="auto" w:fill="FFFFFF"/>
          <w:lang w:eastAsia="en-US"/>
        </w:rPr>
        <w:t xml:space="preserve"> </w:t>
      </w:r>
    </w:p>
    <w:p w14:paraId="2C8EFFB9" w14:textId="77777777" w:rsidR="005A0997" w:rsidRDefault="005A0997" w:rsidP="00385A68">
      <w:pPr>
        <w:pStyle w:val="paragraph"/>
        <w:spacing w:before="0" w:beforeAutospacing="0" w:after="0" w:afterAutospacing="0"/>
        <w:textAlignment w:val="baseline"/>
        <w:rPr>
          <w:rStyle w:val="eop"/>
          <w:rFonts w:ascii="Arial" w:eastAsiaTheme="minorHAnsi" w:hAnsi="Arial" w:cs="Arial"/>
          <w:color w:val="000000"/>
          <w:sz w:val="22"/>
          <w:szCs w:val="22"/>
          <w:shd w:val="clear" w:color="auto" w:fill="FFFFFF"/>
          <w:lang w:eastAsia="en-US"/>
        </w:rPr>
      </w:pPr>
    </w:p>
    <w:p w14:paraId="27930DE1" w14:textId="453EC17F" w:rsidR="00385A68" w:rsidRDefault="009A4451" w:rsidP="00385A68">
      <w:pPr>
        <w:pStyle w:val="paragraph"/>
        <w:spacing w:before="0" w:beforeAutospacing="0" w:after="0" w:afterAutospacing="0"/>
        <w:textAlignment w:val="baseline"/>
        <w:rPr>
          <w:rStyle w:val="eop"/>
          <w:rFonts w:ascii="Arial" w:eastAsiaTheme="minorHAnsi" w:hAnsi="Arial" w:cs="Arial"/>
          <w:color w:val="000000"/>
          <w:sz w:val="22"/>
          <w:szCs w:val="22"/>
          <w:shd w:val="clear" w:color="auto" w:fill="FFFFFF"/>
          <w:lang w:eastAsia="en-US"/>
        </w:rPr>
      </w:pPr>
      <w:r w:rsidRPr="00121B75">
        <w:rPr>
          <w:rStyle w:val="eop"/>
          <w:rFonts w:ascii="Arial" w:eastAsiaTheme="minorHAnsi" w:hAnsi="Arial" w:cs="Arial"/>
          <w:b/>
          <w:bCs/>
          <w:color w:val="000000"/>
          <w:sz w:val="22"/>
          <w:szCs w:val="22"/>
          <w:shd w:val="clear" w:color="auto" w:fill="FFFFFF"/>
          <w:lang w:eastAsia="en-US"/>
        </w:rPr>
        <w:t xml:space="preserve">Is this a </w:t>
      </w:r>
      <w:r w:rsidR="005A0997">
        <w:rPr>
          <w:rStyle w:val="eop"/>
          <w:rFonts w:ascii="Arial" w:eastAsiaTheme="minorHAnsi" w:hAnsi="Arial" w:cs="Arial"/>
          <w:b/>
          <w:bCs/>
          <w:color w:val="000000"/>
          <w:sz w:val="22"/>
          <w:szCs w:val="22"/>
          <w:shd w:val="clear" w:color="auto" w:fill="FFFFFF"/>
          <w:lang w:eastAsia="en-US"/>
        </w:rPr>
        <w:t>r</w:t>
      </w:r>
      <w:r w:rsidRPr="00121B75">
        <w:rPr>
          <w:rStyle w:val="eop"/>
          <w:rFonts w:ascii="Arial" w:eastAsiaTheme="minorHAnsi" w:hAnsi="Arial" w:cs="Arial"/>
          <w:b/>
          <w:bCs/>
          <w:color w:val="000000"/>
          <w:sz w:val="22"/>
          <w:szCs w:val="22"/>
          <w:shd w:val="clear" w:color="auto" w:fill="FFFFFF"/>
          <w:lang w:eastAsia="en-US"/>
        </w:rPr>
        <w:t xml:space="preserve">etrospective </w:t>
      </w:r>
      <w:r w:rsidR="005A0997">
        <w:rPr>
          <w:rStyle w:val="eop"/>
          <w:rFonts w:ascii="Arial" w:eastAsiaTheme="minorHAnsi" w:hAnsi="Arial" w:cs="Arial"/>
          <w:b/>
          <w:bCs/>
          <w:color w:val="000000"/>
          <w:sz w:val="22"/>
          <w:szCs w:val="22"/>
          <w:shd w:val="clear" w:color="auto" w:fill="FFFFFF"/>
          <w:lang w:eastAsia="en-US"/>
        </w:rPr>
        <w:t>p</w:t>
      </w:r>
      <w:r w:rsidRPr="00121B75">
        <w:rPr>
          <w:rStyle w:val="eop"/>
          <w:rFonts w:ascii="Arial" w:eastAsiaTheme="minorHAnsi" w:hAnsi="Arial" w:cs="Arial"/>
          <w:b/>
          <w:bCs/>
          <w:color w:val="000000"/>
          <w:sz w:val="22"/>
          <w:szCs w:val="22"/>
          <w:shd w:val="clear" w:color="auto" w:fill="FFFFFF"/>
          <w:lang w:eastAsia="en-US"/>
        </w:rPr>
        <w:t xml:space="preserve">urchase </w:t>
      </w:r>
      <w:r w:rsidR="005A0997">
        <w:rPr>
          <w:rStyle w:val="eop"/>
          <w:rFonts w:ascii="Arial" w:eastAsiaTheme="minorHAnsi" w:hAnsi="Arial" w:cs="Arial"/>
          <w:b/>
          <w:bCs/>
          <w:color w:val="000000"/>
          <w:sz w:val="22"/>
          <w:szCs w:val="22"/>
          <w:shd w:val="clear" w:color="auto" w:fill="FFFFFF"/>
          <w:lang w:eastAsia="en-US"/>
        </w:rPr>
        <w:t>o</w:t>
      </w:r>
      <w:r w:rsidRPr="00121B75">
        <w:rPr>
          <w:rStyle w:val="eop"/>
          <w:rFonts w:ascii="Arial" w:eastAsiaTheme="minorHAnsi" w:hAnsi="Arial" w:cs="Arial"/>
          <w:b/>
          <w:bCs/>
          <w:color w:val="000000"/>
          <w:sz w:val="22"/>
          <w:szCs w:val="22"/>
          <w:shd w:val="clear" w:color="auto" w:fill="FFFFFF"/>
          <w:lang w:eastAsia="en-US"/>
        </w:rPr>
        <w:t xml:space="preserve">rder for goods or </w:t>
      </w:r>
      <w:r w:rsidR="00D15126">
        <w:rPr>
          <w:rStyle w:val="eop"/>
          <w:rFonts w:ascii="Arial" w:eastAsiaTheme="minorHAnsi" w:hAnsi="Arial" w:cs="Arial"/>
          <w:b/>
          <w:bCs/>
          <w:color w:val="000000"/>
          <w:sz w:val="22"/>
          <w:szCs w:val="22"/>
          <w:shd w:val="clear" w:color="auto" w:fill="FFFFFF"/>
          <w:lang w:eastAsia="en-US"/>
        </w:rPr>
        <w:t>s</w:t>
      </w:r>
      <w:r w:rsidRPr="00121B75">
        <w:rPr>
          <w:rStyle w:val="eop"/>
          <w:rFonts w:ascii="Arial" w:eastAsiaTheme="minorHAnsi" w:hAnsi="Arial" w:cs="Arial"/>
          <w:b/>
          <w:bCs/>
          <w:color w:val="000000"/>
          <w:sz w:val="22"/>
          <w:szCs w:val="22"/>
          <w:shd w:val="clear" w:color="auto" w:fill="FFFFFF"/>
          <w:lang w:eastAsia="en-US"/>
        </w:rPr>
        <w:t>ervices already arranged?</w:t>
      </w:r>
      <w:r w:rsidRPr="009A4451">
        <w:rPr>
          <w:rStyle w:val="eop"/>
          <w:rFonts w:ascii="Arial" w:eastAsiaTheme="minorHAnsi" w:hAnsi="Arial" w:cs="Arial"/>
          <w:color w:val="000000"/>
          <w:sz w:val="22"/>
          <w:szCs w:val="22"/>
          <w:shd w:val="clear" w:color="auto" w:fill="FFFFFF"/>
          <w:lang w:eastAsia="en-US"/>
        </w:rPr>
        <w:t xml:space="preserve"> </w:t>
      </w:r>
      <w:r w:rsidR="0076271B">
        <w:rPr>
          <w:rStyle w:val="eop"/>
          <w:rFonts w:ascii="Arial" w:eastAsiaTheme="minorHAnsi" w:hAnsi="Arial" w:cs="Arial"/>
          <w:color w:val="000000"/>
          <w:sz w:val="22"/>
          <w:szCs w:val="22"/>
          <w:shd w:val="clear" w:color="auto" w:fill="FFFFFF"/>
          <w:lang w:eastAsia="en-US"/>
        </w:rPr>
        <w:t>–</w:t>
      </w:r>
      <w:r w:rsidR="0092296E">
        <w:rPr>
          <w:rStyle w:val="eop"/>
          <w:rFonts w:ascii="Arial" w:eastAsiaTheme="minorHAnsi" w:hAnsi="Arial" w:cs="Arial"/>
          <w:color w:val="000000"/>
          <w:sz w:val="22"/>
          <w:szCs w:val="22"/>
          <w:shd w:val="clear" w:color="auto" w:fill="FFFFFF"/>
          <w:lang w:eastAsia="en-US"/>
        </w:rPr>
        <w:t xml:space="preserve"> </w:t>
      </w:r>
      <w:r w:rsidR="00C654A5">
        <w:rPr>
          <w:rStyle w:val="eop"/>
          <w:rFonts w:ascii="Arial" w:eastAsiaTheme="minorHAnsi" w:hAnsi="Arial" w:cs="Arial"/>
          <w:color w:val="000000"/>
          <w:sz w:val="22"/>
          <w:szCs w:val="22"/>
          <w:shd w:val="clear" w:color="auto" w:fill="FFFFFF"/>
          <w:lang w:eastAsia="en-US"/>
        </w:rPr>
        <w:t xml:space="preserve">Select </w:t>
      </w:r>
      <w:r w:rsidR="00C654A5" w:rsidRPr="003007FE">
        <w:rPr>
          <w:rStyle w:val="eop"/>
          <w:rFonts w:ascii="Arial" w:eastAsiaTheme="minorHAnsi" w:hAnsi="Arial" w:cs="Arial"/>
          <w:b/>
          <w:bCs/>
          <w:color w:val="000000"/>
          <w:sz w:val="22"/>
          <w:szCs w:val="22"/>
          <w:shd w:val="clear" w:color="auto" w:fill="FFFFFF"/>
          <w:lang w:eastAsia="en-US"/>
        </w:rPr>
        <w:t>Yes</w:t>
      </w:r>
      <w:r w:rsidR="00C654A5">
        <w:rPr>
          <w:rStyle w:val="eop"/>
          <w:rFonts w:ascii="Arial" w:eastAsiaTheme="minorHAnsi" w:hAnsi="Arial" w:cs="Arial"/>
          <w:color w:val="000000"/>
          <w:sz w:val="22"/>
          <w:szCs w:val="22"/>
          <w:shd w:val="clear" w:color="auto" w:fill="FFFFFF"/>
          <w:lang w:eastAsia="en-US"/>
        </w:rPr>
        <w:t xml:space="preserve"> or </w:t>
      </w:r>
      <w:r w:rsidR="00C654A5" w:rsidRPr="003007FE">
        <w:rPr>
          <w:rStyle w:val="eop"/>
          <w:rFonts w:ascii="Arial" w:eastAsiaTheme="minorHAnsi" w:hAnsi="Arial" w:cs="Arial"/>
          <w:b/>
          <w:bCs/>
          <w:color w:val="000000"/>
          <w:sz w:val="22"/>
          <w:szCs w:val="22"/>
          <w:shd w:val="clear" w:color="auto" w:fill="FFFFFF"/>
          <w:lang w:eastAsia="en-US"/>
        </w:rPr>
        <w:t>No</w:t>
      </w:r>
      <w:r w:rsidR="00C654A5">
        <w:rPr>
          <w:rStyle w:val="eop"/>
          <w:rFonts w:ascii="Arial" w:eastAsiaTheme="minorHAnsi" w:hAnsi="Arial" w:cs="Arial"/>
          <w:color w:val="000000"/>
          <w:sz w:val="22"/>
          <w:szCs w:val="22"/>
          <w:shd w:val="clear" w:color="auto" w:fill="FFFFFF"/>
          <w:lang w:eastAsia="en-US"/>
        </w:rPr>
        <w:t>, t</w:t>
      </w:r>
      <w:r w:rsidR="0076271B">
        <w:rPr>
          <w:rStyle w:val="eop"/>
          <w:rFonts w:ascii="Arial" w:eastAsiaTheme="minorHAnsi" w:hAnsi="Arial" w:cs="Arial"/>
          <w:color w:val="000000"/>
          <w:sz w:val="22"/>
          <w:szCs w:val="22"/>
          <w:shd w:val="clear" w:color="auto" w:fill="FFFFFF"/>
          <w:lang w:eastAsia="en-US"/>
        </w:rPr>
        <w:t xml:space="preserve">his </w:t>
      </w:r>
      <w:r w:rsidRPr="009A4451">
        <w:rPr>
          <w:rStyle w:val="eop"/>
          <w:rFonts w:ascii="Arial" w:eastAsiaTheme="minorHAnsi" w:hAnsi="Arial" w:cs="Arial"/>
          <w:color w:val="000000"/>
          <w:sz w:val="22"/>
          <w:szCs w:val="22"/>
          <w:shd w:val="clear" w:color="auto" w:fill="FFFFFF"/>
          <w:lang w:eastAsia="en-US"/>
        </w:rPr>
        <w:t xml:space="preserve">will not appear on the Purchase Order issued to the supplier. As per the Financial Rules, </w:t>
      </w:r>
      <w:proofErr w:type="gramStart"/>
      <w:r w:rsidRPr="009A4451">
        <w:rPr>
          <w:rStyle w:val="eop"/>
          <w:rFonts w:ascii="Arial" w:eastAsiaTheme="minorHAnsi" w:hAnsi="Arial" w:cs="Arial"/>
          <w:color w:val="000000"/>
          <w:sz w:val="22"/>
          <w:szCs w:val="22"/>
          <w:shd w:val="clear" w:color="auto" w:fill="FFFFFF"/>
          <w:lang w:eastAsia="en-US"/>
        </w:rPr>
        <w:t>PO’s</w:t>
      </w:r>
      <w:proofErr w:type="gramEnd"/>
      <w:r w:rsidRPr="009A4451">
        <w:rPr>
          <w:rStyle w:val="eop"/>
          <w:rFonts w:ascii="Arial" w:eastAsiaTheme="minorHAnsi" w:hAnsi="Arial" w:cs="Arial"/>
          <w:color w:val="000000"/>
          <w:sz w:val="22"/>
          <w:szCs w:val="22"/>
          <w:shd w:val="clear" w:color="auto" w:fill="FFFFFF"/>
          <w:lang w:eastAsia="en-US"/>
        </w:rPr>
        <w:t xml:space="preserve"> are required to be raised and approved at the point of order, so retrospective </w:t>
      </w:r>
      <w:proofErr w:type="gramStart"/>
      <w:r w:rsidRPr="009A4451">
        <w:rPr>
          <w:rStyle w:val="eop"/>
          <w:rFonts w:ascii="Arial" w:eastAsiaTheme="minorHAnsi" w:hAnsi="Arial" w:cs="Arial"/>
          <w:color w:val="000000"/>
          <w:sz w:val="22"/>
          <w:szCs w:val="22"/>
          <w:shd w:val="clear" w:color="auto" w:fill="FFFFFF"/>
          <w:lang w:eastAsia="en-US"/>
        </w:rPr>
        <w:t>PO’s</w:t>
      </w:r>
      <w:proofErr w:type="gramEnd"/>
      <w:r w:rsidRPr="009A4451">
        <w:rPr>
          <w:rStyle w:val="eop"/>
          <w:rFonts w:ascii="Arial" w:eastAsiaTheme="minorHAnsi" w:hAnsi="Arial" w:cs="Arial"/>
          <w:color w:val="000000"/>
          <w:sz w:val="22"/>
          <w:szCs w:val="22"/>
          <w:shd w:val="clear" w:color="auto" w:fill="FFFFFF"/>
          <w:lang w:eastAsia="en-US"/>
        </w:rPr>
        <w:t xml:space="preserve"> should not be used.</w:t>
      </w:r>
      <w:r w:rsidR="00385A68">
        <w:rPr>
          <w:rStyle w:val="eop"/>
          <w:rFonts w:ascii="Arial" w:eastAsiaTheme="minorHAnsi" w:hAnsi="Arial" w:cs="Arial"/>
          <w:color w:val="000000"/>
          <w:sz w:val="22"/>
          <w:szCs w:val="22"/>
          <w:shd w:val="clear" w:color="auto" w:fill="FFFFFF"/>
          <w:lang w:eastAsia="en-US"/>
        </w:rPr>
        <w:t xml:space="preserve"> </w:t>
      </w:r>
    </w:p>
    <w:p w14:paraId="623A76A3" w14:textId="77777777" w:rsidR="00C654A5" w:rsidRDefault="00C654A5" w:rsidP="00385A68">
      <w:pPr>
        <w:pStyle w:val="paragraph"/>
        <w:spacing w:before="0" w:beforeAutospacing="0" w:after="0" w:afterAutospacing="0"/>
        <w:textAlignment w:val="baseline"/>
        <w:rPr>
          <w:rStyle w:val="eop"/>
          <w:rFonts w:ascii="Arial" w:eastAsiaTheme="minorHAnsi" w:hAnsi="Arial" w:cs="Arial"/>
          <w:color w:val="000000"/>
          <w:sz w:val="22"/>
          <w:szCs w:val="22"/>
          <w:shd w:val="clear" w:color="auto" w:fill="FFFFFF"/>
          <w:lang w:eastAsia="en-US"/>
        </w:rPr>
      </w:pPr>
    </w:p>
    <w:p w14:paraId="262C689F" w14:textId="4BD2CFA1" w:rsidR="00201C64" w:rsidRDefault="00201C64" w:rsidP="007C2E95">
      <w:pPr>
        <w:pStyle w:val="paragraph"/>
        <w:spacing w:before="0" w:beforeAutospacing="0" w:after="0" w:afterAutospacing="0"/>
        <w:textAlignment w:val="baseline"/>
        <w:rPr>
          <w:rStyle w:val="eop"/>
          <w:rFonts w:ascii="Arial" w:eastAsiaTheme="minorHAnsi" w:hAnsi="Arial" w:cs="Arial"/>
          <w:color w:val="000000"/>
          <w:sz w:val="22"/>
          <w:szCs w:val="22"/>
          <w:shd w:val="clear" w:color="auto" w:fill="FFFFFF"/>
          <w:lang w:eastAsia="en-US"/>
        </w:rPr>
      </w:pPr>
      <w:r w:rsidRPr="009A7589">
        <w:rPr>
          <w:rStyle w:val="eop"/>
          <w:rFonts w:ascii="Arial" w:eastAsiaTheme="minorHAnsi" w:hAnsi="Arial" w:cs="Arial"/>
          <w:b/>
          <w:bCs/>
          <w:color w:val="000000"/>
          <w:sz w:val="22"/>
          <w:szCs w:val="22"/>
          <w:shd w:val="clear" w:color="auto" w:fill="FFFFFF"/>
          <w:lang w:eastAsia="en-US"/>
        </w:rPr>
        <w:t>Contract Reference</w:t>
      </w:r>
      <w:r w:rsidR="007C2E95">
        <w:rPr>
          <w:rStyle w:val="eop"/>
          <w:rFonts w:ascii="Arial" w:eastAsiaTheme="minorHAnsi" w:hAnsi="Arial" w:cs="Arial"/>
          <w:color w:val="000000"/>
          <w:sz w:val="22"/>
          <w:szCs w:val="22"/>
          <w:shd w:val="clear" w:color="auto" w:fill="FFFFFF"/>
          <w:lang w:eastAsia="en-US"/>
        </w:rPr>
        <w:t xml:space="preserve"> - </w:t>
      </w:r>
      <w:r w:rsidR="007C2E95" w:rsidRPr="007C2E95">
        <w:rPr>
          <w:rStyle w:val="eop"/>
          <w:rFonts w:ascii="Arial" w:eastAsiaTheme="minorHAnsi" w:hAnsi="Arial" w:cs="Arial"/>
          <w:color w:val="000000"/>
          <w:sz w:val="22"/>
          <w:szCs w:val="22"/>
          <w:shd w:val="clear" w:color="auto" w:fill="FFFFFF"/>
          <w:lang w:eastAsia="en-US"/>
        </w:rPr>
        <w:t xml:space="preserve">Select the reference number for your contract. If you cannot find your contract in the list, you need to choose </w:t>
      </w:r>
      <w:r w:rsidR="007C2E95" w:rsidRPr="003007FE">
        <w:rPr>
          <w:rStyle w:val="eop"/>
          <w:rFonts w:ascii="Arial" w:eastAsiaTheme="minorHAnsi" w:hAnsi="Arial" w:cs="Arial"/>
          <w:b/>
          <w:bCs/>
          <w:color w:val="000000"/>
          <w:sz w:val="22"/>
          <w:szCs w:val="22"/>
          <w:shd w:val="clear" w:color="auto" w:fill="FFFFFF"/>
          <w:lang w:eastAsia="en-US"/>
        </w:rPr>
        <w:t>Register N/A</w:t>
      </w:r>
      <w:r w:rsidR="007C2E95" w:rsidRPr="007C2E95">
        <w:rPr>
          <w:rStyle w:val="eop"/>
          <w:rFonts w:ascii="Arial" w:eastAsiaTheme="minorHAnsi" w:hAnsi="Arial" w:cs="Arial"/>
          <w:color w:val="000000"/>
          <w:sz w:val="22"/>
          <w:szCs w:val="22"/>
          <w:shd w:val="clear" w:color="auto" w:fill="FFFFFF"/>
          <w:lang w:eastAsia="en-US"/>
        </w:rPr>
        <w:t xml:space="preserve"> where your contract is not yet on the contracts register or </w:t>
      </w:r>
      <w:r w:rsidR="007C2E95" w:rsidRPr="003007FE">
        <w:rPr>
          <w:rStyle w:val="eop"/>
          <w:rFonts w:ascii="Arial" w:eastAsiaTheme="minorHAnsi" w:hAnsi="Arial" w:cs="Arial"/>
          <w:b/>
          <w:bCs/>
          <w:color w:val="000000"/>
          <w:sz w:val="22"/>
          <w:szCs w:val="22"/>
          <w:shd w:val="clear" w:color="auto" w:fill="FFFFFF"/>
          <w:lang w:eastAsia="en-US"/>
        </w:rPr>
        <w:t>No Contract</w:t>
      </w:r>
      <w:r w:rsidR="007C2E95" w:rsidRPr="007C2E95">
        <w:rPr>
          <w:rStyle w:val="eop"/>
          <w:rFonts w:ascii="Arial" w:eastAsiaTheme="minorHAnsi" w:hAnsi="Arial" w:cs="Arial"/>
          <w:color w:val="000000"/>
          <w:sz w:val="22"/>
          <w:szCs w:val="22"/>
          <w:shd w:val="clear" w:color="auto" w:fill="FFFFFF"/>
          <w:lang w:eastAsia="en-US"/>
        </w:rPr>
        <w:t xml:space="preserve"> if there isn't a contract in place. If you don't have a contract and you choose no contract, you will need to have provided details regarding this in the </w:t>
      </w:r>
      <w:r w:rsidR="008C73F9" w:rsidRPr="008C73F9">
        <w:rPr>
          <w:rStyle w:val="eop"/>
          <w:rFonts w:ascii="Arial" w:eastAsiaTheme="minorHAnsi" w:hAnsi="Arial" w:cs="Arial"/>
          <w:b/>
          <w:bCs/>
          <w:color w:val="000000"/>
          <w:sz w:val="22"/>
          <w:szCs w:val="22"/>
          <w:shd w:val="clear" w:color="auto" w:fill="FFFFFF"/>
          <w:lang w:eastAsia="en-US"/>
        </w:rPr>
        <w:t>M</w:t>
      </w:r>
      <w:r w:rsidR="007C2E95" w:rsidRPr="008C73F9">
        <w:rPr>
          <w:rStyle w:val="eop"/>
          <w:rFonts w:ascii="Arial" w:eastAsiaTheme="minorHAnsi" w:hAnsi="Arial" w:cs="Arial"/>
          <w:b/>
          <w:bCs/>
          <w:color w:val="000000"/>
          <w:sz w:val="22"/>
          <w:szCs w:val="22"/>
          <w:shd w:val="clear" w:color="auto" w:fill="FFFFFF"/>
          <w:lang w:eastAsia="en-US"/>
        </w:rPr>
        <w:t>essage</w:t>
      </w:r>
      <w:r w:rsidR="007C2E95" w:rsidRPr="007C2E95">
        <w:rPr>
          <w:rStyle w:val="eop"/>
          <w:rFonts w:ascii="Arial" w:eastAsiaTheme="minorHAnsi" w:hAnsi="Arial" w:cs="Arial"/>
          <w:color w:val="000000"/>
          <w:sz w:val="22"/>
          <w:szCs w:val="22"/>
          <w:shd w:val="clear" w:color="auto" w:fill="FFFFFF"/>
          <w:lang w:eastAsia="en-US"/>
        </w:rPr>
        <w:t xml:space="preserve"> field.</w:t>
      </w:r>
    </w:p>
    <w:p w14:paraId="0F63938E" w14:textId="77777777" w:rsidR="008C73F9" w:rsidRDefault="008C73F9" w:rsidP="007C2E95">
      <w:pPr>
        <w:pStyle w:val="paragraph"/>
        <w:spacing w:before="0" w:beforeAutospacing="0" w:after="0" w:afterAutospacing="0"/>
        <w:textAlignment w:val="baseline"/>
        <w:rPr>
          <w:rStyle w:val="eop"/>
          <w:rFonts w:ascii="Arial" w:eastAsiaTheme="minorHAnsi" w:hAnsi="Arial" w:cs="Arial"/>
          <w:color w:val="000000"/>
          <w:sz w:val="22"/>
          <w:szCs w:val="22"/>
          <w:shd w:val="clear" w:color="auto" w:fill="FFFFFF"/>
          <w:lang w:eastAsia="en-US"/>
        </w:rPr>
      </w:pPr>
    </w:p>
    <w:p w14:paraId="4214D2AB" w14:textId="72ED5E99" w:rsidR="00201C64" w:rsidRDefault="0095069A" w:rsidP="005069F9">
      <w:pPr>
        <w:pStyle w:val="paragraph"/>
        <w:spacing w:before="0" w:beforeAutospacing="0" w:after="0" w:afterAutospacing="0"/>
        <w:textAlignment w:val="baseline"/>
        <w:rPr>
          <w:rStyle w:val="eop"/>
          <w:rFonts w:ascii="Arial" w:eastAsiaTheme="minorHAnsi" w:hAnsi="Arial" w:cs="Arial"/>
          <w:color w:val="000000"/>
          <w:sz w:val="22"/>
          <w:szCs w:val="22"/>
          <w:shd w:val="clear" w:color="auto" w:fill="FFFFFF"/>
          <w:lang w:eastAsia="en-US"/>
        </w:rPr>
      </w:pPr>
      <w:r w:rsidRPr="00A154CF">
        <w:rPr>
          <w:rStyle w:val="eop"/>
          <w:rFonts w:ascii="Arial" w:eastAsiaTheme="minorHAnsi" w:hAnsi="Arial" w:cs="Arial"/>
          <w:b/>
          <w:bCs/>
          <w:color w:val="000000"/>
          <w:sz w:val="22"/>
          <w:szCs w:val="22"/>
          <w:shd w:val="clear" w:color="auto" w:fill="FFFFFF"/>
          <w:lang w:eastAsia="en-US"/>
        </w:rPr>
        <w:t xml:space="preserve">Price Suppressed on </w:t>
      </w:r>
      <w:proofErr w:type="spellStart"/>
      <w:r w:rsidRPr="00A154CF">
        <w:rPr>
          <w:rStyle w:val="eop"/>
          <w:rFonts w:ascii="Arial" w:eastAsiaTheme="minorHAnsi" w:hAnsi="Arial" w:cs="Arial"/>
          <w:b/>
          <w:bCs/>
          <w:color w:val="000000"/>
          <w:sz w:val="22"/>
          <w:szCs w:val="22"/>
          <w:shd w:val="clear" w:color="auto" w:fill="FFFFFF"/>
          <w:lang w:eastAsia="en-US"/>
        </w:rPr>
        <w:t>Req</w:t>
      </w:r>
      <w:proofErr w:type="spellEnd"/>
      <w:r w:rsidRPr="00A154CF">
        <w:rPr>
          <w:rStyle w:val="eop"/>
          <w:rFonts w:ascii="Arial" w:eastAsiaTheme="minorHAnsi" w:hAnsi="Arial" w:cs="Arial"/>
          <w:b/>
          <w:bCs/>
          <w:color w:val="000000"/>
          <w:sz w:val="22"/>
          <w:szCs w:val="22"/>
          <w:shd w:val="clear" w:color="auto" w:fill="FFFFFF"/>
          <w:lang w:eastAsia="en-US"/>
        </w:rPr>
        <w:t>/PO</w:t>
      </w:r>
      <w:r w:rsidR="00385A68">
        <w:rPr>
          <w:rStyle w:val="eop"/>
          <w:rFonts w:ascii="Arial" w:eastAsiaTheme="minorHAnsi" w:hAnsi="Arial" w:cs="Arial"/>
          <w:color w:val="000000"/>
          <w:sz w:val="22"/>
          <w:szCs w:val="22"/>
          <w:shd w:val="clear" w:color="auto" w:fill="FFFFFF"/>
          <w:lang w:eastAsia="en-US"/>
        </w:rPr>
        <w:t xml:space="preserve"> </w:t>
      </w:r>
      <w:r w:rsidR="00A154CF">
        <w:rPr>
          <w:rStyle w:val="eop"/>
          <w:rFonts w:ascii="Arial" w:eastAsiaTheme="minorHAnsi" w:hAnsi="Arial" w:cs="Arial"/>
          <w:color w:val="000000"/>
          <w:sz w:val="22"/>
          <w:szCs w:val="22"/>
          <w:shd w:val="clear" w:color="auto" w:fill="FFFFFF"/>
          <w:lang w:eastAsia="en-US"/>
        </w:rPr>
        <w:t>–</w:t>
      </w:r>
      <w:r w:rsidR="00385A68">
        <w:rPr>
          <w:rStyle w:val="eop"/>
          <w:rFonts w:ascii="Arial" w:eastAsiaTheme="minorHAnsi" w:hAnsi="Arial" w:cs="Arial"/>
          <w:color w:val="000000"/>
          <w:sz w:val="22"/>
          <w:szCs w:val="22"/>
          <w:shd w:val="clear" w:color="auto" w:fill="FFFFFF"/>
          <w:lang w:eastAsia="en-US"/>
        </w:rPr>
        <w:t xml:space="preserve"> </w:t>
      </w:r>
      <w:r w:rsidR="00A154CF">
        <w:rPr>
          <w:rStyle w:val="eop"/>
          <w:rFonts w:ascii="Arial" w:eastAsiaTheme="minorHAnsi" w:hAnsi="Arial" w:cs="Arial"/>
          <w:color w:val="000000"/>
          <w:sz w:val="22"/>
          <w:szCs w:val="22"/>
          <w:shd w:val="clear" w:color="auto" w:fill="FFFFFF"/>
          <w:lang w:eastAsia="en-US"/>
        </w:rPr>
        <w:t xml:space="preserve">You can press SPACEBAR and select </w:t>
      </w:r>
      <w:r w:rsidR="00A154CF" w:rsidRPr="00D93C66">
        <w:rPr>
          <w:rStyle w:val="eop"/>
          <w:rFonts w:ascii="Arial" w:eastAsiaTheme="minorHAnsi" w:hAnsi="Arial" w:cs="Arial"/>
          <w:b/>
          <w:bCs/>
          <w:color w:val="000000"/>
          <w:sz w:val="22"/>
          <w:szCs w:val="22"/>
          <w:shd w:val="clear" w:color="auto" w:fill="FFFFFF"/>
          <w:lang w:eastAsia="en-US"/>
        </w:rPr>
        <w:t>N</w:t>
      </w:r>
      <w:r w:rsidR="00A154CF">
        <w:rPr>
          <w:rStyle w:val="eop"/>
          <w:rFonts w:ascii="Arial" w:eastAsiaTheme="minorHAnsi" w:hAnsi="Arial" w:cs="Arial"/>
          <w:color w:val="000000"/>
          <w:sz w:val="22"/>
          <w:szCs w:val="22"/>
          <w:shd w:val="clear" w:color="auto" w:fill="FFFFFF"/>
          <w:lang w:eastAsia="en-US"/>
        </w:rPr>
        <w:t xml:space="preserve"> if you don’t want the </w:t>
      </w:r>
      <w:r w:rsidR="00715443">
        <w:rPr>
          <w:rStyle w:val="eop"/>
          <w:rFonts w:ascii="Arial" w:eastAsiaTheme="minorHAnsi" w:hAnsi="Arial" w:cs="Arial"/>
          <w:color w:val="000000"/>
          <w:sz w:val="22"/>
          <w:szCs w:val="22"/>
          <w:shd w:val="clear" w:color="auto" w:fill="FFFFFF"/>
          <w:lang w:eastAsia="en-US"/>
        </w:rPr>
        <w:t>price</w:t>
      </w:r>
      <w:r w:rsidR="00A154CF">
        <w:rPr>
          <w:rStyle w:val="eop"/>
          <w:rFonts w:ascii="Arial" w:eastAsiaTheme="minorHAnsi" w:hAnsi="Arial" w:cs="Arial"/>
          <w:color w:val="000000"/>
          <w:sz w:val="22"/>
          <w:szCs w:val="22"/>
          <w:shd w:val="clear" w:color="auto" w:fill="FFFFFF"/>
          <w:lang w:eastAsia="en-US"/>
        </w:rPr>
        <w:t xml:space="preserve"> to be hidden on the order </w:t>
      </w:r>
      <w:r w:rsidR="00715443">
        <w:rPr>
          <w:rStyle w:val="eop"/>
          <w:rFonts w:ascii="Arial" w:eastAsiaTheme="minorHAnsi" w:hAnsi="Arial" w:cs="Arial"/>
          <w:color w:val="000000"/>
          <w:sz w:val="22"/>
          <w:szCs w:val="22"/>
          <w:shd w:val="clear" w:color="auto" w:fill="FFFFFF"/>
          <w:lang w:eastAsia="en-US"/>
        </w:rPr>
        <w:t>that the supplier will receive</w:t>
      </w:r>
      <w:r w:rsidR="00F32B3A">
        <w:rPr>
          <w:rStyle w:val="eop"/>
          <w:rFonts w:ascii="Arial" w:eastAsiaTheme="minorHAnsi" w:hAnsi="Arial" w:cs="Arial"/>
          <w:color w:val="000000"/>
          <w:sz w:val="22"/>
          <w:szCs w:val="22"/>
          <w:shd w:val="clear" w:color="auto" w:fill="FFFFFF"/>
          <w:lang w:eastAsia="en-US"/>
        </w:rPr>
        <w:t xml:space="preserve"> or select </w:t>
      </w:r>
      <w:r w:rsidR="00F32B3A" w:rsidRPr="00D93C66">
        <w:rPr>
          <w:rStyle w:val="eop"/>
          <w:rFonts w:ascii="Arial" w:eastAsiaTheme="minorHAnsi" w:hAnsi="Arial" w:cs="Arial"/>
          <w:b/>
          <w:bCs/>
          <w:color w:val="000000"/>
          <w:sz w:val="22"/>
          <w:szCs w:val="22"/>
          <w:shd w:val="clear" w:color="auto" w:fill="FFFFFF"/>
          <w:lang w:eastAsia="en-US"/>
        </w:rPr>
        <w:t>Y</w:t>
      </w:r>
      <w:r w:rsidR="00F32B3A">
        <w:rPr>
          <w:rStyle w:val="eop"/>
          <w:rFonts w:ascii="Arial" w:eastAsiaTheme="minorHAnsi" w:hAnsi="Arial" w:cs="Arial"/>
          <w:color w:val="000000"/>
          <w:sz w:val="22"/>
          <w:szCs w:val="22"/>
          <w:shd w:val="clear" w:color="auto" w:fill="FFFFFF"/>
          <w:lang w:eastAsia="en-US"/>
        </w:rPr>
        <w:t xml:space="preserve"> if you would like the price to be hidden.</w:t>
      </w:r>
    </w:p>
    <w:p w14:paraId="7DF2E678" w14:textId="6C11217E" w:rsidR="008E5380" w:rsidRDefault="008E5380" w:rsidP="005069F9">
      <w:pPr>
        <w:pStyle w:val="paragraph"/>
        <w:spacing w:before="0" w:beforeAutospacing="0" w:after="0" w:afterAutospacing="0"/>
        <w:textAlignment w:val="baseline"/>
        <w:rPr>
          <w:rStyle w:val="eop"/>
          <w:rFonts w:ascii="Arial" w:eastAsiaTheme="minorHAnsi" w:hAnsi="Arial" w:cs="Arial"/>
          <w:color w:val="000000"/>
          <w:sz w:val="22"/>
          <w:szCs w:val="22"/>
          <w:shd w:val="clear" w:color="auto" w:fill="FFFFFF"/>
          <w:lang w:eastAsia="en-US"/>
        </w:rPr>
      </w:pPr>
      <w:r w:rsidRPr="003A641C">
        <w:rPr>
          <w:rStyle w:val="eop"/>
          <w:rFonts w:ascii="Arial" w:eastAsiaTheme="minorHAnsi" w:hAnsi="Arial" w:cs="Arial"/>
          <w:b/>
          <w:bCs/>
          <w:color w:val="000000"/>
          <w:sz w:val="22"/>
          <w:szCs w:val="22"/>
          <w:shd w:val="clear" w:color="auto" w:fill="FFFFFF"/>
          <w:lang w:eastAsia="en-US"/>
        </w:rPr>
        <w:lastRenderedPageBreak/>
        <w:t>Close</w:t>
      </w:r>
      <w:r>
        <w:rPr>
          <w:rStyle w:val="eop"/>
          <w:rFonts w:ascii="Arial" w:eastAsiaTheme="minorHAnsi" w:hAnsi="Arial" w:cs="Arial"/>
          <w:color w:val="000000"/>
          <w:sz w:val="22"/>
          <w:szCs w:val="22"/>
          <w:shd w:val="clear" w:color="auto" w:fill="FFFFFF"/>
          <w:lang w:eastAsia="en-US"/>
        </w:rPr>
        <w:t xml:space="preserve"> </w:t>
      </w:r>
      <w:r w:rsidR="009834F5">
        <w:rPr>
          <w:rStyle w:val="eop"/>
          <w:rFonts w:ascii="Arial" w:eastAsiaTheme="minorHAnsi" w:hAnsi="Arial" w:cs="Arial"/>
          <w:color w:val="000000"/>
          <w:sz w:val="22"/>
          <w:szCs w:val="22"/>
          <w:shd w:val="clear" w:color="auto" w:fill="FFFFFF"/>
          <w:lang w:eastAsia="en-US"/>
        </w:rPr>
        <w:t>–</w:t>
      </w:r>
      <w:r>
        <w:rPr>
          <w:rStyle w:val="eop"/>
          <w:rFonts w:ascii="Arial" w:eastAsiaTheme="minorHAnsi" w:hAnsi="Arial" w:cs="Arial"/>
          <w:color w:val="000000"/>
          <w:sz w:val="22"/>
          <w:szCs w:val="22"/>
          <w:shd w:val="clear" w:color="auto" w:fill="FFFFFF"/>
          <w:lang w:eastAsia="en-US"/>
        </w:rPr>
        <w:t xml:space="preserve"> </w:t>
      </w:r>
      <w:r w:rsidR="009834F5">
        <w:rPr>
          <w:rStyle w:val="eop"/>
          <w:rFonts w:ascii="Arial" w:eastAsiaTheme="minorHAnsi" w:hAnsi="Arial" w:cs="Arial"/>
          <w:color w:val="000000"/>
          <w:sz w:val="22"/>
          <w:szCs w:val="22"/>
          <w:shd w:val="clear" w:color="auto" w:fill="FFFFFF"/>
          <w:lang w:eastAsia="en-US"/>
        </w:rPr>
        <w:t xml:space="preserve">You can click </w:t>
      </w:r>
      <w:r w:rsidR="009834F5" w:rsidRPr="00D93C66">
        <w:rPr>
          <w:rStyle w:val="eop"/>
          <w:rFonts w:ascii="Arial" w:eastAsiaTheme="minorHAnsi" w:hAnsi="Arial" w:cs="Arial"/>
          <w:b/>
          <w:bCs/>
          <w:color w:val="000000"/>
          <w:sz w:val="22"/>
          <w:szCs w:val="22"/>
          <w:shd w:val="clear" w:color="auto" w:fill="FFFFFF"/>
          <w:lang w:eastAsia="en-US"/>
        </w:rPr>
        <w:t>Close</w:t>
      </w:r>
      <w:r w:rsidR="003A641C">
        <w:rPr>
          <w:rStyle w:val="eop"/>
          <w:rFonts w:ascii="Arial" w:eastAsiaTheme="minorHAnsi" w:hAnsi="Arial" w:cs="Arial"/>
          <w:color w:val="000000"/>
          <w:sz w:val="22"/>
          <w:szCs w:val="22"/>
          <w:shd w:val="clear" w:color="auto" w:fill="FFFFFF"/>
          <w:lang w:eastAsia="en-US"/>
        </w:rPr>
        <w:t xml:space="preserve"> once you have completed the other fields in this section.</w:t>
      </w:r>
    </w:p>
    <w:p w14:paraId="6174AE3D" w14:textId="77777777" w:rsidR="00657B9D" w:rsidRDefault="00657B9D" w:rsidP="005069F9">
      <w:pPr>
        <w:pStyle w:val="paragraph"/>
        <w:spacing w:before="0" w:beforeAutospacing="0" w:after="0" w:afterAutospacing="0"/>
        <w:textAlignment w:val="baseline"/>
        <w:rPr>
          <w:rStyle w:val="eop"/>
          <w:rFonts w:ascii="Arial" w:eastAsiaTheme="minorHAnsi" w:hAnsi="Arial" w:cs="Arial"/>
          <w:color w:val="000000"/>
          <w:sz w:val="22"/>
          <w:szCs w:val="22"/>
          <w:shd w:val="clear" w:color="auto" w:fill="FFFFFF"/>
          <w:lang w:eastAsia="en-US"/>
        </w:rPr>
      </w:pPr>
    </w:p>
    <w:p w14:paraId="2B1A1D71" w14:textId="47313250" w:rsidR="00E46F22" w:rsidRDefault="00B07EE4" w:rsidP="005069F9">
      <w:pPr>
        <w:pStyle w:val="paragraph"/>
        <w:spacing w:before="0" w:beforeAutospacing="0" w:after="0" w:afterAutospacing="0"/>
        <w:textAlignment w:val="baseline"/>
        <w:rPr>
          <w:rStyle w:val="eop"/>
          <w:rFonts w:ascii="Arial" w:eastAsiaTheme="minorHAnsi" w:hAnsi="Arial" w:cs="Arial"/>
          <w:color w:val="000000"/>
          <w:sz w:val="22"/>
          <w:szCs w:val="22"/>
          <w:shd w:val="clear" w:color="auto" w:fill="FFFFFF"/>
          <w:lang w:eastAsia="en-US"/>
        </w:rPr>
      </w:pPr>
      <w:r w:rsidRPr="00B07EE4">
        <w:rPr>
          <w:rStyle w:val="eop"/>
          <w:rFonts w:ascii="Arial" w:eastAsiaTheme="minorHAnsi" w:hAnsi="Arial" w:cs="Arial"/>
          <w:noProof/>
          <w:color w:val="000000"/>
          <w:sz w:val="22"/>
          <w:szCs w:val="22"/>
          <w:shd w:val="clear" w:color="auto" w:fill="FFFFFF"/>
          <w:lang w:eastAsia="en-US"/>
        </w:rPr>
        <w:drawing>
          <wp:inline distT="0" distB="0" distL="0" distR="0" wp14:anchorId="4563F729" wp14:editId="5E089E51">
            <wp:extent cx="5731510" cy="3857625"/>
            <wp:effectExtent l="0" t="0" r="2540" b="9525"/>
            <wp:docPr id="2127705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705563" name=""/>
                    <pic:cNvPicPr/>
                  </pic:nvPicPr>
                  <pic:blipFill>
                    <a:blip r:embed="rId27"/>
                    <a:stretch>
                      <a:fillRect/>
                    </a:stretch>
                  </pic:blipFill>
                  <pic:spPr>
                    <a:xfrm>
                      <a:off x="0" y="0"/>
                      <a:ext cx="5731510" cy="3857625"/>
                    </a:xfrm>
                    <a:prstGeom prst="rect">
                      <a:avLst/>
                    </a:prstGeom>
                  </pic:spPr>
                </pic:pic>
              </a:graphicData>
            </a:graphic>
          </wp:inline>
        </w:drawing>
      </w:r>
    </w:p>
    <w:p w14:paraId="0B856343" w14:textId="0BAE7507" w:rsidR="007A788A" w:rsidRDefault="007A788A" w:rsidP="005069F9">
      <w:pPr>
        <w:pStyle w:val="paragraph"/>
        <w:spacing w:before="0" w:beforeAutospacing="0" w:after="0" w:afterAutospacing="0"/>
        <w:textAlignment w:val="baseline"/>
        <w:rPr>
          <w:rStyle w:val="eop"/>
          <w:rFonts w:ascii="Arial" w:eastAsiaTheme="minorHAnsi" w:hAnsi="Arial" w:cs="Arial"/>
          <w:color w:val="000000"/>
          <w:sz w:val="22"/>
          <w:szCs w:val="22"/>
          <w:shd w:val="clear" w:color="auto" w:fill="FFFFFF"/>
          <w:lang w:eastAsia="en-US"/>
        </w:rPr>
      </w:pPr>
    </w:p>
    <w:p w14:paraId="22444463" w14:textId="79F2E201" w:rsidR="00E46F22" w:rsidRPr="002C07B8" w:rsidRDefault="00E46F22" w:rsidP="002C07B8">
      <w:pPr>
        <w:pStyle w:val="Heading3"/>
        <w:rPr>
          <w:rStyle w:val="eop"/>
        </w:rPr>
      </w:pPr>
      <w:bookmarkStart w:id="32" w:name="_Toc225497604"/>
      <w:r w:rsidRPr="002C07B8">
        <w:rPr>
          <w:rStyle w:val="eop"/>
        </w:rPr>
        <w:t>4.1.3</w:t>
      </w:r>
      <w:r w:rsidR="008B5EB4" w:rsidRPr="002C07B8">
        <w:rPr>
          <w:rStyle w:val="eop"/>
        </w:rPr>
        <w:t xml:space="preserve"> Delivery to</w:t>
      </w:r>
      <w:bookmarkEnd w:id="32"/>
    </w:p>
    <w:p w14:paraId="77C20049" w14:textId="070D2E62" w:rsidR="008E6D10" w:rsidRDefault="008E6D10" w:rsidP="00184171">
      <w:pPr>
        <w:pStyle w:val="paragraph"/>
        <w:textAlignment w:val="baseline"/>
        <w:rPr>
          <w:rStyle w:val="eop"/>
          <w:rFonts w:ascii="Arial" w:eastAsiaTheme="minorHAnsi" w:hAnsi="Arial" w:cs="Arial"/>
          <w:color w:val="000000"/>
          <w:sz w:val="22"/>
          <w:szCs w:val="22"/>
          <w:shd w:val="clear" w:color="auto" w:fill="FFFFFF"/>
          <w:lang w:eastAsia="en-US"/>
        </w:rPr>
      </w:pPr>
      <w:r w:rsidRPr="008E6D10">
        <w:rPr>
          <w:rStyle w:val="eop"/>
          <w:rFonts w:ascii="Arial" w:eastAsiaTheme="minorHAnsi" w:hAnsi="Arial" w:cs="Arial"/>
          <w:color w:val="000000"/>
          <w:sz w:val="22"/>
          <w:szCs w:val="22"/>
          <w:shd w:val="clear" w:color="auto" w:fill="FFFFFF"/>
          <w:lang w:eastAsia="en-US"/>
        </w:rPr>
        <w:t xml:space="preserve">Delivery address defaults to Shropshire Council HQ. This can be changed using the drop-down list of delivery addresses or a requisitioner can email </w:t>
      </w:r>
      <w:hyperlink r:id="rId28" w:history="1">
        <w:r w:rsidRPr="008E6D10">
          <w:rPr>
            <w:rStyle w:val="Hyperlink"/>
            <w:rFonts w:ascii="Arial" w:eastAsiaTheme="minorHAnsi" w:hAnsi="Arial" w:cs="Arial"/>
            <w:sz w:val="22"/>
            <w:szCs w:val="22"/>
            <w:shd w:val="clear" w:color="auto" w:fill="FFFFFF"/>
            <w:lang w:eastAsia="en-US"/>
          </w:rPr>
          <w:t>ERP@shropshire.gov.uk</w:t>
        </w:r>
      </w:hyperlink>
      <w:r>
        <w:rPr>
          <w:rStyle w:val="eop"/>
          <w:rFonts w:ascii="Arial" w:eastAsiaTheme="minorHAnsi" w:hAnsi="Arial" w:cs="Arial"/>
          <w:color w:val="000000"/>
          <w:sz w:val="22"/>
          <w:szCs w:val="22"/>
          <w:shd w:val="clear" w:color="auto" w:fill="FFFFFF"/>
          <w:lang w:eastAsia="en-US"/>
        </w:rPr>
        <w:t xml:space="preserve"> </w:t>
      </w:r>
      <w:r w:rsidRPr="008E6D10">
        <w:rPr>
          <w:rStyle w:val="eop"/>
          <w:rFonts w:ascii="Arial" w:eastAsiaTheme="minorHAnsi" w:hAnsi="Arial" w:cs="Arial"/>
          <w:color w:val="000000"/>
          <w:sz w:val="22"/>
          <w:szCs w:val="22"/>
          <w:shd w:val="clear" w:color="auto" w:fill="FFFFFF"/>
          <w:lang w:eastAsia="en-US"/>
        </w:rPr>
        <w:t xml:space="preserve">and request a default delivery address be added to </w:t>
      </w:r>
      <w:r w:rsidR="00163923">
        <w:rPr>
          <w:rStyle w:val="eop"/>
          <w:rFonts w:ascii="Arial" w:eastAsiaTheme="minorHAnsi" w:hAnsi="Arial" w:cs="Arial"/>
          <w:color w:val="000000"/>
          <w:sz w:val="22"/>
          <w:szCs w:val="22"/>
          <w:shd w:val="clear" w:color="auto" w:fill="FFFFFF"/>
          <w:lang w:eastAsia="en-US"/>
        </w:rPr>
        <w:t>your</w:t>
      </w:r>
      <w:r w:rsidRPr="008E6D10">
        <w:rPr>
          <w:rStyle w:val="eop"/>
          <w:rFonts w:ascii="Arial" w:eastAsiaTheme="minorHAnsi" w:hAnsi="Arial" w:cs="Arial"/>
          <w:color w:val="000000"/>
          <w:sz w:val="22"/>
          <w:szCs w:val="22"/>
          <w:shd w:val="clear" w:color="auto" w:fill="FFFFFF"/>
          <w:lang w:eastAsia="en-US"/>
        </w:rPr>
        <w:t xml:space="preserve"> resource.</w:t>
      </w:r>
    </w:p>
    <w:p w14:paraId="4105DB96" w14:textId="4C568F77" w:rsidR="00305071" w:rsidRPr="00305071" w:rsidRDefault="00FE348D" w:rsidP="00305071">
      <w:pPr>
        <w:pStyle w:val="paragraph"/>
        <w:textAlignment w:val="baseline"/>
        <w:rPr>
          <w:rStyle w:val="eop"/>
          <w:rFonts w:ascii="Arial" w:eastAsiaTheme="minorHAnsi" w:hAnsi="Arial" w:cs="Arial"/>
          <w:color w:val="000000"/>
          <w:sz w:val="22"/>
          <w:szCs w:val="22"/>
          <w:shd w:val="clear" w:color="auto" w:fill="FFFFFF"/>
          <w:lang w:eastAsia="en-US"/>
        </w:rPr>
      </w:pPr>
      <w:r w:rsidRPr="00291D21">
        <w:rPr>
          <w:rStyle w:val="eop"/>
          <w:rFonts w:ascii="Arial" w:eastAsiaTheme="minorHAnsi" w:hAnsi="Arial" w:cs="Arial"/>
          <w:b/>
          <w:bCs/>
          <w:color w:val="000000"/>
          <w:sz w:val="22"/>
          <w:szCs w:val="22"/>
          <w:shd w:val="clear" w:color="auto" w:fill="FFFFFF"/>
          <w:lang w:eastAsia="en-US"/>
        </w:rPr>
        <w:t>Delivery contact</w:t>
      </w:r>
      <w:r w:rsidR="0062161F">
        <w:rPr>
          <w:rStyle w:val="eop"/>
          <w:rFonts w:ascii="Arial" w:eastAsiaTheme="minorHAnsi" w:hAnsi="Arial" w:cs="Arial"/>
          <w:color w:val="000000"/>
          <w:sz w:val="22"/>
          <w:szCs w:val="22"/>
          <w:shd w:val="clear" w:color="auto" w:fill="FFFFFF"/>
          <w:lang w:eastAsia="en-US"/>
        </w:rPr>
        <w:t xml:space="preserve"> - </w:t>
      </w:r>
      <w:r w:rsidR="004E3FED" w:rsidRPr="004E3FED">
        <w:rPr>
          <w:rStyle w:val="eop"/>
          <w:rFonts w:ascii="Arial" w:eastAsiaTheme="minorHAnsi" w:hAnsi="Arial" w:cs="Arial"/>
          <w:color w:val="000000"/>
          <w:sz w:val="22"/>
          <w:szCs w:val="22"/>
          <w:shd w:val="clear" w:color="auto" w:fill="FFFFFF"/>
          <w:lang w:eastAsia="en-US"/>
        </w:rPr>
        <w:t>This is the requisitioner default address but can be changed using the drop-down list</w:t>
      </w:r>
      <w:r w:rsidR="004E3FED">
        <w:rPr>
          <w:rStyle w:val="eop"/>
          <w:rFonts w:ascii="Arial" w:eastAsiaTheme="minorHAnsi" w:hAnsi="Arial" w:cs="Arial"/>
          <w:color w:val="000000"/>
          <w:sz w:val="22"/>
          <w:szCs w:val="22"/>
          <w:shd w:val="clear" w:color="auto" w:fill="FFFFFF"/>
          <w:lang w:eastAsia="en-US"/>
        </w:rPr>
        <w:t>.</w:t>
      </w:r>
    </w:p>
    <w:p w14:paraId="18C5F252" w14:textId="132ED819" w:rsidR="00305071" w:rsidRPr="00305071" w:rsidRDefault="00305071" w:rsidP="00305071">
      <w:pPr>
        <w:pStyle w:val="paragraph"/>
        <w:textAlignment w:val="baseline"/>
        <w:rPr>
          <w:rStyle w:val="eop"/>
          <w:rFonts w:ascii="Arial" w:eastAsiaTheme="minorHAnsi" w:hAnsi="Arial" w:cs="Arial"/>
          <w:color w:val="000000"/>
          <w:sz w:val="22"/>
          <w:szCs w:val="22"/>
          <w:shd w:val="clear" w:color="auto" w:fill="FFFFFF"/>
          <w:lang w:eastAsia="en-US"/>
        </w:rPr>
      </w:pPr>
      <w:r w:rsidRPr="00517303">
        <w:rPr>
          <w:rStyle w:val="eop"/>
          <w:rFonts w:ascii="Arial" w:eastAsiaTheme="minorHAnsi" w:hAnsi="Arial" w:cs="Arial"/>
          <w:b/>
          <w:bCs/>
          <w:color w:val="000000"/>
          <w:sz w:val="22"/>
          <w:szCs w:val="22"/>
          <w:shd w:val="clear" w:color="auto" w:fill="FFFFFF"/>
          <w:lang w:eastAsia="en-US"/>
        </w:rPr>
        <w:t>Delivery address</w:t>
      </w:r>
      <w:r w:rsidRPr="00305071">
        <w:rPr>
          <w:rStyle w:val="eop"/>
          <w:rFonts w:ascii="Arial" w:eastAsiaTheme="minorHAnsi" w:hAnsi="Arial" w:cs="Arial"/>
          <w:color w:val="000000"/>
          <w:sz w:val="22"/>
          <w:szCs w:val="22"/>
          <w:shd w:val="clear" w:color="auto" w:fill="FFFFFF"/>
          <w:lang w:eastAsia="en-US"/>
        </w:rPr>
        <w:t xml:space="preserve"> – </w:t>
      </w:r>
      <w:r w:rsidR="00517303">
        <w:rPr>
          <w:rStyle w:val="eop"/>
          <w:rFonts w:ascii="Arial" w:eastAsiaTheme="minorHAnsi" w:hAnsi="Arial" w:cs="Arial"/>
          <w:color w:val="000000"/>
          <w:sz w:val="22"/>
          <w:szCs w:val="22"/>
          <w:shd w:val="clear" w:color="auto" w:fill="FFFFFF"/>
          <w:lang w:eastAsia="en-US"/>
        </w:rPr>
        <w:t xml:space="preserve">This </w:t>
      </w:r>
      <w:r w:rsidRPr="00305071">
        <w:rPr>
          <w:rStyle w:val="eop"/>
          <w:rFonts w:ascii="Arial" w:eastAsiaTheme="minorHAnsi" w:hAnsi="Arial" w:cs="Arial"/>
          <w:color w:val="000000"/>
          <w:sz w:val="22"/>
          <w:szCs w:val="22"/>
          <w:shd w:val="clear" w:color="auto" w:fill="FFFFFF"/>
          <w:lang w:eastAsia="en-US"/>
        </w:rPr>
        <w:t xml:space="preserve">is the delivery address related to the </w:t>
      </w:r>
      <w:r w:rsidRPr="004F2F20">
        <w:rPr>
          <w:rStyle w:val="eop"/>
          <w:rFonts w:ascii="Arial" w:eastAsiaTheme="minorHAnsi" w:hAnsi="Arial" w:cs="Arial"/>
          <w:b/>
          <w:bCs/>
          <w:color w:val="000000"/>
          <w:sz w:val="22"/>
          <w:szCs w:val="22"/>
          <w:shd w:val="clear" w:color="auto" w:fill="FFFFFF"/>
          <w:lang w:eastAsia="en-US"/>
        </w:rPr>
        <w:t>Delivery contact</w:t>
      </w:r>
      <w:r w:rsidRPr="00305071">
        <w:rPr>
          <w:rStyle w:val="eop"/>
          <w:rFonts w:ascii="Arial" w:eastAsiaTheme="minorHAnsi" w:hAnsi="Arial" w:cs="Arial"/>
          <w:color w:val="000000"/>
          <w:sz w:val="22"/>
          <w:szCs w:val="22"/>
          <w:shd w:val="clear" w:color="auto" w:fill="FFFFFF"/>
          <w:lang w:eastAsia="en-US"/>
        </w:rPr>
        <w:t xml:space="preserve"> field</w:t>
      </w:r>
      <w:r w:rsidR="004F2F20">
        <w:rPr>
          <w:rStyle w:val="eop"/>
          <w:rFonts w:ascii="Arial" w:eastAsiaTheme="minorHAnsi" w:hAnsi="Arial" w:cs="Arial"/>
          <w:color w:val="000000"/>
          <w:sz w:val="22"/>
          <w:szCs w:val="22"/>
          <w:shd w:val="clear" w:color="auto" w:fill="FFFFFF"/>
          <w:lang w:eastAsia="en-US"/>
        </w:rPr>
        <w:t>.</w:t>
      </w:r>
      <w:r w:rsidRPr="00305071">
        <w:rPr>
          <w:rStyle w:val="eop"/>
          <w:rFonts w:ascii="Arial" w:eastAsiaTheme="minorHAnsi" w:hAnsi="Arial" w:cs="Arial"/>
          <w:color w:val="000000"/>
          <w:sz w:val="22"/>
          <w:szCs w:val="22"/>
          <w:shd w:val="clear" w:color="auto" w:fill="FFFFFF"/>
          <w:lang w:eastAsia="en-US"/>
        </w:rPr>
        <w:t xml:space="preserve"> </w:t>
      </w:r>
    </w:p>
    <w:p w14:paraId="7CEDEBAF" w14:textId="4960A9CB" w:rsidR="00305071" w:rsidRPr="00305071" w:rsidRDefault="00305071" w:rsidP="00305071">
      <w:pPr>
        <w:pStyle w:val="paragraph"/>
        <w:textAlignment w:val="baseline"/>
        <w:rPr>
          <w:rStyle w:val="eop"/>
          <w:rFonts w:ascii="Arial" w:eastAsiaTheme="minorHAnsi" w:hAnsi="Arial" w:cs="Arial"/>
          <w:color w:val="000000"/>
          <w:sz w:val="22"/>
          <w:szCs w:val="22"/>
          <w:shd w:val="clear" w:color="auto" w:fill="FFFFFF"/>
          <w:lang w:eastAsia="en-US"/>
        </w:rPr>
      </w:pPr>
      <w:r w:rsidRPr="00E71E88">
        <w:rPr>
          <w:rStyle w:val="eop"/>
          <w:rFonts w:ascii="Arial" w:eastAsiaTheme="minorHAnsi" w:hAnsi="Arial" w:cs="Arial"/>
          <w:b/>
          <w:bCs/>
          <w:color w:val="000000"/>
          <w:sz w:val="22"/>
          <w:szCs w:val="22"/>
          <w:shd w:val="clear" w:color="auto" w:fill="FFFFFF"/>
          <w:lang w:eastAsia="en-US"/>
        </w:rPr>
        <w:t>Delivery description</w:t>
      </w:r>
      <w:r w:rsidRPr="00305071">
        <w:rPr>
          <w:rStyle w:val="eop"/>
          <w:rFonts w:ascii="Arial" w:eastAsiaTheme="minorHAnsi" w:hAnsi="Arial" w:cs="Arial"/>
          <w:color w:val="000000"/>
          <w:sz w:val="22"/>
          <w:szCs w:val="22"/>
          <w:shd w:val="clear" w:color="auto" w:fill="FFFFFF"/>
          <w:lang w:eastAsia="en-US"/>
        </w:rPr>
        <w:t xml:space="preserve"> – </w:t>
      </w:r>
      <w:r w:rsidR="004F2F20" w:rsidRPr="00184171">
        <w:rPr>
          <w:rStyle w:val="eop"/>
          <w:rFonts w:ascii="Arial" w:eastAsiaTheme="minorHAnsi" w:hAnsi="Arial" w:cs="Arial"/>
          <w:color w:val="000000"/>
          <w:sz w:val="22"/>
          <w:szCs w:val="22"/>
          <w:shd w:val="clear" w:color="auto" w:fill="FFFFFF"/>
          <w:lang w:eastAsia="en-US"/>
        </w:rPr>
        <w:t>If the delivery address required isn't on the list, or if you need to give further instructions like a particular place on that site where they need to go</w:t>
      </w:r>
      <w:r w:rsidR="00AB6A20">
        <w:rPr>
          <w:rStyle w:val="eop"/>
          <w:rFonts w:ascii="Arial" w:eastAsiaTheme="minorHAnsi" w:hAnsi="Arial" w:cs="Arial"/>
          <w:color w:val="000000"/>
          <w:sz w:val="22"/>
          <w:szCs w:val="22"/>
          <w:shd w:val="clear" w:color="auto" w:fill="FFFFFF"/>
          <w:lang w:eastAsia="en-US"/>
        </w:rPr>
        <w:t xml:space="preserve"> </w:t>
      </w:r>
      <w:r w:rsidR="00733D99">
        <w:rPr>
          <w:rStyle w:val="eop"/>
          <w:rFonts w:ascii="Arial" w:eastAsiaTheme="minorHAnsi" w:hAnsi="Arial" w:cs="Arial"/>
          <w:color w:val="000000"/>
          <w:sz w:val="22"/>
          <w:szCs w:val="22"/>
          <w:shd w:val="clear" w:color="auto" w:fill="FFFFFF"/>
          <w:lang w:eastAsia="en-US"/>
        </w:rPr>
        <w:t xml:space="preserve">or parking restrictions, </w:t>
      </w:r>
      <w:r w:rsidRPr="00305071">
        <w:rPr>
          <w:rStyle w:val="eop"/>
          <w:rFonts w:ascii="Arial" w:eastAsiaTheme="minorHAnsi" w:hAnsi="Arial" w:cs="Arial"/>
          <w:color w:val="000000"/>
          <w:sz w:val="22"/>
          <w:szCs w:val="22"/>
          <w:shd w:val="clear" w:color="auto" w:fill="FFFFFF"/>
          <w:lang w:eastAsia="en-US"/>
        </w:rPr>
        <w:t>additional information about delivery</w:t>
      </w:r>
      <w:r w:rsidR="00733D99">
        <w:rPr>
          <w:rStyle w:val="eop"/>
          <w:rFonts w:ascii="Arial" w:eastAsiaTheme="minorHAnsi" w:hAnsi="Arial" w:cs="Arial"/>
          <w:color w:val="000000"/>
          <w:sz w:val="22"/>
          <w:szCs w:val="22"/>
          <w:shd w:val="clear" w:color="auto" w:fill="FFFFFF"/>
          <w:lang w:eastAsia="en-US"/>
        </w:rPr>
        <w:t xml:space="preserve"> can</w:t>
      </w:r>
      <w:r w:rsidRPr="00305071">
        <w:rPr>
          <w:rStyle w:val="eop"/>
          <w:rFonts w:ascii="Arial" w:eastAsiaTheme="minorHAnsi" w:hAnsi="Arial" w:cs="Arial"/>
          <w:color w:val="000000"/>
          <w:sz w:val="22"/>
          <w:szCs w:val="22"/>
          <w:shd w:val="clear" w:color="auto" w:fill="FFFFFF"/>
          <w:lang w:eastAsia="en-US"/>
        </w:rPr>
        <w:t xml:space="preserve"> be added</w:t>
      </w:r>
      <w:r w:rsidR="00733D99">
        <w:rPr>
          <w:rStyle w:val="eop"/>
          <w:rFonts w:ascii="Arial" w:eastAsiaTheme="minorHAnsi" w:hAnsi="Arial" w:cs="Arial"/>
          <w:color w:val="000000"/>
          <w:sz w:val="22"/>
          <w:szCs w:val="22"/>
          <w:shd w:val="clear" w:color="auto" w:fill="FFFFFF"/>
          <w:lang w:eastAsia="en-US"/>
        </w:rPr>
        <w:t xml:space="preserve"> here.</w:t>
      </w:r>
      <w:r w:rsidRPr="00305071">
        <w:rPr>
          <w:rStyle w:val="eop"/>
          <w:rFonts w:ascii="Arial" w:eastAsiaTheme="minorHAnsi" w:hAnsi="Arial" w:cs="Arial"/>
          <w:color w:val="000000"/>
          <w:sz w:val="22"/>
          <w:szCs w:val="22"/>
          <w:shd w:val="clear" w:color="auto" w:fill="FFFFFF"/>
          <w:lang w:eastAsia="en-US"/>
        </w:rPr>
        <w:t xml:space="preserve"> </w:t>
      </w:r>
    </w:p>
    <w:p w14:paraId="4E7785BF" w14:textId="421AFA2D" w:rsidR="00305071" w:rsidRPr="00305071" w:rsidRDefault="00305071" w:rsidP="00305071">
      <w:pPr>
        <w:pStyle w:val="paragraph"/>
        <w:textAlignment w:val="baseline"/>
        <w:rPr>
          <w:rStyle w:val="eop"/>
          <w:rFonts w:ascii="Arial" w:eastAsiaTheme="minorHAnsi" w:hAnsi="Arial" w:cs="Arial"/>
          <w:color w:val="000000"/>
          <w:sz w:val="22"/>
          <w:szCs w:val="22"/>
          <w:shd w:val="clear" w:color="auto" w:fill="FFFFFF"/>
          <w:lang w:eastAsia="en-US"/>
        </w:rPr>
      </w:pPr>
      <w:r w:rsidRPr="000358A8">
        <w:rPr>
          <w:rStyle w:val="eop"/>
          <w:rFonts w:ascii="Arial" w:eastAsiaTheme="minorHAnsi" w:hAnsi="Arial" w:cs="Arial"/>
          <w:b/>
          <w:bCs/>
          <w:color w:val="000000"/>
          <w:sz w:val="22"/>
          <w:szCs w:val="22"/>
          <w:shd w:val="clear" w:color="auto" w:fill="FFFFFF"/>
          <w:lang w:eastAsia="en-US"/>
        </w:rPr>
        <w:t>Delivery attention</w:t>
      </w:r>
      <w:r w:rsidRPr="00305071">
        <w:rPr>
          <w:rStyle w:val="eop"/>
          <w:rFonts w:ascii="Arial" w:eastAsiaTheme="minorHAnsi" w:hAnsi="Arial" w:cs="Arial"/>
          <w:color w:val="000000"/>
          <w:sz w:val="22"/>
          <w:szCs w:val="22"/>
          <w:shd w:val="clear" w:color="auto" w:fill="FFFFFF"/>
          <w:lang w:eastAsia="en-US"/>
        </w:rPr>
        <w:t xml:space="preserve"> – </w:t>
      </w:r>
      <w:r w:rsidR="00ED350F">
        <w:rPr>
          <w:rStyle w:val="eop"/>
          <w:rFonts w:ascii="Arial" w:eastAsiaTheme="minorHAnsi" w:hAnsi="Arial" w:cs="Arial"/>
          <w:color w:val="000000"/>
          <w:sz w:val="22"/>
          <w:szCs w:val="22"/>
          <w:shd w:val="clear" w:color="auto" w:fill="FFFFFF"/>
          <w:lang w:eastAsia="en-US"/>
        </w:rPr>
        <w:t>A</w:t>
      </w:r>
      <w:r w:rsidRPr="00305071">
        <w:rPr>
          <w:rStyle w:val="eop"/>
          <w:rFonts w:ascii="Arial" w:eastAsiaTheme="minorHAnsi" w:hAnsi="Arial" w:cs="Arial"/>
          <w:color w:val="000000"/>
          <w:sz w:val="22"/>
          <w:szCs w:val="22"/>
          <w:shd w:val="clear" w:color="auto" w:fill="FFFFFF"/>
          <w:lang w:eastAsia="en-US"/>
        </w:rPr>
        <w:t>llows the name of a contact person or department to be added</w:t>
      </w:r>
      <w:r w:rsidR="00ED350F">
        <w:rPr>
          <w:rStyle w:val="eop"/>
          <w:rFonts w:ascii="Arial" w:eastAsiaTheme="minorHAnsi" w:hAnsi="Arial" w:cs="Arial"/>
          <w:color w:val="000000"/>
          <w:sz w:val="22"/>
          <w:szCs w:val="22"/>
          <w:shd w:val="clear" w:color="auto" w:fill="FFFFFF"/>
          <w:lang w:eastAsia="en-US"/>
        </w:rPr>
        <w:t>.</w:t>
      </w:r>
      <w:r w:rsidRPr="00305071">
        <w:rPr>
          <w:rStyle w:val="eop"/>
          <w:rFonts w:ascii="Arial" w:eastAsiaTheme="minorHAnsi" w:hAnsi="Arial" w:cs="Arial"/>
          <w:color w:val="000000"/>
          <w:sz w:val="22"/>
          <w:szCs w:val="22"/>
          <w:shd w:val="clear" w:color="auto" w:fill="FFFFFF"/>
          <w:lang w:eastAsia="en-US"/>
        </w:rPr>
        <w:t xml:space="preserve"> </w:t>
      </w:r>
    </w:p>
    <w:p w14:paraId="405BCE6B" w14:textId="45F60F91" w:rsidR="00ED5805" w:rsidRDefault="00305071" w:rsidP="00305071">
      <w:pPr>
        <w:pStyle w:val="paragraph"/>
        <w:textAlignment w:val="baseline"/>
        <w:rPr>
          <w:rStyle w:val="eop"/>
          <w:rFonts w:ascii="Arial" w:eastAsiaTheme="minorHAnsi" w:hAnsi="Arial" w:cs="Arial"/>
          <w:color w:val="000000"/>
          <w:sz w:val="22"/>
          <w:szCs w:val="22"/>
          <w:shd w:val="clear" w:color="auto" w:fill="FFFFFF"/>
          <w:lang w:eastAsia="en-US"/>
        </w:rPr>
      </w:pPr>
      <w:r w:rsidRPr="00ED350F">
        <w:rPr>
          <w:rStyle w:val="eop"/>
          <w:rFonts w:ascii="Arial" w:eastAsiaTheme="minorHAnsi" w:hAnsi="Arial" w:cs="Arial"/>
          <w:b/>
          <w:bCs/>
          <w:color w:val="000000"/>
          <w:sz w:val="22"/>
          <w:szCs w:val="22"/>
          <w:shd w:val="clear" w:color="auto" w:fill="FFFFFF"/>
          <w:lang w:eastAsia="en-US"/>
        </w:rPr>
        <w:t>Delivery information</w:t>
      </w:r>
      <w:r w:rsidRPr="00305071">
        <w:rPr>
          <w:rStyle w:val="eop"/>
          <w:rFonts w:ascii="Arial" w:eastAsiaTheme="minorHAnsi" w:hAnsi="Arial" w:cs="Arial"/>
          <w:color w:val="000000"/>
          <w:sz w:val="22"/>
          <w:szCs w:val="22"/>
          <w:shd w:val="clear" w:color="auto" w:fill="FFFFFF"/>
          <w:lang w:eastAsia="en-US"/>
        </w:rPr>
        <w:t xml:space="preserve"> – </w:t>
      </w:r>
      <w:r w:rsidR="00ED350F">
        <w:rPr>
          <w:rStyle w:val="eop"/>
          <w:rFonts w:ascii="Arial" w:eastAsiaTheme="minorHAnsi" w:hAnsi="Arial" w:cs="Arial"/>
          <w:color w:val="000000"/>
          <w:sz w:val="22"/>
          <w:szCs w:val="22"/>
          <w:shd w:val="clear" w:color="auto" w:fill="FFFFFF"/>
          <w:lang w:eastAsia="en-US"/>
        </w:rPr>
        <w:t>A</w:t>
      </w:r>
      <w:r w:rsidRPr="00305071">
        <w:rPr>
          <w:rStyle w:val="eop"/>
          <w:rFonts w:ascii="Arial" w:eastAsiaTheme="minorHAnsi" w:hAnsi="Arial" w:cs="Arial"/>
          <w:color w:val="000000"/>
          <w:sz w:val="22"/>
          <w:szCs w:val="22"/>
          <w:shd w:val="clear" w:color="auto" w:fill="FFFFFF"/>
          <w:lang w:eastAsia="en-US"/>
        </w:rPr>
        <w:t>llows such things as open times to be added</w:t>
      </w:r>
      <w:r w:rsidR="00ED350F">
        <w:rPr>
          <w:rStyle w:val="eop"/>
          <w:rFonts w:ascii="Arial" w:eastAsiaTheme="minorHAnsi" w:hAnsi="Arial" w:cs="Arial"/>
          <w:color w:val="000000"/>
          <w:sz w:val="22"/>
          <w:szCs w:val="22"/>
          <w:shd w:val="clear" w:color="auto" w:fill="FFFFFF"/>
          <w:lang w:eastAsia="en-US"/>
        </w:rPr>
        <w:t>.</w:t>
      </w:r>
    </w:p>
    <w:p w14:paraId="17B42268" w14:textId="4DDC96A3" w:rsidR="00373082" w:rsidRDefault="00362640" w:rsidP="00305071">
      <w:pPr>
        <w:pStyle w:val="paragraph"/>
        <w:textAlignment w:val="baseline"/>
        <w:rPr>
          <w:rStyle w:val="eop"/>
          <w:rFonts w:ascii="Arial" w:eastAsiaTheme="minorHAnsi" w:hAnsi="Arial" w:cs="Arial"/>
          <w:color w:val="000000"/>
          <w:sz w:val="22"/>
          <w:szCs w:val="22"/>
          <w:shd w:val="clear" w:color="auto" w:fill="FFFFFF"/>
          <w:lang w:eastAsia="en-US"/>
        </w:rPr>
      </w:pPr>
      <w:r w:rsidRPr="00362640">
        <w:rPr>
          <w:rStyle w:val="eop"/>
          <w:rFonts w:ascii="Arial" w:eastAsiaTheme="minorHAnsi" w:hAnsi="Arial" w:cs="Arial"/>
          <w:noProof/>
          <w:color w:val="000000"/>
          <w:sz w:val="22"/>
          <w:szCs w:val="22"/>
          <w:shd w:val="clear" w:color="auto" w:fill="FFFFFF"/>
          <w:lang w:eastAsia="en-US"/>
        </w:rPr>
        <w:lastRenderedPageBreak/>
        <w:drawing>
          <wp:inline distT="0" distB="0" distL="0" distR="0" wp14:anchorId="516C6ADC" wp14:editId="4E4B5A18">
            <wp:extent cx="5731510" cy="1065530"/>
            <wp:effectExtent l="0" t="0" r="2540" b="1270"/>
            <wp:docPr id="288031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31023" name=""/>
                    <pic:cNvPicPr/>
                  </pic:nvPicPr>
                  <pic:blipFill>
                    <a:blip r:embed="rId29"/>
                    <a:stretch>
                      <a:fillRect/>
                    </a:stretch>
                  </pic:blipFill>
                  <pic:spPr>
                    <a:xfrm>
                      <a:off x="0" y="0"/>
                      <a:ext cx="5731510" cy="1065530"/>
                    </a:xfrm>
                    <a:prstGeom prst="rect">
                      <a:avLst/>
                    </a:prstGeom>
                  </pic:spPr>
                </pic:pic>
              </a:graphicData>
            </a:graphic>
          </wp:inline>
        </w:drawing>
      </w:r>
    </w:p>
    <w:p w14:paraId="30A9D4A0" w14:textId="4174E3E1" w:rsidR="00ED350F" w:rsidRPr="00373082" w:rsidRDefault="00ED350F" w:rsidP="00373082">
      <w:pPr>
        <w:pStyle w:val="Heading3"/>
        <w:rPr>
          <w:rStyle w:val="eop"/>
        </w:rPr>
      </w:pPr>
      <w:bookmarkStart w:id="33" w:name="_Toc225497605"/>
      <w:r w:rsidRPr="00373082">
        <w:rPr>
          <w:rStyle w:val="eop"/>
        </w:rPr>
        <w:t>4.1.4 Product Lines</w:t>
      </w:r>
      <w:bookmarkEnd w:id="33"/>
    </w:p>
    <w:p w14:paraId="58C2550A" w14:textId="77777777" w:rsidR="00DF67A4" w:rsidRPr="00DF67A4" w:rsidRDefault="00DF67A4" w:rsidP="00DF67A4">
      <w:pPr>
        <w:pStyle w:val="paragraph"/>
        <w:textAlignment w:val="baseline"/>
        <w:rPr>
          <w:rStyle w:val="eop"/>
          <w:rFonts w:ascii="Arial" w:eastAsiaTheme="minorHAnsi" w:hAnsi="Arial" w:cs="Arial"/>
          <w:color w:val="000000"/>
          <w:sz w:val="22"/>
          <w:szCs w:val="22"/>
          <w:shd w:val="clear" w:color="auto" w:fill="FFFFFF"/>
          <w:lang w:eastAsia="en-US"/>
        </w:rPr>
      </w:pPr>
      <w:r w:rsidRPr="00DF67A4">
        <w:rPr>
          <w:rStyle w:val="eop"/>
          <w:rFonts w:ascii="Arial" w:eastAsiaTheme="minorHAnsi" w:hAnsi="Arial" w:cs="Arial"/>
          <w:color w:val="000000"/>
          <w:sz w:val="22"/>
          <w:szCs w:val="22"/>
          <w:shd w:val="clear" w:color="auto" w:fill="FFFFFF"/>
          <w:lang w:eastAsia="en-US"/>
        </w:rPr>
        <w:t xml:space="preserve">Your next step is to click on the </w:t>
      </w:r>
      <w:r w:rsidRPr="00BD5896">
        <w:rPr>
          <w:rStyle w:val="eop"/>
          <w:rFonts w:ascii="Arial" w:eastAsiaTheme="minorHAnsi" w:hAnsi="Arial" w:cs="Arial"/>
          <w:b/>
          <w:bCs/>
          <w:color w:val="000000"/>
          <w:sz w:val="22"/>
          <w:szCs w:val="22"/>
          <w:shd w:val="clear" w:color="auto" w:fill="FFFFFF"/>
          <w:lang w:eastAsia="en-US"/>
        </w:rPr>
        <w:t>Add Product</w:t>
      </w:r>
      <w:r w:rsidRPr="00DF67A4">
        <w:rPr>
          <w:rStyle w:val="eop"/>
          <w:rFonts w:ascii="Arial" w:eastAsiaTheme="minorHAnsi" w:hAnsi="Arial" w:cs="Arial"/>
          <w:color w:val="000000"/>
          <w:sz w:val="22"/>
          <w:szCs w:val="22"/>
          <w:shd w:val="clear" w:color="auto" w:fill="FFFFFF"/>
          <w:lang w:eastAsia="en-US"/>
        </w:rPr>
        <w:t xml:space="preserve"> button and begin to enter your product details. </w:t>
      </w:r>
    </w:p>
    <w:p w14:paraId="324549C2" w14:textId="7540F84F" w:rsidR="00DF67A4" w:rsidRDefault="00F855D1" w:rsidP="00DF67A4">
      <w:pPr>
        <w:pStyle w:val="paragraph"/>
        <w:textAlignment w:val="baseline"/>
        <w:rPr>
          <w:rStyle w:val="eop"/>
          <w:rFonts w:ascii="Arial" w:eastAsiaTheme="minorHAnsi" w:hAnsi="Arial" w:cs="Arial"/>
          <w:color w:val="000000"/>
          <w:sz w:val="22"/>
          <w:szCs w:val="22"/>
          <w:shd w:val="clear" w:color="auto" w:fill="FFFFFF"/>
          <w:lang w:eastAsia="en-US"/>
        </w:rPr>
      </w:pPr>
      <w:r w:rsidRPr="00790405">
        <w:rPr>
          <w:rStyle w:val="eop"/>
          <w:rFonts w:ascii="Arial" w:eastAsiaTheme="minorHAnsi" w:hAnsi="Arial" w:cs="Arial"/>
          <w:b/>
          <w:bCs/>
          <w:color w:val="000000"/>
          <w:sz w:val="22"/>
          <w:szCs w:val="22"/>
          <w:shd w:val="clear" w:color="auto" w:fill="FFFFFF"/>
          <w:lang w:eastAsia="en-US"/>
        </w:rPr>
        <w:t>Product</w:t>
      </w:r>
      <w:r>
        <w:rPr>
          <w:rStyle w:val="eop"/>
          <w:rFonts w:ascii="Arial" w:eastAsiaTheme="minorHAnsi" w:hAnsi="Arial" w:cs="Arial"/>
          <w:color w:val="000000"/>
          <w:sz w:val="22"/>
          <w:szCs w:val="22"/>
          <w:shd w:val="clear" w:color="auto" w:fill="FFFFFF"/>
          <w:lang w:eastAsia="en-US"/>
        </w:rPr>
        <w:t xml:space="preserve"> </w:t>
      </w:r>
      <w:r w:rsidR="00424267">
        <w:rPr>
          <w:rStyle w:val="eop"/>
          <w:rFonts w:ascii="Arial" w:eastAsiaTheme="minorHAnsi" w:hAnsi="Arial" w:cs="Arial"/>
          <w:color w:val="000000"/>
          <w:sz w:val="22"/>
          <w:szCs w:val="22"/>
          <w:shd w:val="clear" w:color="auto" w:fill="FFFFFF"/>
          <w:lang w:eastAsia="en-US"/>
        </w:rPr>
        <w:t>–</w:t>
      </w:r>
      <w:r>
        <w:rPr>
          <w:rStyle w:val="eop"/>
          <w:rFonts w:ascii="Arial" w:eastAsiaTheme="minorHAnsi" w:hAnsi="Arial" w:cs="Arial"/>
          <w:color w:val="000000"/>
          <w:sz w:val="22"/>
          <w:szCs w:val="22"/>
          <w:shd w:val="clear" w:color="auto" w:fill="FFFFFF"/>
          <w:lang w:eastAsia="en-US"/>
        </w:rPr>
        <w:t xml:space="preserve"> </w:t>
      </w:r>
      <w:r w:rsidR="0028609F" w:rsidRPr="0028609F">
        <w:rPr>
          <w:rStyle w:val="eop"/>
          <w:rFonts w:ascii="Arial" w:eastAsiaTheme="minorHAnsi" w:hAnsi="Arial" w:cs="Arial"/>
          <w:color w:val="000000"/>
          <w:sz w:val="22"/>
          <w:szCs w:val="22"/>
          <w:shd w:val="clear" w:color="auto" w:fill="FFFFFF"/>
          <w:lang w:eastAsia="en-US"/>
        </w:rPr>
        <w:t>You can type in the product code you wish to use, start to type in the product name/group to select the right ID or use the lookup to search.</w:t>
      </w:r>
      <w:r w:rsidR="0028609F">
        <w:rPr>
          <w:rStyle w:val="eop"/>
          <w:rFonts w:ascii="Arial" w:eastAsiaTheme="minorHAnsi" w:hAnsi="Arial" w:cs="Arial"/>
          <w:color w:val="000000"/>
          <w:sz w:val="22"/>
          <w:szCs w:val="22"/>
          <w:shd w:val="clear" w:color="auto" w:fill="FFFFFF"/>
          <w:lang w:eastAsia="en-US"/>
        </w:rPr>
        <w:t xml:space="preserve"> </w:t>
      </w:r>
      <w:r w:rsidR="00DF67A4" w:rsidRPr="00DF67A4">
        <w:rPr>
          <w:rStyle w:val="eop"/>
          <w:rFonts w:ascii="Arial" w:eastAsiaTheme="minorHAnsi" w:hAnsi="Arial" w:cs="Arial"/>
          <w:color w:val="000000"/>
          <w:sz w:val="22"/>
          <w:szCs w:val="22"/>
          <w:shd w:val="clear" w:color="auto" w:fill="FFFFFF"/>
          <w:lang w:eastAsia="en-US"/>
        </w:rPr>
        <w:t xml:space="preserve">If you are unsure of the </w:t>
      </w:r>
      <w:r w:rsidR="005154E5">
        <w:rPr>
          <w:rStyle w:val="eop"/>
          <w:rFonts w:ascii="Arial" w:eastAsiaTheme="minorHAnsi" w:hAnsi="Arial" w:cs="Arial"/>
          <w:color w:val="000000"/>
          <w:sz w:val="22"/>
          <w:szCs w:val="22"/>
          <w:shd w:val="clear" w:color="auto" w:fill="FFFFFF"/>
          <w:lang w:eastAsia="en-US"/>
        </w:rPr>
        <w:t>p</w:t>
      </w:r>
      <w:r w:rsidR="00DF67A4" w:rsidRPr="00DF67A4">
        <w:rPr>
          <w:rStyle w:val="eop"/>
          <w:rFonts w:ascii="Arial" w:eastAsiaTheme="minorHAnsi" w:hAnsi="Arial" w:cs="Arial"/>
          <w:color w:val="000000"/>
          <w:sz w:val="22"/>
          <w:szCs w:val="22"/>
          <w:shd w:val="clear" w:color="auto" w:fill="FFFFFF"/>
          <w:lang w:eastAsia="en-US"/>
        </w:rPr>
        <w:t xml:space="preserve">roduct </w:t>
      </w:r>
      <w:r w:rsidR="005154E5">
        <w:rPr>
          <w:rStyle w:val="eop"/>
          <w:rFonts w:ascii="Arial" w:eastAsiaTheme="minorHAnsi" w:hAnsi="Arial" w:cs="Arial"/>
          <w:color w:val="000000"/>
          <w:sz w:val="22"/>
          <w:szCs w:val="22"/>
          <w:shd w:val="clear" w:color="auto" w:fill="FFFFFF"/>
          <w:lang w:eastAsia="en-US"/>
        </w:rPr>
        <w:t>c</w:t>
      </w:r>
      <w:r w:rsidR="00DF67A4" w:rsidRPr="00DF67A4">
        <w:rPr>
          <w:rStyle w:val="eop"/>
          <w:rFonts w:ascii="Arial" w:eastAsiaTheme="minorHAnsi" w:hAnsi="Arial" w:cs="Arial"/>
          <w:color w:val="000000"/>
          <w:sz w:val="22"/>
          <w:szCs w:val="22"/>
          <w:shd w:val="clear" w:color="auto" w:fill="FFFFFF"/>
          <w:lang w:eastAsia="en-US"/>
        </w:rPr>
        <w:t xml:space="preserve">ode you need to use, you can review the </w:t>
      </w:r>
      <w:r w:rsidR="00DF67A4" w:rsidRPr="0071377A">
        <w:rPr>
          <w:rStyle w:val="eop"/>
          <w:rFonts w:ascii="Arial" w:eastAsiaTheme="minorHAnsi" w:hAnsi="Arial" w:cs="Arial"/>
          <w:b/>
          <w:bCs/>
          <w:color w:val="000000"/>
          <w:sz w:val="22"/>
          <w:szCs w:val="22"/>
          <w:shd w:val="clear" w:color="auto" w:fill="FFFFFF"/>
          <w:lang w:eastAsia="en-US"/>
        </w:rPr>
        <w:t>Product Masterfile</w:t>
      </w:r>
      <w:r w:rsidR="00DF67A4" w:rsidRPr="00DF67A4">
        <w:rPr>
          <w:rStyle w:val="eop"/>
          <w:rFonts w:ascii="Arial" w:eastAsiaTheme="minorHAnsi" w:hAnsi="Arial" w:cs="Arial"/>
          <w:color w:val="000000"/>
          <w:sz w:val="22"/>
          <w:szCs w:val="22"/>
          <w:shd w:val="clear" w:color="auto" w:fill="FFFFFF"/>
          <w:lang w:eastAsia="en-US"/>
        </w:rPr>
        <w:t xml:space="preserve"> list attached to your intranet guidance. </w:t>
      </w:r>
    </w:p>
    <w:p w14:paraId="0D44C173" w14:textId="77777777" w:rsidR="00635C6C" w:rsidRPr="00DF67A4" w:rsidRDefault="00635C6C" w:rsidP="00635C6C">
      <w:pPr>
        <w:pStyle w:val="paragraph"/>
        <w:textAlignment w:val="baseline"/>
        <w:rPr>
          <w:rStyle w:val="eop"/>
          <w:rFonts w:ascii="Arial" w:eastAsiaTheme="minorHAnsi" w:hAnsi="Arial" w:cs="Arial"/>
          <w:color w:val="000000"/>
          <w:sz w:val="22"/>
          <w:szCs w:val="22"/>
          <w:shd w:val="clear" w:color="auto" w:fill="FFFFFF"/>
          <w:lang w:eastAsia="en-US"/>
        </w:rPr>
      </w:pPr>
      <w:r w:rsidRPr="00DF67A4">
        <w:rPr>
          <w:rStyle w:val="eop"/>
          <w:rFonts w:ascii="Arial" w:eastAsiaTheme="minorHAnsi" w:hAnsi="Arial" w:cs="Arial"/>
          <w:color w:val="000000"/>
          <w:sz w:val="22"/>
          <w:szCs w:val="22"/>
          <w:shd w:val="clear" w:color="auto" w:fill="FFFFFF"/>
          <w:lang w:eastAsia="en-US"/>
        </w:rPr>
        <w:t xml:space="preserve">Please Note: </w:t>
      </w:r>
      <w:proofErr w:type="gramStart"/>
      <w:r w:rsidRPr="00DF67A4">
        <w:rPr>
          <w:rStyle w:val="eop"/>
          <w:rFonts w:ascii="Arial" w:eastAsiaTheme="minorHAnsi" w:hAnsi="Arial" w:cs="Arial"/>
          <w:color w:val="000000"/>
          <w:sz w:val="22"/>
          <w:szCs w:val="22"/>
          <w:shd w:val="clear" w:color="auto" w:fill="FFFFFF"/>
          <w:lang w:eastAsia="en-US"/>
        </w:rPr>
        <w:t>The majority of</w:t>
      </w:r>
      <w:proofErr w:type="gramEnd"/>
      <w:r w:rsidRPr="00DF67A4">
        <w:rPr>
          <w:rStyle w:val="eop"/>
          <w:rFonts w:ascii="Arial" w:eastAsiaTheme="minorHAnsi" w:hAnsi="Arial" w:cs="Arial"/>
          <w:color w:val="000000"/>
          <w:sz w:val="22"/>
          <w:szCs w:val="22"/>
          <w:shd w:val="clear" w:color="auto" w:fill="FFFFFF"/>
          <w:lang w:eastAsia="en-US"/>
        </w:rPr>
        <w:t xml:space="preserve"> products are generic and so the person who places the order will have to add the additional product detail in the </w:t>
      </w:r>
      <w:r w:rsidRPr="00B54914">
        <w:rPr>
          <w:rStyle w:val="eop"/>
          <w:rFonts w:ascii="Arial" w:eastAsiaTheme="minorHAnsi" w:hAnsi="Arial" w:cs="Arial"/>
          <w:b/>
          <w:bCs/>
          <w:color w:val="000000"/>
          <w:sz w:val="22"/>
          <w:szCs w:val="22"/>
          <w:shd w:val="clear" w:color="auto" w:fill="FFFFFF"/>
          <w:lang w:eastAsia="en-US"/>
        </w:rPr>
        <w:t>Product text</w:t>
      </w:r>
      <w:r w:rsidRPr="00DF67A4">
        <w:rPr>
          <w:rStyle w:val="eop"/>
          <w:rFonts w:ascii="Arial" w:eastAsiaTheme="minorHAnsi" w:hAnsi="Arial" w:cs="Arial"/>
          <w:color w:val="000000"/>
          <w:sz w:val="22"/>
          <w:szCs w:val="22"/>
          <w:shd w:val="clear" w:color="auto" w:fill="FFFFFF"/>
          <w:lang w:eastAsia="en-US"/>
        </w:rPr>
        <w:t xml:space="preserve"> section when placing a requisition so that this appears on the order that the supplier receives. </w:t>
      </w:r>
    </w:p>
    <w:p w14:paraId="3F515362" w14:textId="2CAFA32E" w:rsidR="009C4528" w:rsidRPr="009C4528" w:rsidRDefault="009C4528" w:rsidP="009C4528">
      <w:pPr>
        <w:pStyle w:val="paragraph"/>
        <w:textAlignment w:val="baseline"/>
        <w:rPr>
          <w:rStyle w:val="eop"/>
          <w:rFonts w:ascii="Arial" w:eastAsiaTheme="minorHAnsi" w:hAnsi="Arial" w:cs="Arial"/>
          <w:color w:val="000000"/>
          <w:sz w:val="22"/>
          <w:szCs w:val="22"/>
          <w:shd w:val="clear" w:color="auto" w:fill="FFFFFF"/>
          <w:lang w:eastAsia="en-US"/>
        </w:rPr>
      </w:pPr>
      <w:r w:rsidRPr="0071377A">
        <w:rPr>
          <w:rStyle w:val="eop"/>
          <w:rFonts w:ascii="Arial" w:eastAsiaTheme="minorHAnsi" w:hAnsi="Arial" w:cs="Arial"/>
          <w:b/>
          <w:bCs/>
          <w:color w:val="000000"/>
          <w:sz w:val="22"/>
          <w:szCs w:val="22"/>
          <w:shd w:val="clear" w:color="auto" w:fill="FFFFFF"/>
          <w:lang w:eastAsia="en-US"/>
        </w:rPr>
        <w:t>Product description</w:t>
      </w:r>
      <w:r>
        <w:rPr>
          <w:rStyle w:val="eop"/>
          <w:rFonts w:ascii="Arial" w:eastAsiaTheme="minorHAnsi" w:hAnsi="Arial" w:cs="Arial"/>
          <w:color w:val="000000"/>
          <w:sz w:val="22"/>
          <w:szCs w:val="22"/>
          <w:shd w:val="clear" w:color="auto" w:fill="FFFFFF"/>
          <w:lang w:eastAsia="en-US"/>
        </w:rPr>
        <w:t xml:space="preserve"> – T</w:t>
      </w:r>
      <w:r w:rsidRPr="009C4528">
        <w:rPr>
          <w:rStyle w:val="eop"/>
          <w:rFonts w:ascii="Arial" w:eastAsiaTheme="minorHAnsi" w:hAnsi="Arial" w:cs="Arial"/>
          <w:color w:val="000000"/>
          <w:sz w:val="22"/>
          <w:szCs w:val="22"/>
          <w:shd w:val="clear" w:color="auto" w:fill="FFFFFF"/>
          <w:lang w:eastAsia="en-US"/>
        </w:rPr>
        <w:t xml:space="preserve">he default product description is populated from the </w:t>
      </w:r>
      <w:r w:rsidRPr="009C4528">
        <w:rPr>
          <w:rStyle w:val="eop"/>
          <w:rFonts w:ascii="Arial" w:eastAsiaTheme="minorHAnsi" w:hAnsi="Arial" w:cs="Arial"/>
          <w:b/>
          <w:bCs/>
          <w:color w:val="000000"/>
          <w:sz w:val="22"/>
          <w:szCs w:val="22"/>
          <w:shd w:val="clear" w:color="auto" w:fill="FFFFFF"/>
          <w:lang w:eastAsia="en-US"/>
        </w:rPr>
        <w:t>Product</w:t>
      </w:r>
      <w:r w:rsidRPr="009C4528">
        <w:rPr>
          <w:rStyle w:val="eop"/>
          <w:rFonts w:ascii="Arial" w:eastAsiaTheme="minorHAnsi" w:hAnsi="Arial" w:cs="Arial"/>
          <w:color w:val="000000"/>
          <w:sz w:val="22"/>
          <w:szCs w:val="22"/>
          <w:shd w:val="clear" w:color="auto" w:fill="FFFFFF"/>
          <w:lang w:eastAsia="en-US"/>
        </w:rPr>
        <w:t xml:space="preserve"> field</w:t>
      </w:r>
      <w:r>
        <w:rPr>
          <w:rStyle w:val="eop"/>
          <w:rFonts w:ascii="Arial" w:eastAsiaTheme="minorHAnsi" w:hAnsi="Arial" w:cs="Arial"/>
          <w:color w:val="000000"/>
          <w:sz w:val="22"/>
          <w:szCs w:val="22"/>
          <w:shd w:val="clear" w:color="auto" w:fill="FFFFFF"/>
          <w:lang w:eastAsia="en-US"/>
        </w:rPr>
        <w:t>.</w:t>
      </w:r>
      <w:r w:rsidRPr="009C4528">
        <w:rPr>
          <w:rStyle w:val="eop"/>
          <w:rFonts w:ascii="Arial" w:eastAsiaTheme="minorHAnsi" w:hAnsi="Arial" w:cs="Arial"/>
          <w:color w:val="000000"/>
          <w:sz w:val="22"/>
          <w:szCs w:val="22"/>
          <w:shd w:val="clear" w:color="auto" w:fill="FFFFFF"/>
          <w:lang w:eastAsia="en-US"/>
        </w:rPr>
        <w:t xml:space="preserve"> </w:t>
      </w:r>
    </w:p>
    <w:p w14:paraId="2DF8A80D" w14:textId="52076B01" w:rsidR="009C4528" w:rsidRPr="009C4528" w:rsidRDefault="009C4528" w:rsidP="009C4528">
      <w:pPr>
        <w:pStyle w:val="paragraph"/>
        <w:textAlignment w:val="baseline"/>
        <w:rPr>
          <w:rStyle w:val="eop"/>
          <w:rFonts w:ascii="Arial" w:eastAsiaTheme="minorHAnsi" w:hAnsi="Arial" w:cs="Arial"/>
          <w:color w:val="000000"/>
          <w:sz w:val="22"/>
          <w:szCs w:val="22"/>
          <w:shd w:val="clear" w:color="auto" w:fill="FFFFFF"/>
          <w:lang w:eastAsia="en-US"/>
        </w:rPr>
      </w:pPr>
      <w:r w:rsidRPr="00930EF7">
        <w:rPr>
          <w:rStyle w:val="eop"/>
          <w:rFonts w:ascii="Arial" w:eastAsiaTheme="minorHAnsi" w:hAnsi="Arial" w:cs="Arial"/>
          <w:b/>
          <w:bCs/>
          <w:color w:val="000000"/>
          <w:sz w:val="22"/>
          <w:szCs w:val="22"/>
          <w:shd w:val="clear" w:color="auto" w:fill="FFFFFF"/>
          <w:lang w:eastAsia="en-US"/>
        </w:rPr>
        <w:t xml:space="preserve">Supplier </w:t>
      </w:r>
      <w:r w:rsidRPr="009C4528">
        <w:rPr>
          <w:rStyle w:val="eop"/>
          <w:rFonts w:ascii="Arial" w:eastAsiaTheme="minorHAnsi" w:hAnsi="Arial" w:cs="Arial"/>
          <w:color w:val="000000"/>
          <w:sz w:val="22"/>
          <w:szCs w:val="22"/>
          <w:shd w:val="clear" w:color="auto" w:fill="FFFFFF"/>
          <w:lang w:eastAsia="en-US"/>
        </w:rPr>
        <w:t xml:space="preserve">– </w:t>
      </w:r>
      <w:r w:rsidR="00A97E02">
        <w:rPr>
          <w:rStyle w:val="eop"/>
          <w:rFonts w:ascii="Arial" w:eastAsiaTheme="minorHAnsi" w:hAnsi="Arial" w:cs="Arial"/>
          <w:color w:val="000000"/>
          <w:sz w:val="22"/>
          <w:szCs w:val="22"/>
          <w:shd w:val="clear" w:color="auto" w:fill="FFFFFF"/>
          <w:lang w:eastAsia="en-US"/>
        </w:rPr>
        <w:t>The</w:t>
      </w:r>
      <w:r w:rsidRPr="009C4528">
        <w:rPr>
          <w:rStyle w:val="eop"/>
          <w:rFonts w:ascii="Arial" w:eastAsiaTheme="minorHAnsi" w:hAnsi="Arial" w:cs="Arial"/>
          <w:color w:val="000000"/>
          <w:sz w:val="22"/>
          <w:szCs w:val="22"/>
          <w:shd w:val="clear" w:color="auto" w:fill="FFFFFF"/>
          <w:lang w:eastAsia="en-US"/>
        </w:rPr>
        <w:t xml:space="preserve"> supplier </w:t>
      </w:r>
      <w:r w:rsidR="00A97E02">
        <w:rPr>
          <w:rStyle w:val="eop"/>
          <w:rFonts w:ascii="Arial" w:eastAsiaTheme="minorHAnsi" w:hAnsi="Arial" w:cs="Arial"/>
          <w:color w:val="000000"/>
          <w:sz w:val="22"/>
          <w:szCs w:val="22"/>
          <w:shd w:val="clear" w:color="auto" w:fill="FFFFFF"/>
          <w:lang w:eastAsia="en-US"/>
        </w:rPr>
        <w:t xml:space="preserve">is populated from the </w:t>
      </w:r>
      <w:r w:rsidR="00A97E02" w:rsidRPr="00930EF7">
        <w:rPr>
          <w:rStyle w:val="eop"/>
          <w:rFonts w:ascii="Arial" w:eastAsiaTheme="minorHAnsi" w:hAnsi="Arial" w:cs="Arial"/>
          <w:b/>
          <w:bCs/>
          <w:color w:val="000000"/>
          <w:sz w:val="22"/>
          <w:szCs w:val="22"/>
          <w:shd w:val="clear" w:color="auto" w:fill="FFFFFF"/>
          <w:lang w:eastAsia="en-US"/>
        </w:rPr>
        <w:t>Supplier</w:t>
      </w:r>
      <w:r w:rsidR="00A97E02">
        <w:rPr>
          <w:rStyle w:val="eop"/>
          <w:rFonts w:ascii="Arial" w:eastAsiaTheme="minorHAnsi" w:hAnsi="Arial" w:cs="Arial"/>
          <w:color w:val="000000"/>
          <w:sz w:val="22"/>
          <w:szCs w:val="22"/>
          <w:shd w:val="clear" w:color="auto" w:fill="FFFFFF"/>
          <w:lang w:eastAsia="en-US"/>
        </w:rPr>
        <w:t xml:space="preserve"> </w:t>
      </w:r>
      <w:r w:rsidR="00930EF7">
        <w:rPr>
          <w:rStyle w:val="eop"/>
          <w:rFonts w:ascii="Arial" w:eastAsiaTheme="minorHAnsi" w:hAnsi="Arial" w:cs="Arial"/>
          <w:color w:val="000000"/>
          <w:sz w:val="22"/>
          <w:szCs w:val="22"/>
          <w:shd w:val="clear" w:color="auto" w:fill="FFFFFF"/>
          <w:lang w:eastAsia="en-US"/>
        </w:rPr>
        <w:t xml:space="preserve">field in the </w:t>
      </w:r>
      <w:r w:rsidR="00930EF7" w:rsidRPr="00930EF7">
        <w:rPr>
          <w:rStyle w:val="eop"/>
          <w:rFonts w:ascii="Arial" w:eastAsiaTheme="minorHAnsi" w:hAnsi="Arial" w:cs="Arial"/>
          <w:b/>
          <w:bCs/>
          <w:color w:val="000000"/>
          <w:sz w:val="22"/>
          <w:szCs w:val="22"/>
          <w:shd w:val="clear" w:color="auto" w:fill="FFFFFF"/>
          <w:lang w:eastAsia="en-US"/>
        </w:rPr>
        <w:t>Header</w:t>
      </w:r>
      <w:r w:rsidR="00930EF7">
        <w:rPr>
          <w:rStyle w:val="eop"/>
          <w:rFonts w:ascii="Arial" w:eastAsiaTheme="minorHAnsi" w:hAnsi="Arial" w:cs="Arial"/>
          <w:color w:val="000000"/>
          <w:sz w:val="22"/>
          <w:szCs w:val="22"/>
          <w:shd w:val="clear" w:color="auto" w:fill="FFFFFF"/>
          <w:lang w:eastAsia="en-US"/>
        </w:rPr>
        <w:t>.</w:t>
      </w:r>
    </w:p>
    <w:p w14:paraId="3753BF35" w14:textId="050B90F5" w:rsidR="009C4528" w:rsidRPr="009C4528" w:rsidRDefault="009C4528" w:rsidP="009C4528">
      <w:pPr>
        <w:pStyle w:val="paragraph"/>
        <w:textAlignment w:val="baseline"/>
        <w:rPr>
          <w:rStyle w:val="eop"/>
          <w:rFonts w:ascii="Arial" w:eastAsiaTheme="minorHAnsi" w:hAnsi="Arial" w:cs="Arial"/>
          <w:color w:val="000000"/>
          <w:sz w:val="22"/>
          <w:szCs w:val="22"/>
          <w:shd w:val="clear" w:color="auto" w:fill="FFFFFF"/>
          <w:lang w:eastAsia="en-US"/>
        </w:rPr>
      </w:pPr>
      <w:r w:rsidRPr="00930EF7">
        <w:rPr>
          <w:rStyle w:val="eop"/>
          <w:rFonts w:ascii="Arial" w:eastAsiaTheme="minorHAnsi" w:hAnsi="Arial" w:cs="Arial"/>
          <w:b/>
          <w:bCs/>
          <w:color w:val="000000"/>
          <w:sz w:val="22"/>
          <w:szCs w:val="22"/>
          <w:shd w:val="clear" w:color="auto" w:fill="FFFFFF"/>
          <w:lang w:eastAsia="en-US"/>
        </w:rPr>
        <w:t>Delivery Date</w:t>
      </w:r>
      <w:r w:rsidRPr="009C4528">
        <w:rPr>
          <w:rStyle w:val="eop"/>
          <w:rFonts w:ascii="Arial" w:eastAsiaTheme="minorHAnsi" w:hAnsi="Arial" w:cs="Arial"/>
          <w:color w:val="000000"/>
          <w:sz w:val="22"/>
          <w:szCs w:val="22"/>
          <w:shd w:val="clear" w:color="auto" w:fill="FFFFFF"/>
          <w:lang w:eastAsia="en-US"/>
        </w:rPr>
        <w:t xml:space="preserve"> – </w:t>
      </w:r>
      <w:r w:rsidR="00930EF7">
        <w:rPr>
          <w:rStyle w:val="eop"/>
          <w:rFonts w:ascii="Arial" w:eastAsiaTheme="minorHAnsi" w:hAnsi="Arial" w:cs="Arial"/>
          <w:color w:val="000000"/>
          <w:sz w:val="22"/>
          <w:szCs w:val="22"/>
          <w:shd w:val="clear" w:color="auto" w:fill="FFFFFF"/>
          <w:lang w:eastAsia="en-US"/>
        </w:rPr>
        <w:t>T</w:t>
      </w:r>
      <w:r w:rsidRPr="009C4528">
        <w:rPr>
          <w:rStyle w:val="eop"/>
          <w:rFonts w:ascii="Arial" w:eastAsiaTheme="minorHAnsi" w:hAnsi="Arial" w:cs="Arial"/>
          <w:color w:val="000000"/>
          <w:sz w:val="22"/>
          <w:szCs w:val="22"/>
          <w:shd w:val="clear" w:color="auto" w:fill="FFFFFF"/>
          <w:lang w:eastAsia="en-US"/>
        </w:rPr>
        <w:t>he default date is today</w:t>
      </w:r>
      <w:r w:rsidR="00930EF7">
        <w:rPr>
          <w:rStyle w:val="eop"/>
          <w:rFonts w:ascii="Arial" w:eastAsiaTheme="minorHAnsi" w:hAnsi="Arial" w:cs="Arial"/>
          <w:color w:val="000000"/>
          <w:sz w:val="22"/>
          <w:szCs w:val="22"/>
          <w:shd w:val="clear" w:color="auto" w:fill="FFFFFF"/>
          <w:lang w:eastAsia="en-US"/>
        </w:rPr>
        <w:t xml:space="preserve"> and </w:t>
      </w:r>
      <w:r w:rsidRPr="009C4528">
        <w:rPr>
          <w:rStyle w:val="eop"/>
          <w:rFonts w:ascii="Arial" w:eastAsiaTheme="minorHAnsi" w:hAnsi="Arial" w:cs="Arial"/>
          <w:color w:val="000000"/>
          <w:sz w:val="22"/>
          <w:szCs w:val="22"/>
          <w:shd w:val="clear" w:color="auto" w:fill="FFFFFF"/>
          <w:lang w:eastAsia="en-US"/>
        </w:rPr>
        <w:t>can be changed using the calendar</w:t>
      </w:r>
      <w:r w:rsidR="00930EF7">
        <w:rPr>
          <w:rStyle w:val="eop"/>
          <w:rFonts w:ascii="Arial" w:eastAsiaTheme="minorHAnsi" w:hAnsi="Arial" w:cs="Arial"/>
          <w:color w:val="000000"/>
          <w:sz w:val="22"/>
          <w:szCs w:val="22"/>
          <w:shd w:val="clear" w:color="auto" w:fill="FFFFFF"/>
          <w:lang w:eastAsia="en-US"/>
        </w:rPr>
        <w:t>.</w:t>
      </w:r>
      <w:r w:rsidRPr="009C4528">
        <w:rPr>
          <w:rStyle w:val="eop"/>
          <w:rFonts w:ascii="Arial" w:eastAsiaTheme="minorHAnsi" w:hAnsi="Arial" w:cs="Arial"/>
          <w:color w:val="000000"/>
          <w:sz w:val="22"/>
          <w:szCs w:val="22"/>
          <w:shd w:val="clear" w:color="auto" w:fill="FFFFFF"/>
          <w:lang w:eastAsia="en-US"/>
        </w:rPr>
        <w:t xml:space="preserve"> </w:t>
      </w:r>
    </w:p>
    <w:p w14:paraId="2A632E2D" w14:textId="70071123" w:rsidR="003650FE" w:rsidRDefault="009C4528" w:rsidP="009C4528">
      <w:pPr>
        <w:pStyle w:val="paragraph"/>
        <w:textAlignment w:val="baseline"/>
        <w:rPr>
          <w:rStyle w:val="eop"/>
          <w:rFonts w:ascii="Arial" w:eastAsiaTheme="minorHAnsi" w:hAnsi="Arial" w:cs="Arial"/>
          <w:color w:val="000000"/>
          <w:sz w:val="22"/>
          <w:szCs w:val="22"/>
          <w:shd w:val="clear" w:color="auto" w:fill="FFFFFF"/>
          <w:lang w:eastAsia="en-US"/>
        </w:rPr>
      </w:pPr>
      <w:r w:rsidRPr="003650FE">
        <w:rPr>
          <w:rStyle w:val="eop"/>
          <w:rFonts w:ascii="Arial" w:eastAsiaTheme="minorHAnsi" w:hAnsi="Arial" w:cs="Arial"/>
          <w:b/>
          <w:bCs/>
          <w:color w:val="000000"/>
          <w:sz w:val="22"/>
          <w:szCs w:val="22"/>
          <w:shd w:val="clear" w:color="auto" w:fill="FFFFFF"/>
          <w:lang w:eastAsia="en-US"/>
        </w:rPr>
        <w:t>Q</w:t>
      </w:r>
      <w:r w:rsidR="003650FE" w:rsidRPr="003650FE">
        <w:rPr>
          <w:rStyle w:val="eop"/>
          <w:rFonts w:ascii="Arial" w:eastAsiaTheme="minorHAnsi" w:hAnsi="Arial" w:cs="Arial"/>
          <w:b/>
          <w:bCs/>
          <w:color w:val="000000"/>
          <w:sz w:val="22"/>
          <w:szCs w:val="22"/>
          <w:shd w:val="clear" w:color="auto" w:fill="FFFFFF"/>
          <w:lang w:eastAsia="en-US"/>
        </w:rPr>
        <w:t>uantity</w:t>
      </w:r>
      <w:r w:rsidRPr="009C4528">
        <w:rPr>
          <w:rStyle w:val="eop"/>
          <w:rFonts w:ascii="Arial" w:eastAsiaTheme="minorHAnsi" w:hAnsi="Arial" w:cs="Arial"/>
          <w:color w:val="000000"/>
          <w:sz w:val="22"/>
          <w:szCs w:val="22"/>
          <w:shd w:val="clear" w:color="auto" w:fill="FFFFFF"/>
          <w:lang w:eastAsia="en-US"/>
        </w:rPr>
        <w:t xml:space="preserve"> – </w:t>
      </w:r>
      <w:r w:rsidR="006E71A8">
        <w:rPr>
          <w:rStyle w:val="eop"/>
          <w:rFonts w:ascii="Arial" w:eastAsiaTheme="minorHAnsi" w:hAnsi="Arial" w:cs="Arial"/>
          <w:color w:val="000000"/>
          <w:sz w:val="22"/>
          <w:szCs w:val="22"/>
          <w:shd w:val="clear" w:color="auto" w:fill="FFFFFF"/>
          <w:lang w:eastAsia="en-US"/>
        </w:rPr>
        <w:t>T</w:t>
      </w:r>
      <w:r w:rsidRPr="009C4528">
        <w:rPr>
          <w:rStyle w:val="eop"/>
          <w:rFonts w:ascii="Arial" w:eastAsiaTheme="minorHAnsi" w:hAnsi="Arial" w:cs="Arial"/>
          <w:color w:val="000000"/>
          <w:sz w:val="22"/>
          <w:szCs w:val="22"/>
          <w:shd w:val="clear" w:color="auto" w:fill="FFFFFF"/>
          <w:lang w:eastAsia="en-US"/>
        </w:rPr>
        <w:t>his can be entered by typing or using the up and down arrows</w:t>
      </w:r>
      <w:r w:rsidR="003650FE">
        <w:rPr>
          <w:rStyle w:val="eop"/>
          <w:rFonts w:ascii="Arial" w:eastAsiaTheme="minorHAnsi" w:hAnsi="Arial" w:cs="Arial"/>
          <w:color w:val="000000"/>
          <w:sz w:val="22"/>
          <w:szCs w:val="22"/>
          <w:shd w:val="clear" w:color="auto" w:fill="FFFFFF"/>
          <w:lang w:eastAsia="en-US"/>
        </w:rPr>
        <w:t>.</w:t>
      </w:r>
      <w:r w:rsidRPr="009C4528">
        <w:rPr>
          <w:rStyle w:val="eop"/>
          <w:rFonts w:ascii="Arial" w:eastAsiaTheme="minorHAnsi" w:hAnsi="Arial" w:cs="Arial"/>
          <w:color w:val="000000"/>
          <w:sz w:val="22"/>
          <w:szCs w:val="22"/>
          <w:shd w:val="clear" w:color="auto" w:fill="FFFFFF"/>
          <w:lang w:eastAsia="en-US"/>
        </w:rPr>
        <w:t xml:space="preserve"> </w:t>
      </w:r>
    </w:p>
    <w:p w14:paraId="4DA0DF19" w14:textId="5D65B05B" w:rsidR="009C4528" w:rsidRPr="009C4528" w:rsidRDefault="009C4528" w:rsidP="009C4528">
      <w:pPr>
        <w:pStyle w:val="paragraph"/>
        <w:textAlignment w:val="baseline"/>
        <w:rPr>
          <w:rStyle w:val="eop"/>
          <w:rFonts w:ascii="Arial" w:eastAsiaTheme="minorHAnsi" w:hAnsi="Arial" w:cs="Arial"/>
          <w:color w:val="000000"/>
          <w:sz w:val="22"/>
          <w:szCs w:val="22"/>
          <w:shd w:val="clear" w:color="auto" w:fill="FFFFFF"/>
          <w:lang w:eastAsia="en-US"/>
        </w:rPr>
      </w:pPr>
      <w:r w:rsidRPr="006E71A8">
        <w:rPr>
          <w:rStyle w:val="eop"/>
          <w:rFonts w:ascii="Arial" w:eastAsiaTheme="minorHAnsi" w:hAnsi="Arial" w:cs="Arial"/>
          <w:b/>
          <w:bCs/>
          <w:color w:val="000000"/>
          <w:sz w:val="22"/>
          <w:szCs w:val="22"/>
          <w:shd w:val="clear" w:color="auto" w:fill="FFFFFF"/>
          <w:lang w:eastAsia="en-US"/>
        </w:rPr>
        <w:t xml:space="preserve">Unit </w:t>
      </w:r>
      <w:r w:rsidR="006E71A8">
        <w:rPr>
          <w:rStyle w:val="eop"/>
          <w:rFonts w:ascii="Arial" w:eastAsiaTheme="minorHAnsi" w:hAnsi="Arial" w:cs="Arial"/>
          <w:color w:val="000000"/>
          <w:sz w:val="22"/>
          <w:szCs w:val="22"/>
          <w:shd w:val="clear" w:color="auto" w:fill="FFFFFF"/>
          <w:lang w:eastAsia="en-US"/>
        </w:rPr>
        <w:t>–</w:t>
      </w:r>
      <w:r w:rsidRPr="009C4528">
        <w:rPr>
          <w:rStyle w:val="eop"/>
          <w:rFonts w:ascii="Arial" w:eastAsiaTheme="minorHAnsi" w:hAnsi="Arial" w:cs="Arial"/>
          <w:color w:val="000000"/>
          <w:sz w:val="22"/>
          <w:szCs w:val="22"/>
          <w:shd w:val="clear" w:color="auto" w:fill="FFFFFF"/>
          <w:lang w:eastAsia="en-US"/>
        </w:rPr>
        <w:t xml:space="preserve"> </w:t>
      </w:r>
      <w:r w:rsidR="006E71A8">
        <w:rPr>
          <w:rStyle w:val="eop"/>
          <w:rFonts w:ascii="Arial" w:eastAsiaTheme="minorHAnsi" w:hAnsi="Arial" w:cs="Arial"/>
          <w:color w:val="000000"/>
          <w:sz w:val="22"/>
          <w:szCs w:val="22"/>
          <w:shd w:val="clear" w:color="auto" w:fill="FFFFFF"/>
          <w:lang w:eastAsia="en-US"/>
        </w:rPr>
        <w:t xml:space="preserve">This will populate as </w:t>
      </w:r>
      <w:r w:rsidRPr="006E71A8">
        <w:rPr>
          <w:rStyle w:val="eop"/>
          <w:rFonts w:ascii="Arial" w:eastAsiaTheme="minorHAnsi" w:hAnsi="Arial" w:cs="Arial"/>
          <w:b/>
          <w:bCs/>
          <w:color w:val="000000"/>
          <w:sz w:val="22"/>
          <w:szCs w:val="22"/>
          <w:shd w:val="clear" w:color="auto" w:fill="FFFFFF"/>
          <w:lang w:eastAsia="en-US"/>
        </w:rPr>
        <w:t>EA</w:t>
      </w:r>
      <w:r w:rsidR="006E71A8">
        <w:rPr>
          <w:rStyle w:val="eop"/>
          <w:rFonts w:ascii="Arial" w:eastAsiaTheme="minorHAnsi" w:hAnsi="Arial" w:cs="Arial"/>
          <w:color w:val="000000"/>
          <w:sz w:val="22"/>
          <w:szCs w:val="22"/>
          <w:shd w:val="clear" w:color="auto" w:fill="FFFFFF"/>
          <w:lang w:eastAsia="en-US"/>
        </w:rPr>
        <w:t xml:space="preserve"> (each) once the </w:t>
      </w:r>
      <w:r w:rsidR="006E71A8" w:rsidRPr="006E71A8">
        <w:rPr>
          <w:rStyle w:val="eop"/>
          <w:rFonts w:ascii="Arial" w:eastAsiaTheme="minorHAnsi" w:hAnsi="Arial" w:cs="Arial"/>
          <w:b/>
          <w:bCs/>
          <w:color w:val="000000"/>
          <w:sz w:val="22"/>
          <w:szCs w:val="22"/>
          <w:shd w:val="clear" w:color="auto" w:fill="FFFFFF"/>
          <w:lang w:eastAsia="en-US"/>
        </w:rPr>
        <w:t>Product</w:t>
      </w:r>
      <w:r w:rsidR="006E71A8">
        <w:rPr>
          <w:rStyle w:val="eop"/>
          <w:rFonts w:ascii="Arial" w:eastAsiaTheme="minorHAnsi" w:hAnsi="Arial" w:cs="Arial"/>
          <w:color w:val="000000"/>
          <w:sz w:val="22"/>
          <w:szCs w:val="22"/>
          <w:shd w:val="clear" w:color="auto" w:fill="FFFFFF"/>
          <w:lang w:eastAsia="en-US"/>
        </w:rPr>
        <w:t xml:space="preserve"> has been selected.</w:t>
      </w:r>
      <w:r w:rsidRPr="009C4528">
        <w:rPr>
          <w:rStyle w:val="eop"/>
          <w:rFonts w:ascii="Arial" w:eastAsiaTheme="minorHAnsi" w:hAnsi="Arial" w:cs="Arial"/>
          <w:color w:val="000000"/>
          <w:sz w:val="22"/>
          <w:szCs w:val="22"/>
          <w:shd w:val="clear" w:color="auto" w:fill="FFFFFF"/>
          <w:lang w:eastAsia="en-US"/>
        </w:rPr>
        <w:t xml:space="preserve"> </w:t>
      </w:r>
    </w:p>
    <w:p w14:paraId="2F9B98A0" w14:textId="44F4A880" w:rsidR="009C4528" w:rsidRPr="009C4528" w:rsidRDefault="009C4528" w:rsidP="009C4528">
      <w:pPr>
        <w:pStyle w:val="paragraph"/>
        <w:textAlignment w:val="baseline"/>
        <w:rPr>
          <w:rStyle w:val="eop"/>
          <w:rFonts w:ascii="Arial" w:eastAsiaTheme="minorHAnsi" w:hAnsi="Arial" w:cs="Arial"/>
          <w:color w:val="000000"/>
          <w:sz w:val="22"/>
          <w:szCs w:val="22"/>
          <w:shd w:val="clear" w:color="auto" w:fill="FFFFFF"/>
          <w:lang w:eastAsia="en-US"/>
        </w:rPr>
      </w:pPr>
      <w:r w:rsidRPr="00DE63B9">
        <w:rPr>
          <w:rStyle w:val="eop"/>
          <w:rFonts w:ascii="Arial" w:eastAsiaTheme="minorHAnsi" w:hAnsi="Arial" w:cs="Arial"/>
          <w:b/>
          <w:bCs/>
          <w:color w:val="000000"/>
          <w:sz w:val="22"/>
          <w:szCs w:val="22"/>
          <w:shd w:val="clear" w:color="auto" w:fill="FFFFFF"/>
          <w:lang w:eastAsia="en-US"/>
        </w:rPr>
        <w:t>Price</w:t>
      </w:r>
      <w:r w:rsidRPr="009C4528">
        <w:rPr>
          <w:rStyle w:val="eop"/>
          <w:rFonts w:ascii="Arial" w:eastAsiaTheme="minorHAnsi" w:hAnsi="Arial" w:cs="Arial"/>
          <w:color w:val="000000"/>
          <w:sz w:val="22"/>
          <w:szCs w:val="22"/>
          <w:shd w:val="clear" w:color="auto" w:fill="FFFFFF"/>
          <w:lang w:eastAsia="en-US"/>
        </w:rPr>
        <w:t xml:space="preserve"> – </w:t>
      </w:r>
      <w:r w:rsidR="006E71A8">
        <w:rPr>
          <w:rStyle w:val="eop"/>
          <w:rFonts w:ascii="Arial" w:eastAsiaTheme="minorHAnsi" w:hAnsi="Arial" w:cs="Arial"/>
          <w:color w:val="000000"/>
          <w:sz w:val="22"/>
          <w:szCs w:val="22"/>
          <w:shd w:val="clear" w:color="auto" w:fill="FFFFFF"/>
          <w:lang w:eastAsia="en-US"/>
        </w:rPr>
        <w:t>E</w:t>
      </w:r>
      <w:r w:rsidRPr="009C4528">
        <w:rPr>
          <w:rStyle w:val="eop"/>
          <w:rFonts w:ascii="Arial" w:eastAsiaTheme="minorHAnsi" w:hAnsi="Arial" w:cs="Arial"/>
          <w:color w:val="000000"/>
          <w:sz w:val="22"/>
          <w:szCs w:val="22"/>
          <w:shd w:val="clear" w:color="auto" w:fill="FFFFFF"/>
          <w:lang w:eastAsia="en-US"/>
        </w:rPr>
        <w:t xml:space="preserve">nter the price per item when ordering goods.  </w:t>
      </w:r>
    </w:p>
    <w:p w14:paraId="7F3B0418" w14:textId="6B2D8AAC" w:rsidR="009C4528" w:rsidRPr="009C4528" w:rsidRDefault="009C4528" w:rsidP="009C4528">
      <w:pPr>
        <w:pStyle w:val="paragraph"/>
        <w:textAlignment w:val="baseline"/>
        <w:rPr>
          <w:rStyle w:val="eop"/>
          <w:rFonts w:ascii="Arial" w:eastAsiaTheme="minorHAnsi" w:hAnsi="Arial" w:cs="Arial"/>
          <w:color w:val="000000"/>
          <w:sz w:val="22"/>
          <w:szCs w:val="22"/>
          <w:shd w:val="clear" w:color="auto" w:fill="FFFFFF"/>
          <w:lang w:eastAsia="en-US"/>
        </w:rPr>
      </w:pPr>
      <w:r w:rsidRPr="00DE63B9">
        <w:rPr>
          <w:rStyle w:val="eop"/>
          <w:rFonts w:ascii="Arial" w:eastAsiaTheme="minorHAnsi" w:hAnsi="Arial" w:cs="Arial"/>
          <w:b/>
          <w:bCs/>
          <w:color w:val="000000"/>
          <w:sz w:val="22"/>
          <w:szCs w:val="22"/>
          <w:shd w:val="clear" w:color="auto" w:fill="FFFFFF"/>
          <w:lang w:eastAsia="en-US"/>
        </w:rPr>
        <w:t>Currency</w:t>
      </w:r>
      <w:r w:rsidRPr="009C4528">
        <w:rPr>
          <w:rStyle w:val="eop"/>
          <w:rFonts w:ascii="Arial" w:eastAsiaTheme="minorHAnsi" w:hAnsi="Arial" w:cs="Arial"/>
          <w:color w:val="000000"/>
          <w:sz w:val="22"/>
          <w:szCs w:val="22"/>
          <w:shd w:val="clear" w:color="auto" w:fill="FFFFFF"/>
          <w:lang w:eastAsia="en-US"/>
        </w:rPr>
        <w:t xml:space="preserve"> – </w:t>
      </w:r>
      <w:r w:rsidR="00DE63B9">
        <w:rPr>
          <w:rStyle w:val="eop"/>
          <w:rFonts w:ascii="Arial" w:eastAsiaTheme="minorHAnsi" w:hAnsi="Arial" w:cs="Arial"/>
          <w:color w:val="000000"/>
          <w:sz w:val="22"/>
          <w:szCs w:val="22"/>
          <w:shd w:val="clear" w:color="auto" w:fill="FFFFFF"/>
          <w:lang w:eastAsia="en-US"/>
        </w:rPr>
        <w:t>T</w:t>
      </w:r>
      <w:r w:rsidRPr="009C4528">
        <w:rPr>
          <w:rStyle w:val="eop"/>
          <w:rFonts w:ascii="Arial" w:eastAsiaTheme="minorHAnsi" w:hAnsi="Arial" w:cs="Arial"/>
          <w:color w:val="000000"/>
          <w:sz w:val="22"/>
          <w:szCs w:val="22"/>
          <w:shd w:val="clear" w:color="auto" w:fill="FFFFFF"/>
          <w:lang w:eastAsia="en-US"/>
        </w:rPr>
        <w:t xml:space="preserve">his field is read only and defaults to </w:t>
      </w:r>
      <w:r w:rsidRPr="00DE63B9">
        <w:rPr>
          <w:rStyle w:val="eop"/>
          <w:rFonts w:ascii="Arial" w:eastAsiaTheme="minorHAnsi" w:hAnsi="Arial" w:cs="Arial"/>
          <w:b/>
          <w:bCs/>
          <w:color w:val="000000"/>
          <w:sz w:val="22"/>
          <w:szCs w:val="22"/>
          <w:shd w:val="clear" w:color="auto" w:fill="FFFFFF"/>
          <w:lang w:eastAsia="en-US"/>
        </w:rPr>
        <w:t>GBP</w:t>
      </w:r>
      <w:r w:rsidR="00DE63B9">
        <w:rPr>
          <w:rStyle w:val="eop"/>
          <w:rFonts w:ascii="Arial" w:eastAsiaTheme="minorHAnsi" w:hAnsi="Arial" w:cs="Arial"/>
          <w:color w:val="000000"/>
          <w:sz w:val="22"/>
          <w:szCs w:val="22"/>
          <w:shd w:val="clear" w:color="auto" w:fill="FFFFFF"/>
          <w:lang w:eastAsia="en-US"/>
        </w:rPr>
        <w:t>.</w:t>
      </w:r>
      <w:r w:rsidRPr="009C4528">
        <w:rPr>
          <w:rStyle w:val="eop"/>
          <w:rFonts w:ascii="Arial" w:eastAsiaTheme="minorHAnsi" w:hAnsi="Arial" w:cs="Arial"/>
          <w:color w:val="000000"/>
          <w:sz w:val="22"/>
          <w:szCs w:val="22"/>
          <w:shd w:val="clear" w:color="auto" w:fill="FFFFFF"/>
          <w:lang w:eastAsia="en-US"/>
        </w:rPr>
        <w:t xml:space="preserve"> </w:t>
      </w:r>
    </w:p>
    <w:p w14:paraId="2A334AA2" w14:textId="393950FF" w:rsidR="009C4528" w:rsidRDefault="009C4528" w:rsidP="009C4528">
      <w:pPr>
        <w:pStyle w:val="paragraph"/>
        <w:textAlignment w:val="baseline"/>
        <w:rPr>
          <w:rStyle w:val="eop"/>
          <w:rFonts w:ascii="Arial" w:eastAsiaTheme="minorHAnsi" w:hAnsi="Arial" w:cs="Arial"/>
          <w:color w:val="000000"/>
          <w:sz w:val="22"/>
          <w:szCs w:val="22"/>
          <w:shd w:val="clear" w:color="auto" w:fill="FFFFFF"/>
          <w:lang w:eastAsia="en-US"/>
        </w:rPr>
      </w:pPr>
      <w:r w:rsidRPr="003710E7">
        <w:rPr>
          <w:rStyle w:val="eop"/>
          <w:rFonts w:ascii="Arial" w:eastAsiaTheme="minorHAnsi" w:hAnsi="Arial" w:cs="Arial"/>
          <w:b/>
          <w:bCs/>
          <w:color w:val="000000"/>
          <w:sz w:val="22"/>
          <w:szCs w:val="22"/>
          <w:shd w:val="clear" w:color="auto" w:fill="FFFFFF"/>
          <w:lang w:eastAsia="en-US"/>
        </w:rPr>
        <w:t>Currency amount</w:t>
      </w:r>
      <w:r w:rsidRPr="009C4528">
        <w:rPr>
          <w:rStyle w:val="eop"/>
          <w:rFonts w:ascii="Arial" w:eastAsiaTheme="minorHAnsi" w:hAnsi="Arial" w:cs="Arial"/>
          <w:color w:val="000000"/>
          <w:sz w:val="22"/>
          <w:szCs w:val="22"/>
          <w:shd w:val="clear" w:color="auto" w:fill="FFFFFF"/>
          <w:lang w:eastAsia="en-US"/>
        </w:rPr>
        <w:t xml:space="preserve"> – </w:t>
      </w:r>
      <w:r w:rsidR="00DE63B9">
        <w:rPr>
          <w:rStyle w:val="eop"/>
          <w:rFonts w:ascii="Arial" w:eastAsiaTheme="minorHAnsi" w:hAnsi="Arial" w:cs="Arial"/>
          <w:color w:val="000000"/>
          <w:sz w:val="22"/>
          <w:szCs w:val="22"/>
          <w:shd w:val="clear" w:color="auto" w:fill="FFFFFF"/>
          <w:lang w:eastAsia="en-US"/>
        </w:rPr>
        <w:t xml:space="preserve">This </w:t>
      </w:r>
      <w:r w:rsidRPr="009C4528">
        <w:rPr>
          <w:rStyle w:val="eop"/>
          <w:rFonts w:ascii="Arial" w:eastAsiaTheme="minorHAnsi" w:hAnsi="Arial" w:cs="Arial"/>
          <w:color w:val="000000"/>
          <w:sz w:val="22"/>
          <w:szCs w:val="22"/>
          <w:shd w:val="clear" w:color="auto" w:fill="FFFFFF"/>
          <w:lang w:eastAsia="en-US"/>
        </w:rPr>
        <w:t xml:space="preserve">is calculated by </w:t>
      </w:r>
      <w:r w:rsidR="00DE63B9">
        <w:rPr>
          <w:rStyle w:val="eop"/>
          <w:rFonts w:ascii="Arial" w:eastAsiaTheme="minorHAnsi" w:hAnsi="Arial" w:cs="Arial"/>
          <w:color w:val="000000"/>
          <w:sz w:val="22"/>
          <w:szCs w:val="22"/>
          <w:shd w:val="clear" w:color="auto" w:fill="FFFFFF"/>
          <w:lang w:eastAsia="en-US"/>
        </w:rPr>
        <w:t xml:space="preserve">the ERP </w:t>
      </w:r>
      <w:r w:rsidRPr="009C4528">
        <w:rPr>
          <w:rStyle w:val="eop"/>
          <w:rFonts w:ascii="Arial" w:eastAsiaTheme="minorHAnsi" w:hAnsi="Arial" w:cs="Arial"/>
          <w:color w:val="000000"/>
          <w:sz w:val="22"/>
          <w:szCs w:val="22"/>
          <w:shd w:val="clear" w:color="auto" w:fill="FFFFFF"/>
          <w:lang w:eastAsia="en-US"/>
        </w:rPr>
        <w:t xml:space="preserve">as the </w:t>
      </w:r>
      <w:r w:rsidRPr="003710E7">
        <w:rPr>
          <w:rStyle w:val="eop"/>
          <w:rFonts w:ascii="Arial" w:eastAsiaTheme="minorHAnsi" w:hAnsi="Arial" w:cs="Arial"/>
          <w:b/>
          <w:bCs/>
          <w:color w:val="000000"/>
          <w:sz w:val="22"/>
          <w:szCs w:val="22"/>
          <w:shd w:val="clear" w:color="auto" w:fill="FFFFFF"/>
          <w:lang w:eastAsia="en-US"/>
        </w:rPr>
        <w:t>Quantity</w:t>
      </w:r>
      <w:r w:rsidRPr="009C4528">
        <w:rPr>
          <w:rStyle w:val="eop"/>
          <w:rFonts w:ascii="Arial" w:eastAsiaTheme="minorHAnsi" w:hAnsi="Arial" w:cs="Arial"/>
          <w:color w:val="000000"/>
          <w:sz w:val="22"/>
          <w:szCs w:val="22"/>
          <w:shd w:val="clear" w:color="auto" w:fill="FFFFFF"/>
          <w:lang w:eastAsia="en-US"/>
        </w:rPr>
        <w:t xml:space="preserve"> x </w:t>
      </w:r>
      <w:r w:rsidRPr="003710E7">
        <w:rPr>
          <w:rStyle w:val="eop"/>
          <w:rFonts w:ascii="Arial" w:eastAsiaTheme="minorHAnsi" w:hAnsi="Arial" w:cs="Arial"/>
          <w:b/>
          <w:bCs/>
          <w:color w:val="000000"/>
          <w:sz w:val="22"/>
          <w:szCs w:val="22"/>
          <w:shd w:val="clear" w:color="auto" w:fill="FFFFFF"/>
          <w:lang w:eastAsia="en-US"/>
        </w:rPr>
        <w:t>Price</w:t>
      </w:r>
      <w:r w:rsidR="00DE63B9">
        <w:rPr>
          <w:rStyle w:val="eop"/>
          <w:rFonts w:ascii="Arial" w:eastAsiaTheme="minorHAnsi" w:hAnsi="Arial" w:cs="Arial"/>
          <w:color w:val="000000"/>
          <w:sz w:val="22"/>
          <w:szCs w:val="22"/>
          <w:shd w:val="clear" w:color="auto" w:fill="FFFFFF"/>
          <w:lang w:eastAsia="en-US"/>
        </w:rPr>
        <w:t>.</w:t>
      </w:r>
    </w:p>
    <w:p w14:paraId="0541058E" w14:textId="5F7E9B8B" w:rsidR="00335995" w:rsidRDefault="00335995" w:rsidP="009C4528">
      <w:pPr>
        <w:pStyle w:val="paragraph"/>
        <w:textAlignment w:val="baseline"/>
        <w:rPr>
          <w:rStyle w:val="eop"/>
          <w:rFonts w:ascii="Arial" w:eastAsiaTheme="minorHAnsi" w:hAnsi="Arial" w:cs="Arial"/>
          <w:color w:val="000000"/>
          <w:sz w:val="22"/>
          <w:szCs w:val="22"/>
          <w:shd w:val="clear" w:color="auto" w:fill="FFFFFF"/>
          <w:lang w:eastAsia="en-US"/>
        </w:rPr>
      </w:pPr>
      <w:r w:rsidRPr="00335995">
        <w:rPr>
          <w:rStyle w:val="eop"/>
          <w:rFonts w:ascii="Arial" w:eastAsiaTheme="minorHAnsi" w:hAnsi="Arial" w:cs="Arial"/>
          <w:b/>
          <w:bCs/>
          <w:color w:val="000000"/>
          <w:sz w:val="22"/>
          <w:szCs w:val="22"/>
          <w:shd w:val="clear" w:color="auto" w:fill="FFFFFF"/>
          <w:lang w:eastAsia="en-US"/>
        </w:rPr>
        <w:t>Funds check</w:t>
      </w:r>
      <w:r w:rsidRPr="00335995">
        <w:rPr>
          <w:rStyle w:val="eop"/>
          <w:rFonts w:ascii="Arial" w:eastAsiaTheme="minorHAnsi" w:hAnsi="Arial" w:cs="Arial"/>
          <w:color w:val="000000"/>
          <w:sz w:val="22"/>
          <w:szCs w:val="22"/>
          <w:shd w:val="clear" w:color="auto" w:fill="FFFFFF"/>
          <w:lang w:eastAsia="en-US"/>
        </w:rPr>
        <w:t xml:space="preserve"> – This is where a warning appears if the order value exceeds 90% of the remaining budget for the Cost centre or Account code. Funds check warnings can be ignored by both the Requisitioner and the Approver as additional budget may be in the process of being added or may be added later.</w:t>
      </w:r>
    </w:p>
    <w:p w14:paraId="6D1F923B" w14:textId="05962A73" w:rsidR="00335995" w:rsidRDefault="00335995" w:rsidP="00335995">
      <w:pPr>
        <w:pStyle w:val="paragraph"/>
        <w:textAlignment w:val="baseline"/>
        <w:rPr>
          <w:rStyle w:val="eop"/>
          <w:rFonts w:ascii="Arial" w:eastAsiaTheme="minorHAnsi" w:hAnsi="Arial" w:cs="Arial"/>
          <w:color w:val="000000"/>
          <w:sz w:val="22"/>
          <w:szCs w:val="22"/>
          <w:shd w:val="clear" w:color="auto" w:fill="FFFFFF"/>
          <w:lang w:eastAsia="en-US"/>
        </w:rPr>
      </w:pPr>
      <w:r w:rsidRPr="005C52C8">
        <w:rPr>
          <w:rStyle w:val="eop"/>
          <w:rFonts w:ascii="Arial" w:eastAsiaTheme="minorHAnsi" w:hAnsi="Arial" w:cs="Arial"/>
          <w:b/>
          <w:bCs/>
          <w:color w:val="000000"/>
          <w:sz w:val="22"/>
          <w:szCs w:val="22"/>
          <w:shd w:val="clear" w:color="auto" w:fill="FFFFFF"/>
          <w:lang w:eastAsia="en-US"/>
        </w:rPr>
        <w:t>Tax Code</w:t>
      </w:r>
      <w:r w:rsidRPr="00D65401">
        <w:rPr>
          <w:rStyle w:val="eop"/>
          <w:rFonts w:ascii="Arial" w:eastAsiaTheme="minorHAnsi" w:hAnsi="Arial" w:cs="Arial"/>
          <w:color w:val="000000"/>
          <w:sz w:val="22"/>
          <w:szCs w:val="22"/>
          <w:shd w:val="clear" w:color="auto" w:fill="FFFFFF"/>
          <w:lang w:eastAsia="en-US"/>
        </w:rPr>
        <w:t xml:space="preserve"> – </w:t>
      </w:r>
      <w:r>
        <w:rPr>
          <w:rStyle w:val="eop"/>
          <w:rFonts w:ascii="Arial" w:eastAsiaTheme="minorHAnsi" w:hAnsi="Arial" w:cs="Arial"/>
          <w:color w:val="000000"/>
          <w:sz w:val="22"/>
          <w:szCs w:val="22"/>
          <w:shd w:val="clear" w:color="auto" w:fill="FFFFFF"/>
          <w:lang w:eastAsia="en-US"/>
        </w:rPr>
        <w:t xml:space="preserve">Tax code is defaulted from the </w:t>
      </w:r>
      <w:r w:rsidRPr="005C52C8">
        <w:rPr>
          <w:rStyle w:val="eop"/>
          <w:rFonts w:ascii="Arial" w:eastAsiaTheme="minorHAnsi" w:hAnsi="Arial" w:cs="Arial"/>
          <w:b/>
          <w:bCs/>
          <w:color w:val="000000"/>
          <w:sz w:val="22"/>
          <w:szCs w:val="22"/>
          <w:shd w:val="clear" w:color="auto" w:fill="FFFFFF"/>
          <w:lang w:eastAsia="en-US"/>
        </w:rPr>
        <w:t>Product</w:t>
      </w:r>
      <w:r>
        <w:rPr>
          <w:rStyle w:val="eop"/>
          <w:rFonts w:ascii="Arial" w:eastAsiaTheme="minorHAnsi" w:hAnsi="Arial" w:cs="Arial"/>
          <w:color w:val="000000"/>
          <w:sz w:val="22"/>
          <w:szCs w:val="22"/>
          <w:shd w:val="clear" w:color="auto" w:fill="FFFFFF"/>
          <w:lang w:eastAsia="en-US"/>
        </w:rPr>
        <w:t xml:space="preserve"> code but if you need to amend it, you can do this in </w:t>
      </w:r>
      <w:r w:rsidR="00AC182D" w:rsidRPr="00AC182D">
        <w:rPr>
          <w:rStyle w:val="eop"/>
          <w:rFonts w:ascii="Arial" w:eastAsiaTheme="minorHAnsi" w:hAnsi="Arial" w:cs="Arial"/>
          <w:b/>
          <w:bCs/>
          <w:color w:val="000000"/>
          <w:sz w:val="22"/>
          <w:szCs w:val="22"/>
          <w:shd w:val="clear" w:color="auto" w:fill="FFFFFF"/>
          <w:lang w:eastAsia="en-US"/>
        </w:rPr>
        <w:t>Additional information</w:t>
      </w:r>
      <w:r w:rsidR="00AC182D">
        <w:rPr>
          <w:rStyle w:val="eop"/>
          <w:rFonts w:ascii="Arial" w:eastAsiaTheme="minorHAnsi" w:hAnsi="Arial" w:cs="Arial"/>
          <w:color w:val="000000"/>
          <w:sz w:val="22"/>
          <w:szCs w:val="22"/>
          <w:shd w:val="clear" w:color="auto" w:fill="FFFFFF"/>
          <w:lang w:eastAsia="en-US"/>
        </w:rPr>
        <w:t xml:space="preserve"> (see below.)</w:t>
      </w:r>
    </w:p>
    <w:p w14:paraId="52C447EC" w14:textId="7A369F69" w:rsidR="00917720" w:rsidRDefault="00917720" w:rsidP="00335995">
      <w:pPr>
        <w:pStyle w:val="paragraph"/>
        <w:textAlignment w:val="baseline"/>
        <w:rPr>
          <w:rStyle w:val="eop"/>
          <w:rFonts w:ascii="Arial" w:eastAsiaTheme="minorHAnsi" w:hAnsi="Arial" w:cs="Arial"/>
          <w:color w:val="000000"/>
          <w:sz w:val="22"/>
          <w:szCs w:val="22"/>
          <w:shd w:val="clear" w:color="auto" w:fill="FFFFFF"/>
          <w:lang w:eastAsia="en-US"/>
        </w:rPr>
      </w:pPr>
      <w:r w:rsidRPr="00917720">
        <w:rPr>
          <w:rStyle w:val="eop"/>
          <w:rFonts w:ascii="Arial" w:eastAsiaTheme="minorHAnsi" w:hAnsi="Arial" w:cs="Arial"/>
          <w:noProof/>
          <w:color w:val="000000"/>
          <w:sz w:val="22"/>
          <w:szCs w:val="22"/>
          <w:shd w:val="clear" w:color="auto" w:fill="FFFFFF"/>
          <w:lang w:eastAsia="en-US"/>
        </w:rPr>
        <w:drawing>
          <wp:inline distT="0" distB="0" distL="0" distR="0" wp14:anchorId="1C8E815F" wp14:editId="6F166CB9">
            <wp:extent cx="5731510" cy="566420"/>
            <wp:effectExtent l="0" t="0" r="2540" b="5080"/>
            <wp:docPr id="1583497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97179" name=""/>
                    <pic:cNvPicPr/>
                  </pic:nvPicPr>
                  <pic:blipFill>
                    <a:blip r:embed="rId30"/>
                    <a:stretch>
                      <a:fillRect/>
                    </a:stretch>
                  </pic:blipFill>
                  <pic:spPr>
                    <a:xfrm>
                      <a:off x="0" y="0"/>
                      <a:ext cx="5731510" cy="566420"/>
                    </a:xfrm>
                    <a:prstGeom prst="rect">
                      <a:avLst/>
                    </a:prstGeom>
                  </pic:spPr>
                </pic:pic>
              </a:graphicData>
            </a:graphic>
          </wp:inline>
        </w:drawing>
      </w:r>
    </w:p>
    <w:p w14:paraId="285D1622" w14:textId="6EA7E166" w:rsidR="00874B9D" w:rsidRDefault="00286816" w:rsidP="00DF67A4">
      <w:pPr>
        <w:pStyle w:val="paragraph"/>
        <w:textAlignment w:val="baseline"/>
        <w:rPr>
          <w:rStyle w:val="eop"/>
          <w:rFonts w:ascii="Arial" w:eastAsiaTheme="minorHAnsi" w:hAnsi="Arial" w:cs="Arial"/>
          <w:color w:val="000000"/>
          <w:sz w:val="22"/>
          <w:szCs w:val="22"/>
          <w:shd w:val="clear" w:color="auto" w:fill="FFFFFF"/>
          <w:lang w:eastAsia="en-US"/>
        </w:rPr>
      </w:pPr>
      <w:r>
        <w:rPr>
          <w:rStyle w:val="eop"/>
          <w:rFonts w:ascii="Arial" w:eastAsiaTheme="minorHAnsi" w:hAnsi="Arial" w:cs="Arial"/>
          <w:color w:val="000000"/>
          <w:sz w:val="22"/>
          <w:szCs w:val="22"/>
          <w:shd w:val="clear" w:color="auto" w:fill="FFFFFF"/>
          <w:lang w:eastAsia="en-US"/>
        </w:rPr>
        <w:lastRenderedPageBreak/>
        <w:t>If</w:t>
      </w:r>
      <w:r w:rsidR="00874B9D" w:rsidRPr="00874B9D">
        <w:rPr>
          <w:rStyle w:val="eop"/>
          <w:rFonts w:ascii="Arial" w:eastAsiaTheme="minorHAnsi" w:hAnsi="Arial" w:cs="Arial"/>
          <w:color w:val="000000"/>
          <w:sz w:val="22"/>
          <w:szCs w:val="22"/>
          <w:shd w:val="clear" w:color="auto" w:fill="FFFFFF"/>
          <w:lang w:eastAsia="en-US"/>
        </w:rPr>
        <w:t xml:space="preserve"> you wanted to add an additional product you would just click on the </w:t>
      </w:r>
      <w:r w:rsidR="00874B9D" w:rsidRPr="009B507A">
        <w:rPr>
          <w:rStyle w:val="eop"/>
          <w:rFonts w:ascii="Arial" w:eastAsiaTheme="minorHAnsi" w:hAnsi="Arial" w:cs="Arial"/>
          <w:b/>
          <w:bCs/>
          <w:color w:val="000000"/>
          <w:sz w:val="22"/>
          <w:szCs w:val="22"/>
          <w:shd w:val="clear" w:color="auto" w:fill="FFFFFF"/>
          <w:lang w:eastAsia="en-US"/>
        </w:rPr>
        <w:t>Add Product</w:t>
      </w:r>
      <w:r w:rsidR="00874B9D" w:rsidRPr="00874B9D">
        <w:rPr>
          <w:rStyle w:val="eop"/>
          <w:rFonts w:ascii="Arial" w:eastAsiaTheme="minorHAnsi" w:hAnsi="Arial" w:cs="Arial"/>
          <w:color w:val="000000"/>
          <w:sz w:val="22"/>
          <w:szCs w:val="22"/>
          <w:shd w:val="clear" w:color="auto" w:fill="FFFFFF"/>
          <w:lang w:eastAsia="en-US"/>
        </w:rPr>
        <w:t xml:space="preserve"> button again. If you wanted to order a product for a different delivery </w:t>
      </w:r>
      <w:proofErr w:type="gramStart"/>
      <w:r w:rsidR="00874B9D" w:rsidRPr="00874B9D">
        <w:rPr>
          <w:rStyle w:val="eop"/>
          <w:rFonts w:ascii="Arial" w:eastAsiaTheme="minorHAnsi" w:hAnsi="Arial" w:cs="Arial"/>
          <w:color w:val="000000"/>
          <w:sz w:val="22"/>
          <w:szCs w:val="22"/>
          <w:shd w:val="clear" w:color="auto" w:fill="FFFFFF"/>
          <w:lang w:eastAsia="en-US"/>
        </w:rPr>
        <w:t>address</w:t>
      </w:r>
      <w:proofErr w:type="gramEnd"/>
      <w:r w:rsidR="00874B9D" w:rsidRPr="00874B9D">
        <w:rPr>
          <w:rStyle w:val="eop"/>
          <w:rFonts w:ascii="Arial" w:eastAsiaTheme="minorHAnsi" w:hAnsi="Arial" w:cs="Arial"/>
          <w:color w:val="000000"/>
          <w:sz w:val="22"/>
          <w:szCs w:val="22"/>
          <w:shd w:val="clear" w:color="auto" w:fill="FFFFFF"/>
          <w:lang w:eastAsia="en-US"/>
        </w:rPr>
        <w:t xml:space="preserve"> you can click on the </w:t>
      </w:r>
      <w:r w:rsidR="00874B9D" w:rsidRPr="00FA6AAC">
        <w:rPr>
          <w:rStyle w:val="eop"/>
          <w:rFonts w:ascii="Arial" w:eastAsiaTheme="minorHAnsi" w:hAnsi="Arial" w:cs="Arial"/>
          <w:b/>
          <w:bCs/>
          <w:color w:val="000000"/>
          <w:sz w:val="22"/>
          <w:szCs w:val="22"/>
          <w:shd w:val="clear" w:color="auto" w:fill="FFFFFF"/>
          <w:lang w:eastAsia="en-US"/>
        </w:rPr>
        <w:t>Add Delivery Group</w:t>
      </w:r>
      <w:r w:rsidR="00874B9D" w:rsidRPr="00874B9D">
        <w:rPr>
          <w:rStyle w:val="eop"/>
          <w:rFonts w:ascii="Arial" w:eastAsiaTheme="minorHAnsi" w:hAnsi="Arial" w:cs="Arial"/>
          <w:color w:val="000000"/>
          <w:sz w:val="22"/>
          <w:szCs w:val="22"/>
          <w:shd w:val="clear" w:color="auto" w:fill="FFFFFF"/>
          <w:lang w:eastAsia="en-US"/>
        </w:rPr>
        <w:t xml:space="preserve"> button</w:t>
      </w:r>
      <w:r w:rsidR="00FA6AAC">
        <w:rPr>
          <w:rStyle w:val="eop"/>
          <w:rFonts w:ascii="Arial" w:eastAsiaTheme="minorHAnsi" w:hAnsi="Arial" w:cs="Arial"/>
          <w:color w:val="000000"/>
          <w:sz w:val="22"/>
          <w:szCs w:val="22"/>
          <w:shd w:val="clear" w:color="auto" w:fill="FFFFFF"/>
          <w:lang w:eastAsia="en-US"/>
        </w:rPr>
        <w:t xml:space="preserve"> and enter the </w:t>
      </w:r>
      <w:r w:rsidR="005B7F2B">
        <w:rPr>
          <w:rStyle w:val="eop"/>
          <w:rFonts w:ascii="Arial" w:eastAsiaTheme="minorHAnsi" w:hAnsi="Arial" w:cs="Arial"/>
          <w:color w:val="000000"/>
          <w:sz w:val="22"/>
          <w:szCs w:val="22"/>
          <w:shd w:val="clear" w:color="auto" w:fill="FFFFFF"/>
          <w:lang w:eastAsia="en-US"/>
        </w:rPr>
        <w:t>product line under a new delivery address.</w:t>
      </w:r>
    </w:p>
    <w:p w14:paraId="724F3DEF" w14:textId="397EF7B9" w:rsidR="007150F6" w:rsidRDefault="007150F6" w:rsidP="00DF67A4">
      <w:pPr>
        <w:pStyle w:val="paragraph"/>
        <w:textAlignment w:val="baseline"/>
        <w:rPr>
          <w:rStyle w:val="eop"/>
          <w:rFonts w:ascii="Arial" w:eastAsiaTheme="minorHAnsi" w:hAnsi="Arial" w:cs="Arial"/>
          <w:color w:val="000000"/>
          <w:sz w:val="22"/>
          <w:szCs w:val="22"/>
          <w:shd w:val="clear" w:color="auto" w:fill="FFFFFF"/>
          <w:lang w:eastAsia="en-US"/>
        </w:rPr>
      </w:pPr>
      <w:r w:rsidRPr="007150F6">
        <w:rPr>
          <w:rStyle w:val="eop"/>
          <w:rFonts w:ascii="Arial" w:eastAsiaTheme="minorHAnsi" w:hAnsi="Arial" w:cs="Arial"/>
          <w:color w:val="000000"/>
          <w:sz w:val="22"/>
          <w:szCs w:val="22"/>
          <w:shd w:val="clear" w:color="auto" w:fill="FFFFFF"/>
          <w:lang w:eastAsia="en-US"/>
        </w:rPr>
        <w:t>If different Suppliers are used on the same requisition, a PO will be produced for each supplier.</w:t>
      </w:r>
    </w:p>
    <w:p w14:paraId="7AF933C7" w14:textId="0F9B8DCC" w:rsidR="007150F6" w:rsidRDefault="005F36DB" w:rsidP="00DF67A4">
      <w:pPr>
        <w:pStyle w:val="paragraph"/>
        <w:textAlignment w:val="baseline"/>
        <w:rPr>
          <w:rStyle w:val="eop"/>
          <w:rFonts w:ascii="Arial" w:eastAsiaTheme="minorHAnsi" w:hAnsi="Arial" w:cs="Arial"/>
          <w:color w:val="000000"/>
          <w:sz w:val="22"/>
          <w:szCs w:val="22"/>
          <w:shd w:val="clear" w:color="auto" w:fill="FFFFFF"/>
          <w:lang w:eastAsia="en-US"/>
        </w:rPr>
      </w:pPr>
      <w:r w:rsidRPr="005F36DB">
        <w:rPr>
          <w:rStyle w:val="eop"/>
          <w:rFonts w:ascii="Arial" w:eastAsiaTheme="minorHAnsi" w:hAnsi="Arial" w:cs="Arial"/>
          <w:color w:val="000000"/>
          <w:sz w:val="22"/>
          <w:szCs w:val="22"/>
          <w:shd w:val="clear" w:color="auto" w:fill="FFFFFF"/>
          <w:lang w:eastAsia="en-US"/>
        </w:rPr>
        <w:t>No PO will be produced until every line on the requisition has been approved.</w:t>
      </w:r>
    </w:p>
    <w:p w14:paraId="5D655AE8" w14:textId="13525860" w:rsidR="00216FB0" w:rsidRPr="00BA5B6D" w:rsidRDefault="00BA5B6D" w:rsidP="00BA5B6D">
      <w:pPr>
        <w:pStyle w:val="Heading3"/>
        <w:rPr>
          <w:rStyle w:val="eop"/>
        </w:rPr>
      </w:pPr>
      <w:bookmarkStart w:id="34" w:name="_Toc225497606"/>
      <w:r w:rsidRPr="00BA5B6D">
        <w:rPr>
          <w:rStyle w:val="eop"/>
        </w:rPr>
        <w:t>4.1.5 Additional information</w:t>
      </w:r>
      <w:bookmarkEnd w:id="34"/>
    </w:p>
    <w:p w14:paraId="155C6E22" w14:textId="41EC4197" w:rsidR="008A0842" w:rsidRDefault="0069761C" w:rsidP="00DF67A4">
      <w:pPr>
        <w:pStyle w:val="paragraph"/>
        <w:textAlignment w:val="baseline"/>
        <w:rPr>
          <w:rStyle w:val="eop"/>
          <w:rFonts w:ascii="Arial" w:eastAsiaTheme="minorHAnsi" w:hAnsi="Arial" w:cs="Arial"/>
          <w:color w:val="000000"/>
          <w:sz w:val="22"/>
          <w:szCs w:val="22"/>
          <w:shd w:val="clear" w:color="auto" w:fill="FFFFFF"/>
          <w:lang w:eastAsia="en-US"/>
        </w:rPr>
      </w:pPr>
      <w:r w:rsidRPr="0069761C">
        <w:rPr>
          <w:rStyle w:val="eop"/>
          <w:rFonts w:ascii="Arial" w:eastAsiaTheme="minorHAnsi" w:hAnsi="Arial" w:cs="Arial"/>
          <w:color w:val="000000"/>
          <w:sz w:val="22"/>
          <w:szCs w:val="22"/>
          <w:shd w:val="clear" w:color="auto" w:fill="FFFFFF"/>
          <w:lang w:eastAsia="en-US"/>
        </w:rPr>
        <w:t xml:space="preserve">After entering these </w:t>
      </w:r>
      <w:proofErr w:type="gramStart"/>
      <w:r w:rsidRPr="0069761C">
        <w:rPr>
          <w:rStyle w:val="eop"/>
          <w:rFonts w:ascii="Arial" w:eastAsiaTheme="minorHAnsi" w:hAnsi="Arial" w:cs="Arial"/>
          <w:color w:val="000000"/>
          <w:sz w:val="22"/>
          <w:szCs w:val="22"/>
          <w:shd w:val="clear" w:color="auto" w:fill="FFFFFF"/>
          <w:lang w:eastAsia="en-US"/>
        </w:rPr>
        <w:t>details</w:t>
      </w:r>
      <w:proofErr w:type="gramEnd"/>
      <w:r w:rsidRPr="0069761C">
        <w:rPr>
          <w:rStyle w:val="eop"/>
          <w:rFonts w:ascii="Arial" w:eastAsiaTheme="minorHAnsi" w:hAnsi="Arial" w:cs="Arial"/>
          <w:color w:val="000000"/>
          <w:sz w:val="22"/>
          <w:szCs w:val="22"/>
          <w:shd w:val="clear" w:color="auto" w:fill="FFFFFF"/>
          <w:lang w:eastAsia="en-US"/>
        </w:rPr>
        <w:t xml:space="preserve"> you can then click on the magnifying glass icon</w:t>
      </w:r>
      <w:r w:rsidR="00F0202B">
        <w:rPr>
          <w:rStyle w:val="eop"/>
          <w:rFonts w:ascii="Arial" w:eastAsiaTheme="minorHAnsi" w:hAnsi="Arial" w:cs="Arial"/>
          <w:color w:val="000000"/>
          <w:sz w:val="22"/>
          <w:szCs w:val="22"/>
          <w:shd w:val="clear" w:color="auto" w:fill="FFFFFF"/>
          <w:lang w:eastAsia="en-US"/>
        </w:rPr>
        <w:t xml:space="preserve"> to add</w:t>
      </w:r>
      <w:r w:rsidR="00901D3D">
        <w:rPr>
          <w:rStyle w:val="eop"/>
          <w:rFonts w:ascii="Arial" w:eastAsiaTheme="minorHAnsi" w:hAnsi="Arial" w:cs="Arial"/>
          <w:color w:val="000000"/>
          <w:sz w:val="22"/>
          <w:szCs w:val="22"/>
          <w:shd w:val="clear" w:color="auto" w:fill="FFFFFF"/>
          <w:lang w:eastAsia="en-US"/>
        </w:rPr>
        <w:t xml:space="preserve"> </w:t>
      </w:r>
      <w:r w:rsidR="00316768">
        <w:rPr>
          <w:rStyle w:val="eop"/>
          <w:rFonts w:ascii="Arial" w:eastAsiaTheme="minorHAnsi" w:hAnsi="Arial" w:cs="Arial"/>
          <w:color w:val="000000"/>
          <w:sz w:val="22"/>
          <w:szCs w:val="22"/>
          <w:shd w:val="clear" w:color="auto" w:fill="FFFFFF"/>
          <w:lang w:eastAsia="en-US"/>
        </w:rPr>
        <w:t xml:space="preserve">any </w:t>
      </w:r>
      <w:r w:rsidR="00901D3D">
        <w:rPr>
          <w:rStyle w:val="eop"/>
          <w:rFonts w:ascii="Arial" w:eastAsiaTheme="minorHAnsi" w:hAnsi="Arial" w:cs="Arial"/>
          <w:color w:val="000000"/>
          <w:sz w:val="22"/>
          <w:szCs w:val="22"/>
          <w:shd w:val="clear" w:color="auto" w:fill="FFFFFF"/>
          <w:lang w:eastAsia="en-US"/>
        </w:rPr>
        <w:t>additional</w:t>
      </w:r>
      <w:r w:rsidR="00015D9D">
        <w:rPr>
          <w:rStyle w:val="eop"/>
          <w:rFonts w:ascii="Arial" w:eastAsiaTheme="minorHAnsi" w:hAnsi="Arial" w:cs="Arial"/>
          <w:color w:val="000000"/>
          <w:sz w:val="22"/>
          <w:szCs w:val="22"/>
          <w:shd w:val="clear" w:color="auto" w:fill="FFFFFF"/>
          <w:lang w:eastAsia="en-US"/>
        </w:rPr>
        <w:t xml:space="preserve"> product detail and check that the correct </w:t>
      </w:r>
      <w:r w:rsidR="00015D9D" w:rsidRPr="00B93D0F">
        <w:rPr>
          <w:rStyle w:val="eop"/>
          <w:rFonts w:ascii="Arial" w:eastAsiaTheme="minorHAnsi" w:hAnsi="Arial" w:cs="Arial"/>
          <w:b/>
          <w:bCs/>
          <w:color w:val="000000"/>
          <w:sz w:val="22"/>
          <w:szCs w:val="22"/>
          <w:shd w:val="clear" w:color="auto" w:fill="FFFFFF"/>
          <w:lang w:eastAsia="en-US"/>
        </w:rPr>
        <w:t xml:space="preserve">Cost </w:t>
      </w:r>
      <w:r w:rsidR="00344270" w:rsidRPr="00B93D0F">
        <w:rPr>
          <w:rStyle w:val="eop"/>
          <w:rFonts w:ascii="Arial" w:eastAsiaTheme="minorHAnsi" w:hAnsi="Arial" w:cs="Arial"/>
          <w:b/>
          <w:bCs/>
          <w:color w:val="000000"/>
          <w:sz w:val="22"/>
          <w:szCs w:val="22"/>
          <w:shd w:val="clear" w:color="auto" w:fill="FFFFFF"/>
          <w:lang w:eastAsia="en-US"/>
        </w:rPr>
        <w:t>c</w:t>
      </w:r>
      <w:r w:rsidR="00015D9D" w:rsidRPr="00B93D0F">
        <w:rPr>
          <w:rStyle w:val="eop"/>
          <w:rFonts w:ascii="Arial" w:eastAsiaTheme="minorHAnsi" w:hAnsi="Arial" w:cs="Arial"/>
          <w:b/>
          <w:bCs/>
          <w:color w:val="000000"/>
          <w:sz w:val="22"/>
          <w:szCs w:val="22"/>
          <w:shd w:val="clear" w:color="auto" w:fill="FFFFFF"/>
          <w:lang w:eastAsia="en-US"/>
        </w:rPr>
        <w:t>entre</w:t>
      </w:r>
      <w:r w:rsidR="00015D9D">
        <w:rPr>
          <w:rStyle w:val="eop"/>
          <w:rFonts w:ascii="Arial" w:eastAsiaTheme="minorHAnsi" w:hAnsi="Arial" w:cs="Arial"/>
          <w:color w:val="000000"/>
          <w:sz w:val="22"/>
          <w:szCs w:val="22"/>
          <w:shd w:val="clear" w:color="auto" w:fill="FFFFFF"/>
          <w:lang w:eastAsia="en-US"/>
        </w:rPr>
        <w:t xml:space="preserve">, </w:t>
      </w:r>
      <w:r w:rsidR="001F306A" w:rsidRPr="00EC6F6E">
        <w:rPr>
          <w:rStyle w:val="eop"/>
          <w:rFonts w:ascii="Arial" w:eastAsiaTheme="minorHAnsi" w:hAnsi="Arial" w:cs="Arial"/>
          <w:b/>
          <w:bCs/>
          <w:color w:val="000000"/>
          <w:sz w:val="22"/>
          <w:szCs w:val="22"/>
          <w:shd w:val="clear" w:color="auto" w:fill="FFFFFF"/>
          <w:lang w:eastAsia="en-US"/>
        </w:rPr>
        <w:t>Account</w:t>
      </w:r>
      <w:r w:rsidR="001F306A">
        <w:rPr>
          <w:rStyle w:val="eop"/>
          <w:rFonts w:ascii="Arial" w:eastAsiaTheme="minorHAnsi" w:hAnsi="Arial" w:cs="Arial"/>
          <w:color w:val="000000"/>
          <w:sz w:val="22"/>
          <w:szCs w:val="22"/>
          <w:shd w:val="clear" w:color="auto" w:fill="FFFFFF"/>
          <w:lang w:eastAsia="en-US"/>
        </w:rPr>
        <w:t xml:space="preserve"> </w:t>
      </w:r>
      <w:r w:rsidR="00344270">
        <w:rPr>
          <w:rStyle w:val="eop"/>
          <w:rFonts w:ascii="Arial" w:eastAsiaTheme="minorHAnsi" w:hAnsi="Arial" w:cs="Arial"/>
          <w:color w:val="000000"/>
          <w:sz w:val="22"/>
          <w:szCs w:val="22"/>
          <w:shd w:val="clear" w:color="auto" w:fill="FFFFFF"/>
          <w:lang w:eastAsia="en-US"/>
        </w:rPr>
        <w:t>c</w:t>
      </w:r>
      <w:r w:rsidR="001F306A">
        <w:rPr>
          <w:rStyle w:val="eop"/>
          <w:rFonts w:ascii="Arial" w:eastAsiaTheme="minorHAnsi" w:hAnsi="Arial" w:cs="Arial"/>
          <w:color w:val="000000"/>
          <w:sz w:val="22"/>
          <w:szCs w:val="22"/>
          <w:shd w:val="clear" w:color="auto" w:fill="FFFFFF"/>
          <w:lang w:eastAsia="en-US"/>
        </w:rPr>
        <w:t>ode</w:t>
      </w:r>
      <w:r w:rsidR="00A76D86">
        <w:rPr>
          <w:rStyle w:val="eop"/>
          <w:rFonts w:ascii="Arial" w:eastAsiaTheme="minorHAnsi" w:hAnsi="Arial" w:cs="Arial"/>
          <w:color w:val="000000"/>
          <w:sz w:val="22"/>
          <w:szCs w:val="22"/>
          <w:shd w:val="clear" w:color="auto" w:fill="FFFFFF"/>
          <w:lang w:eastAsia="en-US"/>
        </w:rPr>
        <w:t xml:space="preserve"> and </w:t>
      </w:r>
      <w:r w:rsidR="00A76D86" w:rsidRPr="00EC6F6E">
        <w:rPr>
          <w:rStyle w:val="eop"/>
          <w:rFonts w:ascii="Arial" w:eastAsiaTheme="minorHAnsi" w:hAnsi="Arial" w:cs="Arial"/>
          <w:b/>
          <w:bCs/>
          <w:color w:val="000000"/>
          <w:sz w:val="22"/>
          <w:szCs w:val="22"/>
          <w:shd w:val="clear" w:color="auto" w:fill="FFFFFF"/>
          <w:lang w:eastAsia="en-US"/>
        </w:rPr>
        <w:t xml:space="preserve">Tax </w:t>
      </w:r>
      <w:r w:rsidR="00344270" w:rsidRPr="00EC6F6E">
        <w:rPr>
          <w:rStyle w:val="eop"/>
          <w:rFonts w:ascii="Arial" w:eastAsiaTheme="minorHAnsi" w:hAnsi="Arial" w:cs="Arial"/>
          <w:b/>
          <w:bCs/>
          <w:color w:val="000000"/>
          <w:sz w:val="22"/>
          <w:szCs w:val="22"/>
          <w:shd w:val="clear" w:color="auto" w:fill="FFFFFF"/>
          <w:lang w:eastAsia="en-US"/>
        </w:rPr>
        <w:t>c</w:t>
      </w:r>
      <w:r w:rsidR="00A76D86" w:rsidRPr="00EC6F6E">
        <w:rPr>
          <w:rStyle w:val="eop"/>
          <w:rFonts w:ascii="Arial" w:eastAsiaTheme="minorHAnsi" w:hAnsi="Arial" w:cs="Arial"/>
          <w:b/>
          <w:bCs/>
          <w:color w:val="000000"/>
          <w:sz w:val="22"/>
          <w:szCs w:val="22"/>
          <w:shd w:val="clear" w:color="auto" w:fill="FFFFFF"/>
          <w:lang w:eastAsia="en-US"/>
        </w:rPr>
        <w:t>ode</w:t>
      </w:r>
      <w:r w:rsidR="00A76D86">
        <w:rPr>
          <w:rStyle w:val="eop"/>
          <w:rFonts w:ascii="Arial" w:eastAsiaTheme="minorHAnsi" w:hAnsi="Arial" w:cs="Arial"/>
          <w:color w:val="000000"/>
          <w:sz w:val="22"/>
          <w:szCs w:val="22"/>
          <w:shd w:val="clear" w:color="auto" w:fill="FFFFFF"/>
          <w:lang w:eastAsia="en-US"/>
        </w:rPr>
        <w:t xml:space="preserve"> have been used</w:t>
      </w:r>
      <w:r w:rsidR="00F76795">
        <w:rPr>
          <w:rStyle w:val="eop"/>
          <w:rFonts w:ascii="Arial" w:eastAsiaTheme="minorHAnsi" w:hAnsi="Arial" w:cs="Arial"/>
          <w:color w:val="000000"/>
          <w:sz w:val="22"/>
          <w:szCs w:val="22"/>
          <w:shd w:val="clear" w:color="auto" w:fill="FFFFFF"/>
          <w:lang w:eastAsia="en-US"/>
        </w:rPr>
        <w:t xml:space="preserve"> and amend if</w:t>
      </w:r>
      <w:r w:rsidR="00533F83">
        <w:rPr>
          <w:rStyle w:val="eop"/>
          <w:rFonts w:ascii="Arial" w:eastAsiaTheme="minorHAnsi" w:hAnsi="Arial" w:cs="Arial"/>
          <w:color w:val="000000"/>
          <w:sz w:val="22"/>
          <w:szCs w:val="22"/>
          <w:shd w:val="clear" w:color="auto" w:fill="FFFFFF"/>
          <w:lang w:eastAsia="en-US"/>
        </w:rPr>
        <w:t xml:space="preserve"> required</w:t>
      </w:r>
      <w:r w:rsidRPr="0069761C">
        <w:rPr>
          <w:rStyle w:val="eop"/>
          <w:rFonts w:ascii="Arial" w:eastAsiaTheme="minorHAnsi" w:hAnsi="Arial" w:cs="Arial"/>
          <w:color w:val="000000"/>
          <w:sz w:val="22"/>
          <w:szCs w:val="22"/>
          <w:shd w:val="clear" w:color="auto" w:fill="FFFFFF"/>
          <w:lang w:eastAsia="en-US"/>
        </w:rPr>
        <w:t>.</w:t>
      </w:r>
      <w:r w:rsidR="00CC7DF7">
        <w:rPr>
          <w:rStyle w:val="eop"/>
          <w:rFonts w:ascii="Arial" w:eastAsiaTheme="minorHAnsi" w:hAnsi="Arial" w:cs="Arial"/>
          <w:color w:val="000000"/>
          <w:sz w:val="22"/>
          <w:szCs w:val="22"/>
          <w:shd w:val="clear" w:color="auto" w:fill="FFFFFF"/>
          <w:lang w:eastAsia="en-US"/>
        </w:rPr>
        <w:t xml:space="preserve"> </w:t>
      </w:r>
    </w:p>
    <w:p w14:paraId="19FEF439" w14:textId="77777777" w:rsidR="00954979" w:rsidRDefault="00313889" w:rsidP="00D65401">
      <w:pPr>
        <w:pStyle w:val="paragraph"/>
        <w:textAlignment w:val="baseline"/>
        <w:rPr>
          <w:rStyle w:val="eop"/>
          <w:rFonts w:ascii="Arial" w:eastAsiaTheme="minorHAnsi" w:hAnsi="Arial" w:cs="Arial"/>
          <w:color w:val="000000"/>
          <w:sz w:val="22"/>
          <w:szCs w:val="22"/>
          <w:shd w:val="clear" w:color="auto" w:fill="FFFFFF"/>
          <w:lang w:eastAsia="en-US"/>
        </w:rPr>
      </w:pPr>
      <w:r>
        <w:rPr>
          <w:rStyle w:val="eop"/>
          <w:rFonts w:ascii="Arial" w:eastAsiaTheme="minorHAnsi" w:hAnsi="Arial" w:cs="Arial"/>
          <w:color w:val="000000"/>
          <w:sz w:val="22"/>
          <w:szCs w:val="22"/>
          <w:shd w:val="clear" w:color="auto" w:fill="FFFFFF"/>
          <w:lang w:eastAsia="en-US"/>
        </w:rPr>
        <w:t xml:space="preserve">The </w:t>
      </w:r>
      <w:r w:rsidR="00D65401" w:rsidRPr="00954979">
        <w:rPr>
          <w:rStyle w:val="eop"/>
          <w:rFonts w:ascii="Arial" w:eastAsiaTheme="minorHAnsi" w:hAnsi="Arial" w:cs="Arial"/>
          <w:b/>
          <w:bCs/>
          <w:color w:val="000000"/>
          <w:sz w:val="22"/>
          <w:szCs w:val="22"/>
          <w:shd w:val="clear" w:color="auto" w:fill="FFFFFF"/>
          <w:lang w:eastAsia="en-US"/>
        </w:rPr>
        <w:t>Cost categories</w:t>
      </w:r>
      <w:r w:rsidR="00D65401" w:rsidRPr="00D65401">
        <w:rPr>
          <w:rStyle w:val="eop"/>
          <w:rFonts w:ascii="Arial" w:eastAsiaTheme="minorHAnsi" w:hAnsi="Arial" w:cs="Arial"/>
          <w:color w:val="000000"/>
          <w:sz w:val="22"/>
          <w:szCs w:val="22"/>
          <w:shd w:val="clear" w:color="auto" w:fill="FFFFFF"/>
          <w:lang w:eastAsia="en-US"/>
        </w:rPr>
        <w:t xml:space="preserve"> </w:t>
      </w:r>
      <w:r>
        <w:rPr>
          <w:rStyle w:val="eop"/>
          <w:rFonts w:ascii="Arial" w:eastAsiaTheme="minorHAnsi" w:hAnsi="Arial" w:cs="Arial"/>
          <w:color w:val="000000"/>
          <w:sz w:val="22"/>
          <w:szCs w:val="22"/>
          <w:shd w:val="clear" w:color="auto" w:fill="FFFFFF"/>
          <w:lang w:eastAsia="en-US"/>
        </w:rPr>
        <w:t xml:space="preserve">tab </w:t>
      </w:r>
      <w:r w:rsidR="00D65401" w:rsidRPr="00D65401">
        <w:rPr>
          <w:rStyle w:val="eop"/>
          <w:rFonts w:ascii="Arial" w:eastAsiaTheme="minorHAnsi" w:hAnsi="Arial" w:cs="Arial"/>
          <w:color w:val="000000"/>
          <w:sz w:val="22"/>
          <w:szCs w:val="22"/>
          <w:shd w:val="clear" w:color="auto" w:fill="FFFFFF"/>
          <w:lang w:eastAsia="en-US"/>
        </w:rPr>
        <w:t>contains the GL Analysis for the selected product line</w:t>
      </w:r>
      <w:r w:rsidR="00954979">
        <w:rPr>
          <w:rStyle w:val="eop"/>
          <w:rFonts w:ascii="Arial" w:eastAsiaTheme="minorHAnsi" w:hAnsi="Arial" w:cs="Arial"/>
          <w:color w:val="000000"/>
          <w:sz w:val="22"/>
          <w:szCs w:val="22"/>
          <w:shd w:val="clear" w:color="auto" w:fill="FFFFFF"/>
          <w:lang w:eastAsia="en-US"/>
        </w:rPr>
        <w:t>.</w:t>
      </w:r>
    </w:p>
    <w:p w14:paraId="641B961B" w14:textId="3B8C5A4A" w:rsidR="00D65401" w:rsidRPr="00D65401" w:rsidRDefault="00D65401" w:rsidP="00D65401">
      <w:pPr>
        <w:pStyle w:val="paragraph"/>
        <w:textAlignment w:val="baseline"/>
        <w:rPr>
          <w:rStyle w:val="eop"/>
          <w:rFonts w:ascii="Arial" w:eastAsiaTheme="minorHAnsi" w:hAnsi="Arial" w:cs="Arial"/>
          <w:color w:val="000000"/>
          <w:sz w:val="22"/>
          <w:szCs w:val="22"/>
          <w:shd w:val="clear" w:color="auto" w:fill="FFFFFF"/>
          <w:lang w:eastAsia="en-US"/>
        </w:rPr>
      </w:pPr>
      <w:r w:rsidRPr="00954979">
        <w:rPr>
          <w:rStyle w:val="eop"/>
          <w:rFonts w:ascii="Arial" w:eastAsiaTheme="minorHAnsi" w:hAnsi="Arial" w:cs="Arial"/>
          <w:b/>
          <w:bCs/>
          <w:color w:val="000000"/>
          <w:sz w:val="22"/>
          <w:szCs w:val="22"/>
          <w:shd w:val="clear" w:color="auto" w:fill="FFFFFF"/>
          <w:lang w:eastAsia="en-US"/>
        </w:rPr>
        <w:t>Account</w:t>
      </w:r>
      <w:r w:rsidRPr="00D65401">
        <w:rPr>
          <w:rStyle w:val="eop"/>
          <w:rFonts w:ascii="Arial" w:eastAsiaTheme="minorHAnsi" w:hAnsi="Arial" w:cs="Arial"/>
          <w:color w:val="000000"/>
          <w:sz w:val="22"/>
          <w:szCs w:val="22"/>
          <w:shd w:val="clear" w:color="auto" w:fill="FFFFFF"/>
          <w:lang w:eastAsia="en-US"/>
        </w:rPr>
        <w:t xml:space="preserve"> – </w:t>
      </w:r>
      <w:r w:rsidR="00986431">
        <w:rPr>
          <w:rStyle w:val="eop"/>
          <w:rFonts w:ascii="Arial" w:eastAsiaTheme="minorHAnsi" w:hAnsi="Arial" w:cs="Arial"/>
          <w:color w:val="000000"/>
          <w:sz w:val="22"/>
          <w:szCs w:val="22"/>
          <w:shd w:val="clear" w:color="auto" w:fill="FFFFFF"/>
          <w:lang w:eastAsia="en-US"/>
        </w:rPr>
        <w:t xml:space="preserve">This </w:t>
      </w:r>
      <w:r w:rsidRPr="00D65401">
        <w:rPr>
          <w:rStyle w:val="eop"/>
          <w:rFonts w:ascii="Arial" w:eastAsiaTheme="minorHAnsi" w:hAnsi="Arial" w:cs="Arial"/>
          <w:color w:val="000000"/>
          <w:sz w:val="22"/>
          <w:szCs w:val="22"/>
          <w:shd w:val="clear" w:color="auto" w:fill="FFFFFF"/>
          <w:lang w:eastAsia="en-US"/>
        </w:rPr>
        <w:t xml:space="preserve">is the product Account </w:t>
      </w:r>
      <w:r w:rsidR="009D6600">
        <w:rPr>
          <w:rStyle w:val="eop"/>
          <w:rFonts w:ascii="Arial" w:eastAsiaTheme="minorHAnsi" w:hAnsi="Arial" w:cs="Arial"/>
          <w:color w:val="000000"/>
          <w:sz w:val="22"/>
          <w:szCs w:val="22"/>
          <w:shd w:val="clear" w:color="auto" w:fill="FFFFFF"/>
          <w:lang w:eastAsia="en-US"/>
        </w:rPr>
        <w:t>c</w:t>
      </w:r>
      <w:r w:rsidRPr="00D65401">
        <w:rPr>
          <w:rStyle w:val="eop"/>
          <w:rFonts w:ascii="Arial" w:eastAsiaTheme="minorHAnsi" w:hAnsi="Arial" w:cs="Arial"/>
          <w:color w:val="000000"/>
          <w:sz w:val="22"/>
          <w:szCs w:val="22"/>
          <w:shd w:val="clear" w:color="auto" w:fill="FFFFFF"/>
          <w:lang w:eastAsia="en-US"/>
        </w:rPr>
        <w:t xml:space="preserve">ode. The </w:t>
      </w:r>
      <w:r w:rsidR="009D6600">
        <w:rPr>
          <w:rStyle w:val="eop"/>
          <w:rFonts w:ascii="Arial" w:eastAsiaTheme="minorHAnsi" w:hAnsi="Arial" w:cs="Arial"/>
          <w:color w:val="000000"/>
          <w:sz w:val="22"/>
          <w:szCs w:val="22"/>
          <w:shd w:val="clear" w:color="auto" w:fill="FFFFFF"/>
          <w:lang w:eastAsia="en-US"/>
        </w:rPr>
        <w:t>p</w:t>
      </w:r>
      <w:r w:rsidRPr="00D65401">
        <w:rPr>
          <w:rStyle w:val="eop"/>
          <w:rFonts w:ascii="Arial" w:eastAsiaTheme="minorHAnsi" w:hAnsi="Arial" w:cs="Arial"/>
          <w:color w:val="000000"/>
          <w:sz w:val="22"/>
          <w:szCs w:val="22"/>
          <w:shd w:val="clear" w:color="auto" w:fill="FFFFFF"/>
          <w:lang w:eastAsia="en-US"/>
        </w:rPr>
        <w:t xml:space="preserve">roduct </w:t>
      </w:r>
      <w:r w:rsidR="009D6600">
        <w:rPr>
          <w:rStyle w:val="eop"/>
          <w:rFonts w:ascii="Arial" w:eastAsiaTheme="minorHAnsi" w:hAnsi="Arial" w:cs="Arial"/>
          <w:color w:val="000000"/>
          <w:sz w:val="22"/>
          <w:szCs w:val="22"/>
          <w:shd w:val="clear" w:color="auto" w:fill="FFFFFF"/>
          <w:lang w:eastAsia="en-US"/>
        </w:rPr>
        <w:t>name/</w:t>
      </w:r>
      <w:r w:rsidRPr="00D65401">
        <w:rPr>
          <w:rStyle w:val="eop"/>
          <w:rFonts w:ascii="Arial" w:eastAsiaTheme="minorHAnsi" w:hAnsi="Arial" w:cs="Arial"/>
          <w:color w:val="000000"/>
          <w:sz w:val="22"/>
          <w:szCs w:val="22"/>
          <w:shd w:val="clear" w:color="auto" w:fill="FFFFFF"/>
          <w:lang w:eastAsia="en-US"/>
        </w:rPr>
        <w:t xml:space="preserve">group is displayed in the </w:t>
      </w:r>
      <w:proofErr w:type="gramStart"/>
      <w:r w:rsidRPr="00D65401">
        <w:rPr>
          <w:rStyle w:val="eop"/>
          <w:rFonts w:ascii="Arial" w:eastAsiaTheme="minorHAnsi" w:hAnsi="Arial" w:cs="Arial"/>
          <w:color w:val="000000"/>
          <w:sz w:val="22"/>
          <w:szCs w:val="22"/>
          <w:shd w:val="clear" w:color="auto" w:fill="FFFFFF"/>
          <w:lang w:eastAsia="en-US"/>
        </w:rPr>
        <w:t>field</w:t>
      </w:r>
      <w:proofErr w:type="gramEnd"/>
      <w:r w:rsidRPr="00D65401">
        <w:rPr>
          <w:rStyle w:val="eop"/>
          <w:rFonts w:ascii="Arial" w:eastAsiaTheme="minorHAnsi" w:hAnsi="Arial" w:cs="Arial"/>
          <w:color w:val="000000"/>
          <w:sz w:val="22"/>
          <w:szCs w:val="22"/>
          <w:shd w:val="clear" w:color="auto" w:fill="FFFFFF"/>
          <w:lang w:eastAsia="en-US"/>
        </w:rPr>
        <w:t xml:space="preserve"> and the Account </w:t>
      </w:r>
      <w:r w:rsidR="009D6600">
        <w:rPr>
          <w:rStyle w:val="eop"/>
          <w:rFonts w:ascii="Arial" w:eastAsiaTheme="minorHAnsi" w:hAnsi="Arial" w:cs="Arial"/>
          <w:color w:val="000000"/>
          <w:sz w:val="22"/>
          <w:szCs w:val="22"/>
          <w:shd w:val="clear" w:color="auto" w:fill="FFFFFF"/>
          <w:lang w:eastAsia="en-US"/>
        </w:rPr>
        <w:t>c</w:t>
      </w:r>
      <w:r w:rsidRPr="00D65401">
        <w:rPr>
          <w:rStyle w:val="eop"/>
          <w:rFonts w:ascii="Arial" w:eastAsiaTheme="minorHAnsi" w:hAnsi="Arial" w:cs="Arial"/>
          <w:color w:val="000000"/>
          <w:sz w:val="22"/>
          <w:szCs w:val="22"/>
          <w:shd w:val="clear" w:color="auto" w:fill="FFFFFF"/>
          <w:lang w:eastAsia="en-US"/>
        </w:rPr>
        <w:t>ode is displayed below it</w:t>
      </w:r>
      <w:r w:rsidR="009D6600">
        <w:rPr>
          <w:rStyle w:val="eop"/>
          <w:rFonts w:ascii="Arial" w:eastAsiaTheme="minorHAnsi" w:hAnsi="Arial" w:cs="Arial"/>
          <w:color w:val="000000"/>
          <w:sz w:val="22"/>
          <w:szCs w:val="22"/>
          <w:shd w:val="clear" w:color="auto" w:fill="FFFFFF"/>
          <w:lang w:eastAsia="en-US"/>
        </w:rPr>
        <w:t>.</w:t>
      </w:r>
      <w:r w:rsidRPr="00D65401">
        <w:rPr>
          <w:rStyle w:val="eop"/>
          <w:rFonts w:ascii="Arial" w:eastAsiaTheme="minorHAnsi" w:hAnsi="Arial" w:cs="Arial"/>
          <w:color w:val="000000"/>
          <w:sz w:val="22"/>
          <w:szCs w:val="22"/>
          <w:shd w:val="clear" w:color="auto" w:fill="FFFFFF"/>
          <w:lang w:eastAsia="en-US"/>
        </w:rPr>
        <w:t xml:space="preserve"> </w:t>
      </w:r>
    </w:p>
    <w:p w14:paraId="115A8179" w14:textId="149D34E5" w:rsidR="00D65401" w:rsidRDefault="00D65401" w:rsidP="009D6600">
      <w:pPr>
        <w:pStyle w:val="paragraph"/>
        <w:textAlignment w:val="baseline"/>
        <w:rPr>
          <w:rStyle w:val="eop"/>
          <w:rFonts w:ascii="Arial" w:eastAsiaTheme="minorHAnsi" w:hAnsi="Arial" w:cs="Arial"/>
          <w:color w:val="000000"/>
          <w:sz w:val="22"/>
          <w:szCs w:val="22"/>
          <w:shd w:val="clear" w:color="auto" w:fill="FFFFFF"/>
          <w:lang w:eastAsia="en-US"/>
        </w:rPr>
      </w:pPr>
      <w:r w:rsidRPr="009D6600">
        <w:rPr>
          <w:rStyle w:val="eop"/>
          <w:rFonts w:ascii="Arial" w:eastAsiaTheme="minorHAnsi" w:hAnsi="Arial" w:cs="Arial"/>
          <w:b/>
          <w:bCs/>
          <w:color w:val="000000"/>
          <w:sz w:val="22"/>
          <w:szCs w:val="22"/>
          <w:shd w:val="clear" w:color="auto" w:fill="FFFFFF"/>
          <w:lang w:eastAsia="en-US"/>
        </w:rPr>
        <w:t>Cost Centre</w:t>
      </w:r>
      <w:r w:rsidRPr="00D65401">
        <w:rPr>
          <w:rStyle w:val="eop"/>
          <w:rFonts w:ascii="Arial" w:eastAsiaTheme="minorHAnsi" w:hAnsi="Arial" w:cs="Arial"/>
          <w:color w:val="000000"/>
          <w:sz w:val="22"/>
          <w:szCs w:val="22"/>
          <w:shd w:val="clear" w:color="auto" w:fill="FFFFFF"/>
          <w:lang w:eastAsia="en-US"/>
        </w:rPr>
        <w:t xml:space="preserve"> </w:t>
      </w:r>
      <w:r w:rsidR="003F00E7">
        <w:rPr>
          <w:rStyle w:val="eop"/>
          <w:rFonts w:ascii="Arial" w:eastAsiaTheme="minorHAnsi" w:hAnsi="Arial" w:cs="Arial"/>
          <w:color w:val="000000"/>
          <w:sz w:val="22"/>
          <w:szCs w:val="22"/>
          <w:shd w:val="clear" w:color="auto" w:fill="FFFFFF"/>
          <w:lang w:eastAsia="en-US"/>
        </w:rPr>
        <w:t>–</w:t>
      </w:r>
      <w:r w:rsidRPr="00D65401">
        <w:rPr>
          <w:rStyle w:val="eop"/>
          <w:rFonts w:ascii="Arial" w:eastAsiaTheme="minorHAnsi" w:hAnsi="Arial" w:cs="Arial"/>
          <w:color w:val="000000"/>
          <w:sz w:val="22"/>
          <w:szCs w:val="22"/>
          <w:shd w:val="clear" w:color="auto" w:fill="FFFFFF"/>
          <w:lang w:eastAsia="en-US"/>
        </w:rPr>
        <w:t xml:space="preserve"> </w:t>
      </w:r>
      <w:r w:rsidR="003F00E7">
        <w:rPr>
          <w:rStyle w:val="eop"/>
          <w:rFonts w:ascii="Arial" w:eastAsiaTheme="minorHAnsi" w:hAnsi="Arial" w:cs="Arial"/>
          <w:color w:val="000000"/>
          <w:sz w:val="22"/>
          <w:szCs w:val="22"/>
          <w:shd w:val="clear" w:color="auto" w:fill="FFFFFF"/>
          <w:lang w:eastAsia="en-US"/>
        </w:rPr>
        <w:t>Th</w:t>
      </w:r>
      <w:r w:rsidR="000B60EB">
        <w:rPr>
          <w:rStyle w:val="eop"/>
          <w:rFonts w:ascii="Arial" w:eastAsiaTheme="minorHAnsi" w:hAnsi="Arial" w:cs="Arial"/>
          <w:color w:val="000000"/>
          <w:sz w:val="22"/>
          <w:szCs w:val="22"/>
          <w:shd w:val="clear" w:color="auto" w:fill="FFFFFF"/>
          <w:lang w:eastAsia="en-US"/>
        </w:rPr>
        <w:t xml:space="preserve">e </w:t>
      </w:r>
      <w:r w:rsidR="000B60EB" w:rsidRPr="005976C0">
        <w:rPr>
          <w:rStyle w:val="eop"/>
          <w:rFonts w:ascii="Arial" w:eastAsiaTheme="minorHAnsi" w:hAnsi="Arial" w:cs="Arial"/>
          <w:color w:val="000000"/>
          <w:sz w:val="22"/>
          <w:szCs w:val="22"/>
          <w:shd w:val="clear" w:color="auto" w:fill="FFFFFF"/>
          <w:lang w:eastAsia="en-US"/>
        </w:rPr>
        <w:t>Cost Centre will default here but you can change this if required</w:t>
      </w:r>
      <w:r w:rsidR="000B60EB" w:rsidRPr="00D232EF">
        <w:rPr>
          <w:rStyle w:val="eop"/>
          <w:rFonts w:ascii="Arial" w:eastAsiaTheme="minorHAnsi" w:hAnsi="Arial" w:cs="Arial"/>
          <w:color w:val="000000"/>
          <w:sz w:val="22"/>
          <w:szCs w:val="22"/>
          <w:shd w:val="clear" w:color="auto" w:fill="FFFFFF"/>
          <w:lang w:eastAsia="en-US"/>
        </w:rPr>
        <w:t>.</w:t>
      </w:r>
    </w:p>
    <w:p w14:paraId="21446657" w14:textId="7712EA1F" w:rsidR="00770626" w:rsidRDefault="00770626" w:rsidP="00770626">
      <w:pPr>
        <w:pStyle w:val="paragraph"/>
        <w:textAlignment w:val="baseline"/>
        <w:rPr>
          <w:rStyle w:val="eop"/>
          <w:rFonts w:ascii="Arial" w:eastAsiaTheme="minorHAnsi" w:hAnsi="Arial" w:cs="Arial"/>
          <w:color w:val="000000"/>
          <w:sz w:val="22"/>
          <w:szCs w:val="22"/>
          <w:shd w:val="clear" w:color="auto" w:fill="FFFFFF"/>
          <w:lang w:eastAsia="en-US"/>
        </w:rPr>
      </w:pPr>
      <w:r w:rsidRPr="000C1685">
        <w:rPr>
          <w:rStyle w:val="eop"/>
          <w:rFonts w:ascii="Arial" w:eastAsiaTheme="minorHAnsi" w:hAnsi="Arial" w:cs="Arial"/>
          <w:b/>
          <w:bCs/>
          <w:color w:val="000000"/>
          <w:sz w:val="22"/>
          <w:szCs w:val="22"/>
          <w:shd w:val="clear" w:color="auto" w:fill="FFFFFF"/>
          <w:lang w:eastAsia="en-US"/>
        </w:rPr>
        <w:t>Project</w:t>
      </w:r>
      <w:r w:rsidRPr="000C1685">
        <w:rPr>
          <w:rStyle w:val="eop"/>
          <w:rFonts w:ascii="Arial" w:eastAsiaTheme="minorHAnsi" w:hAnsi="Arial" w:cs="Arial"/>
          <w:color w:val="000000"/>
          <w:sz w:val="22"/>
          <w:szCs w:val="22"/>
          <w:shd w:val="clear" w:color="auto" w:fill="FFFFFF"/>
          <w:lang w:eastAsia="en-US"/>
        </w:rPr>
        <w:t xml:space="preserve"> code and </w:t>
      </w:r>
      <w:r w:rsidR="00FE752D" w:rsidRPr="000C1685">
        <w:rPr>
          <w:rStyle w:val="eop"/>
          <w:rFonts w:ascii="Arial" w:eastAsiaTheme="minorHAnsi" w:hAnsi="Arial" w:cs="Arial"/>
          <w:b/>
          <w:bCs/>
          <w:color w:val="000000"/>
          <w:sz w:val="22"/>
          <w:szCs w:val="22"/>
          <w:shd w:val="clear" w:color="auto" w:fill="FFFFFF"/>
          <w:lang w:eastAsia="en-US"/>
        </w:rPr>
        <w:t>S</w:t>
      </w:r>
      <w:r w:rsidRPr="000C1685">
        <w:rPr>
          <w:rStyle w:val="eop"/>
          <w:rFonts w:ascii="Arial" w:eastAsiaTheme="minorHAnsi" w:hAnsi="Arial" w:cs="Arial"/>
          <w:b/>
          <w:bCs/>
          <w:color w:val="000000"/>
          <w:sz w:val="22"/>
          <w:szCs w:val="22"/>
          <w:shd w:val="clear" w:color="auto" w:fill="FFFFFF"/>
          <w:lang w:eastAsia="en-US"/>
        </w:rPr>
        <w:t>ub</w:t>
      </w:r>
      <w:r w:rsidR="000C1685" w:rsidRPr="000C1685">
        <w:rPr>
          <w:rStyle w:val="eop"/>
          <w:rFonts w:ascii="Arial" w:eastAsiaTheme="minorHAnsi" w:hAnsi="Arial" w:cs="Arial"/>
          <w:b/>
          <w:bCs/>
          <w:color w:val="000000"/>
          <w:sz w:val="22"/>
          <w:szCs w:val="22"/>
          <w:shd w:val="clear" w:color="auto" w:fill="FFFFFF"/>
          <w:lang w:eastAsia="en-US"/>
        </w:rPr>
        <w:t xml:space="preserve"> P</w:t>
      </w:r>
      <w:r w:rsidRPr="000C1685">
        <w:rPr>
          <w:rStyle w:val="eop"/>
          <w:rFonts w:ascii="Arial" w:eastAsiaTheme="minorHAnsi" w:hAnsi="Arial" w:cs="Arial"/>
          <w:b/>
          <w:bCs/>
          <w:color w:val="000000"/>
          <w:sz w:val="22"/>
          <w:szCs w:val="22"/>
          <w:shd w:val="clear" w:color="auto" w:fill="FFFFFF"/>
          <w:lang w:eastAsia="en-US"/>
        </w:rPr>
        <w:t>roject</w:t>
      </w:r>
      <w:r w:rsidRPr="000C1685">
        <w:rPr>
          <w:rStyle w:val="eop"/>
          <w:rFonts w:ascii="Arial" w:eastAsiaTheme="minorHAnsi" w:hAnsi="Arial" w:cs="Arial"/>
          <w:color w:val="000000"/>
          <w:sz w:val="22"/>
          <w:szCs w:val="22"/>
          <w:shd w:val="clear" w:color="auto" w:fill="FFFFFF"/>
          <w:lang w:eastAsia="en-US"/>
        </w:rPr>
        <w:t xml:space="preserve"> codes </w:t>
      </w:r>
      <w:r w:rsidR="00307B6D">
        <w:rPr>
          <w:rStyle w:val="eop"/>
          <w:rFonts w:ascii="Arial" w:eastAsiaTheme="minorHAnsi" w:hAnsi="Arial" w:cs="Arial"/>
          <w:color w:val="000000"/>
          <w:sz w:val="22"/>
          <w:szCs w:val="22"/>
          <w:shd w:val="clear" w:color="auto" w:fill="FFFFFF"/>
          <w:lang w:eastAsia="en-US"/>
        </w:rPr>
        <w:t>–</w:t>
      </w:r>
      <w:r w:rsidR="000C1685">
        <w:rPr>
          <w:rStyle w:val="eop"/>
          <w:rFonts w:ascii="Arial" w:eastAsiaTheme="minorHAnsi" w:hAnsi="Arial" w:cs="Arial"/>
          <w:color w:val="000000"/>
          <w:sz w:val="22"/>
          <w:szCs w:val="22"/>
          <w:shd w:val="clear" w:color="auto" w:fill="FFFFFF"/>
          <w:lang w:eastAsia="en-US"/>
        </w:rPr>
        <w:t xml:space="preserve"> </w:t>
      </w:r>
      <w:r w:rsidR="00307B6D">
        <w:rPr>
          <w:rStyle w:val="eop"/>
          <w:rFonts w:ascii="Arial" w:eastAsiaTheme="minorHAnsi" w:hAnsi="Arial" w:cs="Arial"/>
          <w:color w:val="000000"/>
          <w:sz w:val="22"/>
          <w:szCs w:val="22"/>
          <w:shd w:val="clear" w:color="auto" w:fill="FFFFFF"/>
          <w:lang w:eastAsia="en-US"/>
        </w:rPr>
        <w:t xml:space="preserve">These fields are only visible for </w:t>
      </w:r>
      <w:r w:rsidR="00307B6D" w:rsidRPr="003B1518">
        <w:rPr>
          <w:rStyle w:val="eop"/>
          <w:rFonts w:ascii="Arial" w:eastAsiaTheme="minorHAnsi" w:hAnsi="Arial" w:cs="Arial"/>
          <w:b/>
          <w:bCs/>
          <w:color w:val="000000"/>
          <w:sz w:val="22"/>
          <w:szCs w:val="22"/>
          <w:shd w:val="clear" w:color="auto" w:fill="FFFFFF"/>
          <w:lang w:eastAsia="en-US"/>
        </w:rPr>
        <w:t>Capital</w:t>
      </w:r>
      <w:r w:rsidR="00307B6D">
        <w:rPr>
          <w:rStyle w:val="eop"/>
          <w:rFonts w:ascii="Arial" w:eastAsiaTheme="minorHAnsi" w:hAnsi="Arial" w:cs="Arial"/>
          <w:color w:val="000000"/>
          <w:sz w:val="22"/>
          <w:szCs w:val="22"/>
          <w:shd w:val="clear" w:color="auto" w:fill="FFFFFF"/>
          <w:lang w:eastAsia="en-US"/>
        </w:rPr>
        <w:t xml:space="preserve"> </w:t>
      </w:r>
      <w:r w:rsidR="00E34A5A">
        <w:rPr>
          <w:rStyle w:val="eop"/>
          <w:rFonts w:ascii="Arial" w:eastAsiaTheme="minorHAnsi" w:hAnsi="Arial" w:cs="Arial"/>
          <w:color w:val="000000"/>
          <w:sz w:val="22"/>
          <w:szCs w:val="22"/>
          <w:shd w:val="clear" w:color="auto" w:fill="FFFFFF"/>
          <w:lang w:eastAsia="en-US"/>
        </w:rPr>
        <w:t>Accoun</w:t>
      </w:r>
      <w:r w:rsidR="00FF6F35">
        <w:rPr>
          <w:rStyle w:val="eop"/>
          <w:rFonts w:ascii="Arial" w:eastAsiaTheme="minorHAnsi" w:hAnsi="Arial" w:cs="Arial"/>
          <w:color w:val="000000"/>
          <w:sz w:val="22"/>
          <w:szCs w:val="22"/>
          <w:shd w:val="clear" w:color="auto" w:fill="FFFFFF"/>
          <w:lang w:eastAsia="en-US"/>
        </w:rPr>
        <w:t xml:space="preserve">t codes or Cost centres and are </w:t>
      </w:r>
      <w:r w:rsidRPr="005900F6">
        <w:rPr>
          <w:rStyle w:val="eop"/>
          <w:rFonts w:ascii="Arial" w:eastAsiaTheme="minorHAnsi" w:hAnsi="Arial" w:cs="Arial"/>
          <w:color w:val="000000"/>
          <w:sz w:val="22"/>
          <w:szCs w:val="22"/>
          <w:shd w:val="clear" w:color="auto" w:fill="FFFFFF"/>
          <w:lang w:eastAsia="en-US"/>
        </w:rPr>
        <w:t xml:space="preserve">mandatory to facilitate project-based reporting and controls. This removes the need to set up new </w:t>
      </w:r>
      <w:r w:rsidR="00F97B87" w:rsidRPr="005900F6">
        <w:rPr>
          <w:rStyle w:val="eop"/>
          <w:rFonts w:ascii="Arial" w:eastAsiaTheme="minorHAnsi" w:hAnsi="Arial" w:cs="Arial"/>
          <w:color w:val="000000"/>
          <w:sz w:val="22"/>
          <w:szCs w:val="22"/>
          <w:shd w:val="clear" w:color="auto" w:fill="FFFFFF"/>
          <w:lang w:eastAsia="en-US"/>
        </w:rPr>
        <w:t>c</w:t>
      </w:r>
      <w:r w:rsidRPr="005900F6">
        <w:rPr>
          <w:rStyle w:val="eop"/>
          <w:rFonts w:ascii="Arial" w:eastAsiaTheme="minorHAnsi" w:hAnsi="Arial" w:cs="Arial"/>
          <w:color w:val="000000"/>
          <w:sz w:val="22"/>
          <w:szCs w:val="22"/>
          <w:shd w:val="clear" w:color="auto" w:fill="FFFFFF"/>
          <w:lang w:eastAsia="en-US"/>
        </w:rPr>
        <w:t xml:space="preserve">ost </w:t>
      </w:r>
      <w:r w:rsidR="00F97B87" w:rsidRPr="005900F6">
        <w:rPr>
          <w:rStyle w:val="eop"/>
          <w:rFonts w:ascii="Arial" w:eastAsiaTheme="minorHAnsi" w:hAnsi="Arial" w:cs="Arial"/>
          <w:color w:val="000000"/>
          <w:sz w:val="22"/>
          <w:szCs w:val="22"/>
          <w:shd w:val="clear" w:color="auto" w:fill="FFFFFF"/>
          <w:lang w:eastAsia="en-US"/>
        </w:rPr>
        <w:t>c</w:t>
      </w:r>
      <w:r w:rsidRPr="005900F6">
        <w:rPr>
          <w:rStyle w:val="eop"/>
          <w:rFonts w:ascii="Arial" w:eastAsiaTheme="minorHAnsi" w:hAnsi="Arial" w:cs="Arial"/>
          <w:color w:val="000000"/>
          <w:sz w:val="22"/>
          <w:szCs w:val="22"/>
          <w:shd w:val="clear" w:color="auto" w:fill="FFFFFF"/>
          <w:lang w:eastAsia="en-US"/>
        </w:rPr>
        <w:t xml:space="preserve">entres for capital schemes, as this can be managed at project/sub-project level. The </w:t>
      </w:r>
      <w:r w:rsidR="006A1BE0" w:rsidRPr="005900F6">
        <w:rPr>
          <w:rStyle w:val="eop"/>
          <w:rFonts w:ascii="Arial" w:eastAsiaTheme="minorHAnsi" w:hAnsi="Arial" w:cs="Arial"/>
          <w:color w:val="000000"/>
          <w:sz w:val="22"/>
          <w:szCs w:val="22"/>
          <w:shd w:val="clear" w:color="auto" w:fill="FFFFFF"/>
          <w:lang w:eastAsia="en-US"/>
        </w:rPr>
        <w:t>a</w:t>
      </w:r>
      <w:r w:rsidRPr="005900F6">
        <w:rPr>
          <w:rStyle w:val="eop"/>
          <w:rFonts w:ascii="Arial" w:eastAsiaTheme="minorHAnsi" w:hAnsi="Arial" w:cs="Arial"/>
          <w:color w:val="000000"/>
          <w:sz w:val="22"/>
          <w:szCs w:val="22"/>
          <w:shd w:val="clear" w:color="auto" w:fill="FFFFFF"/>
          <w:lang w:eastAsia="en-US"/>
        </w:rPr>
        <w:t xml:space="preserve">ccount </w:t>
      </w:r>
      <w:r w:rsidR="006A1BE0" w:rsidRPr="005900F6">
        <w:rPr>
          <w:rStyle w:val="eop"/>
          <w:rFonts w:ascii="Arial" w:eastAsiaTheme="minorHAnsi" w:hAnsi="Arial" w:cs="Arial"/>
          <w:color w:val="000000"/>
          <w:sz w:val="22"/>
          <w:szCs w:val="22"/>
          <w:shd w:val="clear" w:color="auto" w:fill="FFFFFF"/>
          <w:lang w:eastAsia="en-US"/>
        </w:rPr>
        <w:t>r</w:t>
      </w:r>
      <w:r w:rsidRPr="005900F6">
        <w:rPr>
          <w:rStyle w:val="eop"/>
          <w:rFonts w:ascii="Arial" w:eastAsiaTheme="minorHAnsi" w:hAnsi="Arial" w:cs="Arial"/>
          <w:color w:val="000000"/>
          <w:sz w:val="22"/>
          <w:szCs w:val="22"/>
          <w:shd w:val="clear" w:color="auto" w:fill="FFFFFF"/>
          <w:lang w:eastAsia="en-US"/>
        </w:rPr>
        <w:t xml:space="preserve">ule on capital Account </w:t>
      </w:r>
      <w:r w:rsidR="00232921" w:rsidRPr="005900F6">
        <w:rPr>
          <w:rStyle w:val="eop"/>
          <w:rFonts w:ascii="Arial" w:eastAsiaTheme="minorHAnsi" w:hAnsi="Arial" w:cs="Arial"/>
          <w:color w:val="000000"/>
          <w:sz w:val="22"/>
          <w:szCs w:val="22"/>
          <w:shd w:val="clear" w:color="auto" w:fill="FFFFFF"/>
          <w:lang w:eastAsia="en-US"/>
        </w:rPr>
        <w:t>c</w:t>
      </w:r>
      <w:r w:rsidRPr="005900F6">
        <w:rPr>
          <w:rStyle w:val="eop"/>
          <w:rFonts w:ascii="Arial" w:eastAsiaTheme="minorHAnsi" w:hAnsi="Arial" w:cs="Arial"/>
          <w:color w:val="000000"/>
          <w:sz w:val="22"/>
          <w:szCs w:val="22"/>
          <w:shd w:val="clear" w:color="auto" w:fill="FFFFFF"/>
          <w:lang w:eastAsia="en-US"/>
        </w:rPr>
        <w:t xml:space="preserve">odes is configured, so the user just needs to input the </w:t>
      </w:r>
      <w:r w:rsidRPr="003B1518">
        <w:rPr>
          <w:rStyle w:val="eop"/>
          <w:rFonts w:ascii="Arial" w:eastAsiaTheme="minorHAnsi" w:hAnsi="Arial" w:cs="Arial"/>
          <w:b/>
          <w:bCs/>
          <w:color w:val="000000"/>
          <w:sz w:val="22"/>
          <w:szCs w:val="22"/>
          <w:shd w:val="clear" w:color="auto" w:fill="FFFFFF"/>
          <w:lang w:eastAsia="en-US"/>
        </w:rPr>
        <w:t>Sub</w:t>
      </w:r>
      <w:r w:rsidR="003B1518">
        <w:rPr>
          <w:rStyle w:val="eop"/>
          <w:rFonts w:ascii="Arial" w:eastAsiaTheme="minorHAnsi" w:hAnsi="Arial" w:cs="Arial"/>
          <w:b/>
          <w:bCs/>
          <w:color w:val="000000"/>
          <w:sz w:val="22"/>
          <w:szCs w:val="22"/>
          <w:shd w:val="clear" w:color="auto" w:fill="FFFFFF"/>
          <w:lang w:eastAsia="en-US"/>
        </w:rPr>
        <w:t xml:space="preserve"> </w:t>
      </w:r>
      <w:r w:rsidRPr="003B1518">
        <w:rPr>
          <w:rStyle w:val="eop"/>
          <w:rFonts w:ascii="Arial" w:eastAsiaTheme="minorHAnsi" w:hAnsi="Arial" w:cs="Arial"/>
          <w:b/>
          <w:bCs/>
          <w:color w:val="000000"/>
          <w:sz w:val="22"/>
          <w:szCs w:val="22"/>
          <w:shd w:val="clear" w:color="auto" w:fill="FFFFFF"/>
          <w:lang w:eastAsia="en-US"/>
        </w:rPr>
        <w:t>Project</w:t>
      </w:r>
      <w:r w:rsidRPr="005900F6">
        <w:rPr>
          <w:rStyle w:val="eop"/>
          <w:rFonts w:ascii="Arial" w:eastAsiaTheme="minorHAnsi" w:hAnsi="Arial" w:cs="Arial"/>
          <w:color w:val="000000"/>
          <w:sz w:val="22"/>
          <w:szCs w:val="22"/>
          <w:shd w:val="clear" w:color="auto" w:fill="FFFFFF"/>
          <w:lang w:eastAsia="en-US"/>
        </w:rPr>
        <w:t xml:space="preserve"> </w:t>
      </w:r>
      <w:r w:rsidR="003B1518">
        <w:rPr>
          <w:rStyle w:val="eop"/>
          <w:rFonts w:ascii="Arial" w:eastAsiaTheme="minorHAnsi" w:hAnsi="Arial" w:cs="Arial"/>
          <w:color w:val="000000"/>
          <w:sz w:val="22"/>
          <w:szCs w:val="22"/>
          <w:shd w:val="clear" w:color="auto" w:fill="FFFFFF"/>
          <w:lang w:eastAsia="en-US"/>
        </w:rPr>
        <w:t>c</w:t>
      </w:r>
      <w:r w:rsidRPr="005900F6">
        <w:rPr>
          <w:rStyle w:val="eop"/>
          <w:rFonts w:ascii="Arial" w:eastAsiaTheme="minorHAnsi" w:hAnsi="Arial" w:cs="Arial"/>
          <w:color w:val="000000"/>
          <w:sz w:val="22"/>
          <w:szCs w:val="22"/>
          <w:shd w:val="clear" w:color="auto" w:fill="FFFFFF"/>
          <w:lang w:eastAsia="en-US"/>
        </w:rPr>
        <w:t xml:space="preserve">ode and code completion is used to automatically populate the </w:t>
      </w:r>
      <w:r w:rsidRPr="000D5C0B">
        <w:rPr>
          <w:rStyle w:val="eop"/>
          <w:rFonts w:ascii="Arial" w:eastAsiaTheme="minorHAnsi" w:hAnsi="Arial" w:cs="Arial"/>
          <w:b/>
          <w:bCs/>
          <w:color w:val="000000"/>
          <w:sz w:val="22"/>
          <w:szCs w:val="22"/>
          <w:shd w:val="clear" w:color="auto" w:fill="FFFFFF"/>
          <w:lang w:eastAsia="en-US"/>
        </w:rPr>
        <w:t xml:space="preserve">Project </w:t>
      </w:r>
      <w:r w:rsidR="000D5C0B">
        <w:rPr>
          <w:rStyle w:val="eop"/>
          <w:rFonts w:ascii="Arial" w:eastAsiaTheme="minorHAnsi" w:hAnsi="Arial" w:cs="Arial"/>
          <w:color w:val="000000"/>
          <w:sz w:val="22"/>
          <w:szCs w:val="22"/>
          <w:shd w:val="clear" w:color="auto" w:fill="FFFFFF"/>
          <w:lang w:eastAsia="en-US"/>
        </w:rPr>
        <w:t>c</w:t>
      </w:r>
      <w:r w:rsidRPr="000D5C0B">
        <w:rPr>
          <w:rStyle w:val="eop"/>
          <w:rFonts w:ascii="Arial" w:eastAsiaTheme="minorHAnsi" w:hAnsi="Arial" w:cs="Arial"/>
          <w:color w:val="000000"/>
          <w:sz w:val="22"/>
          <w:szCs w:val="22"/>
          <w:shd w:val="clear" w:color="auto" w:fill="FFFFFF"/>
          <w:lang w:eastAsia="en-US"/>
        </w:rPr>
        <w:t>ode</w:t>
      </w:r>
      <w:r w:rsidRPr="005900F6">
        <w:rPr>
          <w:rStyle w:val="eop"/>
          <w:rFonts w:ascii="Arial" w:eastAsiaTheme="minorHAnsi" w:hAnsi="Arial" w:cs="Arial"/>
          <w:color w:val="000000"/>
          <w:sz w:val="22"/>
          <w:szCs w:val="22"/>
          <w:shd w:val="clear" w:color="auto" w:fill="FFFFFF"/>
          <w:lang w:eastAsia="en-US"/>
        </w:rPr>
        <w:t xml:space="preserve"> and </w:t>
      </w:r>
      <w:r w:rsidRPr="000D5C0B">
        <w:rPr>
          <w:rStyle w:val="eop"/>
          <w:rFonts w:ascii="Arial" w:eastAsiaTheme="minorHAnsi" w:hAnsi="Arial" w:cs="Arial"/>
          <w:b/>
          <w:bCs/>
          <w:color w:val="000000"/>
          <w:sz w:val="22"/>
          <w:szCs w:val="22"/>
          <w:shd w:val="clear" w:color="auto" w:fill="FFFFFF"/>
          <w:lang w:eastAsia="en-US"/>
        </w:rPr>
        <w:t xml:space="preserve">Cost </w:t>
      </w:r>
      <w:r w:rsidR="000D5C0B" w:rsidRPr="000D5C0B">
        <w:rPr>
          <w:rStyle w:val="eop"/>
          <w:rFonts w:ascii="Arial" w:eastAsiaTheme="minorHAnsi" w:hAnsi="Arial" w:cs="Arial"/>
          <w:b/>
          <w:bCs/>
          <w:color w:val="000000"/>
          <w:sz w:val="22"/>
          <w:szCs w:val="22"/>
          <w:shd w:val="clear" w:color="auto" w:fill="FFFFFF"/>
          <w:lang w:eastAsia="en-US"/>
        </w:rPr>
        <w:t>c</w:t>
      </w:r>
      <w:r w:rsidRPr="000D5C0B">
        <w:rPr>
          <w:rStyle w:val="eop"/>
          <w:rFonts w:ascii="Arial" w:eastAsiaTheme="minorHAnsi" w:hAnsi="Arial" w:cs="Arial"/>
          <w:b/>
          <w:bCs/>
          <w:color w:val="000000"/>
          <w:sz w:val="22"/>
          <w:szCs w:val="22"/>
          <w:shd w:val="clear" w:color="auto" w:fill="FFFFFF"/>
          <w:lang w:eastAsia="en-US"/>
        </w:rPr>
        <w:t>entre</w:t>
      </w:r>
      <w:r w:rsidRPr="005900F6">
        <w:rPr>
          <w:rStyle w:val="eop"/>
          <w:rFonts w:ascii="Arial" w:eastAsiaTheme="minorHAnsi" w:hAnsi="Arial" w:cs="Arial"/>
          <w:color w:val="000000"/>
          <w:sz w:val="22"/>
          <w:szCs w:val="22"/>
          <w:shd w:val="clear" w:color="auto" w:fill="FFFFFF"/>
          <w:lang w:eastAsia="en-US"/>
        </w:rPr>
        <w:t xml:space="preserve">. </w:t>
      </w:r>
      <w:r w:rsidR="000D5C0B">
        <w:rPr>
          <w:rStyle w:val="eop"/>
          <w:rFonts w:ascii="Arial" w:eastAsiaTheme="minorHAnsi" w:hAnsi="Arial" w:cs="Arial"/>
          <w:color w:val="000000"/>
          <w:sz w:val="22"/>
          <w:szCs w:val="22"/>
          <w:shd w:val="clear" w:color="auto" w:fill="FFFFFF"/>
          <w:lang w:eastAsia="en-US"/>
        </w:rPr>
        <w:t>Press SPAC</w:t>
      </w:r>
      <w:r w:rsidR="00C52B47">
        <w:rPr>
          <w:rStyle w:val="eop"/>
          <w:rFonts w:ascii="Arial" w:eastAsiaTheme="minorHAnsi" w:hAnsi="Arial" w:cs="Arial"/>
          <w:color w:val="000000"/>
          <w:sz w:val="22"/>
          <w:szCs w:val="22"/>
          <w:shd w:val="clear" w:color="auto" w:fill="FFFFFF"/>
          <w:lang w:eastAsia="en-US"/>
        </w:rPr>
        <w:t>E</w:t>
      </w:r>
      <w:r w:rsidR="000D5C0B">
        <w:rPr>
          <w:rStyle w:val="eop"/>
          <w:rFonts w:ascii="Arial" w:eastAsiaTheme="minorHAnsi" w:hAnsi="Arial" w:cs="Arial"/>
          <w:color w:val="000000"/>
          <w:sz w:val="22"/>
          <w:szCs w:val="22"/>
          <w:shd w:val="clear" w:color="auto" w:fill="FFFFFF"/>
          <w:lang w:eastAsia="en-US"/>
        </w:rPr>
        <w:t xml:space="preserve">BAR in the </w:t>
      </w:r>
      <w:r w:rsidR="000D5C0B" w:rsidRPr="00F92B97">
        <w:rPr>
          <w:rStyle w:val="eop"/>
          <w:rFonts w:ascii="Arial" w:eastAsiaTheme="minorHAnsi" w:hAnsi="Arial" w:cs="Arial"/>
          <w:b/>
          <w:bCs/>
          <w:color w:val="000000"/>
          <w:sz w:val="22"/>
          <w:szCs w:val="22"/>
          <w:shd w:val="clear" w:color="auto" w:fill="FFFFFF"/>
          <w:lang w:eastAsia="en-US"/>
        </w:rPr>
        <w:t>Sub Project</w:t>
      </w:r>
      <w:r w:rsidR="000D5C0B">
        <w:rPr>
          <w:rStyle w:val="eop"/>
          <w:rFonts w:ascii="Arial" w:eastAsiaTheme="minorHAnsi" w:hAnsi="Arial" w:cs="Arial"/>
          <w:color w:val="000000"/>
          <w:sz w:val="22"/>
          <w:szCs w:val="22"/>
          <w:shd w:val="clear" w:color="auto" w:fill="FFFFFF"/>
          <w:lang w:eastAsia="en-US"/>
        </w:rPr>
        <w:t xml:space="preserve"> field </w:t>
      </w:r>
      <w:r w:rsidR="00F92B97">
        <w:rPr>
          <w:rStyle w:val="eop"/>
          <w:rFonts w:ascii="Arial" w:eastAsiaTheme="minorHAnsi" w:hAnsi="Arial" w:cs="Arial"/>
          <w:color w:val="000000"/>
          <w:sz w:val="22"/>
          <w:szCs w:val="22"/>
          <w:shd w:val="clear" w:color="auto" w:fill="FFFFFF"/>
          <w:lang w:eastAsia="en-US"/>
        </w:rPr>
        <w:t>t</w:t>
      </w:r>
      <w:r w:rsidRPr="005900F6">
        <w:rPr>
          <w:rStyle w:val="eop"/>
          <w:rFonts w:ascii="Arial" w:eastAsiaTheme="minorHAnsi" w:hAnsi="Arial" w:cs="Arial"/>
          <w:color w:val="000000"/>
          <w:sz w:val="22"/>
          <w:szCs w:val="22"/>
          <w:shd w:val="clear" w:color="auto" w:fill="FFFFFF"/>
          <w:lang w:eastAsia="en-US"/>
        </w:rPr>
        <w:t xml:space="preserve">o bring up all the options available, press tab and the </w:t>
      </w:r>
      <w:r w:rsidR="00F92B97" w:rsidRPr="00F92B97">
        <w:rPr>
          <w:rStyle w:val="eop"/>
          <w:rFonts w:ascii="Arial" w:eastAsiaTheme="minorHAnsi" w:hAnsi="Arial" w:cs="Arial"/>
          <w:b/>
          <w:bCs/>
          <w:color w:val="000000"/>
          <w:sz w:val="22"/>
          <w:szCs w:val="22"/>
          <w:shd w:val="clear" w:color="auto" w:fill="FFFFFF"/>
          <w:lang w:eastAsia="en-US"/>
        </w:rPr>
        <w:t>C</w:t>
      </w:r>
      <w:r w:rsidRPr="00F92B97">
        <w:rPr>
          <w:rStyle w:val="eop"/>
          <w:rFonts w:ascii="Arial" w:eastAsiaTheme="minorHAnsi" w:hAnsi="Arial" w:cs="Arial"/>
          <w:b/>
          <w:bCs/>
          <w:color w:val="000000"/>
          <w:sz w:val="22"/>
          <w:szCs w:val="22"/>
          <w:shd w:val="clear" w:color="auto" w:fill="FFFFFF"/>
          <w:lang w:eastAsia="en-US"/>
        </w:rPr>
        <w:t>ost centre</w:t>
      </w:r>
      <w:r w:rsidRPr="005900F6">
        <w:rPr>
          <w:rStyle w:val="eop"/>
          <w:rFonts w:ascii="Arial" w:eastAsiaTheme="minorHAnsi" w:hAnsi="Arial" w:cs="Arial"/>
          <w:color w:val="000000"/>
          <w:sz w:val="22"/>
          <w:szCs w:val="22"/>
          <w:shd w:val="clear" w:color="auto" w:fill="FFFFFF"/>
          <w:lang w:eastAsia="en-US"/>
        </w:rPr>
        <w:t xml:space="preserve"> will change to the correct one for that sub project.</w:t>
      </w:r>
    </w:p>
    <w:p w14:paraId="3D39D557" w14:textId="7B495EAE" w:rsidR="00862026" w:rsidRDefault="00862026" w:rsidP="00770626">
      <w:pPr>
        <w:pStyle w:val="paragraph"/>
        <w:textAlignment w:val="baseline"/>
        <w:rPr>
          <w:rStyle w:val="eop"/>
          <w:rFonts w:ascii="Arial" w:eastAsiaTheme="minorHAnsi" w:hAnsi="Arial" w:cs="Arial"/>
          <w:color w:val="000000"/>
          <w:sz w:val="22"/>
          <w:szCs w:val="22"/>
          <w:shd w:val="clear" w:color="auto" w:fill="FFFFFF"/>
          <w:lang w:eastAsia="en-US"/>
        </w:rPr>
      </w:pPr>
      <w:r w:rsidRPr="008D5A00">
        <w:rPr>
          <w:rStyle w:val="eop"/>
          <w:rFonts w:ascii="Arial" w:eastAsiaTheme="minorHAnsi" w:hAnsi="Arial" w:cs="Arial"/>
          <w:b/>
          <w:bCs/>
          <w:color w:val="000000"/>
          <w:sz w:val="22"/>
          <w:szCs w:val="22"/>
          <w:shd w:val="clear" w:color="auto" w:fill="FFFFFF"/>
          <w:lang w:eastAsia="en-US"/>
        </w:rPr>
        <w:t>Analysis</w:t>
      </w:r>
      <w:r w:rsidR="007C25E1">
        <w:rPr>
          <w:rStyle w:val="eop"/>
          <w:rFonts w:ascii="Arial" w:eastAsiaTheme="minorHAnsi" w:hAnsi="Arial" w:cs="Arial"/>
          <w:color w:val="000000"/>
          <w:sz w:val="22"/>
          <w:szCs w:val="22"/>
          <w:shd w:val="clear" w:color="auto" w:fill="FFFFFF"/>
          <w:lang w:eastAsia="en-US"/>
        </w:rPr>
        <w:t xml:space="preserve"> – </w:t>
      </w:r>
      <w:r w:rsidR="00E26167">
        <w:rPr>
          <w:rStyle w:val="eop"/>
          <w:rFonts w:ascii="Arial" w:eastAsiaTheme="minorHAnsi" w:hAnsi="Arial" w:cs="Arial"/>
          <w:color w:val="000000"/>
          <w:sz w:val="22"/>
          <w:szCs w:val="22"/>
          <w:shd w:val="clear" w:color="auto" w:fill="FFFFFF"/>
          <w:lang w:eastAsia="en-US"/>
        </w:rPr>
        <w:t>Only visible for</w:t>
      </w:r>
      <w:r w:rsidR="007C25E1">
        <w:rPr>
          <w:rStyle w:val="eop"/>
          <w:rFonts w:ascii="Arial" w:eastAsiaTheme="minorHAnsi" w:hAnsi="Arial" w:cs="Arial"/>
          <w:color w:val="000000"/>
          <w:sz w:val="22"/>
          <w:szCs w:val="22"/>
          <w:shd w:val="clear" w:color="auto" w:fill="FFFFFF"/>
          <w:lang w:eastAsia="en-US"/>
        </w:rPr>
        <w:t xml:space="preserve"> construction and maintenance requisitions </w:t>
      </w:r>
      <w:r w:rsidR="009A0123">
        <w:rPr>
          <w:rStyle w:val="eop"/>
          <w:rFonts w:ascii="Arial" w:eastAsiaTheme="minorHAnsi" w:hAnsi="Arial" w:cs="Arial"/>
          <w:color w:val="000000"/>
          <w:sz w:val="22"/>
          <w:szCs w:val="22"/>
          <w:shd w:val="clear" w:color="auto" w:fill="FFFFFF"/>
          <w:lang w:eastAsia="en-US"/>
        </w:rPr>
        <w:t xml:space="preserve">(see section </w:t>
      </w:r>
      <w:r w:rsidR="002B2A56">
        <w:rPr>
          <w:rStyle w:val="eop"/>
          <w:rFonts w:ascii="Arial" w:eastAsiaTheme="minorHAnsi" w:hAnsi="Arial" w:cs="Arial"/>
          <w:color w:val="000000"/>
          <w:sz w:val="22"/>
          <w:szCs w:val="22"/>
          <w:shd w:val="clear" w:color="auto" w:fill="FFFFFF"/>
          <w:lang w:eastAsia="en-US"/>
        </w:rPr>
        <w:t>4.4)</w:t>
      </w:r>
      <w:r w:rsidR="00E26167">
        <w:rPr>
          <w:rStyle w:val="eop"/>
          <w:rFonts w:ascii="Arial" w:eastAsiaTheme="minorHAnsi" w:hAnsi="Arial" w:cs="Arial"/>
          <w:color w:val="000000"/>
          <w:sz w:val="22"/>
          <w:szCs w:val="22"/>
          <w:shd w:val="clear" w:color="auto" w:fill="FFFFFF"/>
          <w:lang w:eastAsia="en-US"/>
        </w:rPr>
        <w:t xml:space="preserve">, </w:t>
      </w:r>
      <w:r w:rsidR="006C2CF6">
        <w:rPr>
          <w:rStyle w:val="eop"/>
          <w:rFonts w:ascii="Arial" w:eastAsiaTheme="minorHAnsi" w:hAnsi="Arial" w:cs="Arial"/>
          <w:color w:val="000000"/>
          <w:sz w:val="22"/>
          <w:szCs w:val="22"/>
          <w:shd w:val="clear" w:color="auto" w:fill="FFFFFF"/>
          <w:lang w:eastAsia="en-US"/>
        </w:rPr>
        <w:t>press SPACEBAR to select the type of work to be carried out.</w:t>
      </w:r>
    </w:p>
    <w:p w14:paraId="0F5C8441" w14:textId="0B915C76" w:rsidR="003966E2" w:rsidRPr="003966E2" w:rsidRDefault="008D5A00" w:rsidP="00A47959">
      <w:pPr>
        <w:pStyle w:val="paragraph"/>
        <w:textAlignment w:val="baseline"/>
        <w:rPr>
          <w:rStyle w:val="eop"/>
          <w:rFonts w:ascii="Arial" w:eastAsiaTheme="minorHAnsi" w:hAnsi="Arial" w:cs="Arial"/>
          <w:color w:val="000000"/>
          <w:sz w:val="22"/>
          <w:szCs w:val="22"/>
          <w:shd w:val="clear" w:color="auto" w:fill="FFFFFF"/>
          <w:lang w:eastAsia="en-US"/>
        </w:rPr>
      </w:pPr>
      <w:r w:rsidRPr="00154EB0">
        <w:rPr>
          <w:rStyle w:val="eop"/>
          <w:rFonts w:ascii="Arial" w:eastAsiaTheme="minorHAnsi" w:hAnsi="Arial" w:cs="Arial"/>
          <w:b/>
          <w:bCs/>
          <w:color w:val="000000"/>
          <w:sz w:val="22"/>
          <w:szCs w:val="22"/>
          <w:shd w:val="clear" w:color="auto" w:fill="FFFFFF"/>
          <w:lang w:eastAsia="en-US"/>
        </w:rPr>
        <w:t>L</w:t>
      </w:r>
      <w:r w:rsidR="00D65401" w:rsidRPr="00154EB0">
        <w:rPr>
          <w:rStyle w:val="eop"/>
          <w:rFonts w:ascii="Arial" w:eastAsiaTheme="minorHAnsi" w:hAnsi="Arial" w:cs="Arial"/>
          <w:b/>
          <w:bCs/>
          <w:color w:val="000000"/>
          <w:sz w:val="22"/>
          <w:szCs w:val="22"/>
          <w:shd w:val="clear" w:color="auto" w:fill="FFFFFF"/>
          <w:lang w:eastAsia="en-US"/>
        </w:rPr>
        <w:t>abour or Materials Element</w:t>
      </w:r>
      <w:r w:rsidR="00D65401" w:rsidRPr="008D5A00">
        <w:rPr>
          <w:rStyle w:val="eop"/>
          <w:rFonts w:ascii="Arial" w:eastAsiaTheme="minorHAnsi" w:hAnsi="Arial" w:cs="Arial"/>
          <w:color w:val="000000"/>
          <w:sz w:val="22"/>
          <w:szCs w:val="22"/>
          <w:shd w:val="clear" w:color="auto" w:fill="FFFFFF"/>
          <w:lang w:eastAsia="en-US"/>
        </w:rPr>
        <w:t xml:space="preserve"> - </w:t>
      </w:r>
      <w:r w:rsidR="00154EB0">
        <w:rPr>
          <w:rStyle w:val="eop"/>
          <w:rFonts w:ascii="Arial" w:eastAsiaTheme="minorHAnsi" w:hAnsi="Arial" w:cs="Arial"/>
          <w:color w:val="000000"/>
          <w:sz w:val="22"/>
          <w:szCs w:val="22"/>
          <w:shd w:val="clear" w:color="auto" w:fill="FFFFFF"/>
          <w:lang w:eastAsia="en-US"/>
        </w:rPr>
        <w:t xml:space="preserve">Only visible for construction and maintenance requisitions (see section 4.4), </w:t>
      </w:r>
      <w:r w:rsidR="00D65401" w:rsidRPr="008D5A00">
        <w:rPr>
          <w:rStyle w:val="eop"/>
          <w:rFonts w:ascii="Arial" w:eastAsiaTheme="minorHAnsi" w:hAnsi="Arial" w:cs="Arial"/>
          <w:color w:val="000000"/>
          <w:sz w:val="22"/>
          <w:szCs w:val="22"/>
          <w:shd w:val="clear" w:color="auto" w:fill="FFFFFF"/>
          <w:lang w:eastAsia="en-US"/>
        </w:rPr>
        <w:t xml:space="preserve">select </w:t>
      </w:r>
      <w:r w:rsidR="00D312F7">
        <w:rPr>
          <w:rStyle w:val="eop"/>
          <w:rFonts w:ascii="Arial" w:eastAsiaTheme="minorHAnsi" w:hAnsi="Arial" w:cs="Arial"/>
          <w:color w:val="000000"/>
          <w:sz w:val="22"/>
          <w:szCs w:val="22"/>
          <w:shd w:val="clear" w:color="auto" w:fill="FFFFFF"/>
          <w:lang w:eastAsia="en-US"/>
        </w:rPr>
        <w:t xml:space="preserve">either </w:t>
      </w:r>
      <w:r w:rsidR="00D65401" w:rsidRPr="00A47959">
        <w:rPr>
          <w:rStyle w:val="eop"/>
          <w:rFonts w:ascii="Arial" w:eastAsiaTheme="minorHAnsi" w:hAnsi="Arial" w:cs="Arial"/>
          <w:b/>
          <w:bCs/>
          <w:color w:val="000000"/>
          <w:sz w:val="22"/>
          <w:szCs w:val="22"/>
          <w:shd w:val="clear" w:color="auto" w:fill="FFFFFF"/>
          <w:lang w:eastAsia="en-US"/>
        </w:rPr>
        <w:t>Labour</w:t>
      </w:r>
      <w:r w:rsidR="00D65401" w:rsidRPr="008D5A00">
        <w:rPr>
          <w:rStyle w:val="eop"/>
          <w:rFonts w:ascii="Arial" w:eastAsiaTheme="minorHAnsi" w:hAnsi="Arial" w:cs="Arial"/>
          <w:color w:val="000000"/>
          <w:sz w:val="22"/>
          <w:szCs w:val="22"/>
          <w:shd w:val="clear" w:color="auto" w:fill="FFFFFF"/>
          <w:lang w:eastAsia="en-US"/>
        </w:rPr>
        <w:t xml:space="preserve"> o</w:t>
      </w:r>
      <w:r w:rsidR="00D312F7">
        <w:rPr>
          <w:rStyle w:val="eop"/>
          <w:rFonts w:ascii="Arial" w:eastAsiaTheme="minorHAnsi" w:hAnsi="Arial" w:cs="Arial"/>
          <w:color w:val="000000"/>
          <w:sz w:val="22"/>
          <w:szCs w:val="22"/>
          <w:shd w:val="clear" w:color="auto" w:fill="FFFFFF"/>
          <w:lang w:eastAsia="en-US"/>
        </w:rPr>
        <w:t xml:space="preserve">r </w:t>
      </w:r>
      <w:r w:rsidR="00D312F7" w:rsidRPr="00A47959">
        <w:rPr>
          <w:rStyle w:val="eop"/>
          <w:rFonts w:ascii="Arial" w:eastAsiaTheme="minorHAnsi" w:hAnsi="Arial" w:cs="Arial"/>
          <w:b/>
          <w:bCs/>
          <w:color w:val="000000"/>
          <w:sz w:val="22"/>
          <w:szCs w:val="22"/>
          <w:shd w:val="clear" w:color="auto" w:fill="FFFFFF"/>
          <w:lang w:eastAsia="en-US"/>
        </w:rPr>
        <w:t>Materials</w:t>
      </w:r>
      <w:r w:rsidR="00A47959">
        <w:rPr>
          <w:rStyle w:val="eop"/>
          <w:rFonts w:ascii="Arial" w:eastAsiaTheme="minorHAnsi" w:hAnsi="Arial" w:cs="Arial"/>
          <w:color w:val="000000"/>
          <w:sz w:val="22"/>
          <w:szCs w:val="22"/>
          <w:shd w:val="clear" w:color="auto" w:fill="FFFFFF"/>
          <w:lang w:eastAsia="en-US"/>
        </w:rPr>
        <w:t>.</w:t>
      </w:r>
      <w:r w:rsidR="00D65401" w:rsidRPr="008D5A00">
        <w:rPr>
          <w:rStyle w:val="eop"/>
          <w:rFonts w:ascii="Arial" w:eastAsiaTheme="minorHAnsi" w:hAnsi="Arial" w:cs="Arial"/>
          <w:color w:val="000000"/>
          <w:sz w:val="22"/>
          <w:szCs w:val="22"/>
          <w:shd w:val="clear" w:color="auto" w:fill="FFFFFF"/>
          <w:lang w:eastAsia="en-US"/>
        </w:rPr>
        <w:t xml:space="preserve"> </w:t>
      </w:r>
    </w:p>
    <w:p w14:paraId="5825B581" w14:textId="72A9DBC5" w:rsidR="00D65401" w:rsidRPr="00D65401" w:rsidRDefault="00D65401" w:rsidP="003966E2">
      <w:pPr>
        <w:pStyle w:val="paragraph"/>
        <w:textAlignment w:val="baseline"/>
        <w:rPr>
          <w:rStyle w:val="eop"/>
          <w:rFonts w:ascii="Arial" w:eastAsiaTheme="minorHAnsi" w:hAnsi="Arial" w:cs="Arial"/>
          <w:color w:val="000000"/>
          <w:sz w:val="22"/>
          <w:szCs w:val="22"/>
          <w:shd w:val="clear" w:color="auto" w:fill="FFFFFF"/>
          <w:lang w:eastAsia="en-US"/>
        </w:rPr>
      </w:pPr>
      <w:r w:rsidRPr="003966E2">
        <w:rPr>
          <w:rStyle w:val="eop"/>
          <w:rFonts w:ascii="Arial" w:eastAsiaTheme="minorHAnsi" w:hAnsi="Arial" w:cs="Arial"/>
          <w:b/>
          <w:bCs/>
          <w:color w:val="000000"/>
          <w:sz w:val="22"/>
          <w:szCs w:val="22"/>
          <w:shd w:val="clear" w:color="auto" w:fill="FFFFFF"/>
          <w:lang w:eastAsia="en-US"/>
        </w:rPr>
        <w:t>Legal entity</w:t>
      </w:r>
      <w:r w:rsidRPr="003966E2">
        <w:rPr>
          <w:rStyle w:val="eop"/>
          <w:rFonts w:ascii="Arial" w:eastAsiaTheme="minorHAnsi" w:hAnsi="Arial" w:cs="Arial"/>
          <w:color w:val="000000"/>
          <w:sz w:val="22"/>
          <w:szCs w:val="22"/>
          <w:shd w:val="clear" w:color="auto" w:fill="FFFFFF"/>
          <w:lang w:eastAsia="en-US"/>
        </w:rPr>
        <w:t xml:space="preserve"> – </w:t>
      </w:r>
      <w:r w:rsidR="003966E2">
        <w:rPr>
          <w:rStyle w:val="eop"/>
          <w:rFonts w:ascii="Arial" w:eastAsiaTheme="minorHAnsi" w:hAnsi="Arial" w:cs="Arial"/>
          <w:color w:val="000000"/>
          <w:sz w:val="22"/>
          <w:szCs w:val="22"/>
          <w:shd w:val="clear" w:color="auto" w:fill="FFFFFF"/>
          <w:lang w:eastAsia="en-US"/>
        </w:rPr>
        <w:t xml:space="preserve">This </w:t>
      </w:r>
      <w:r w:rsidRPr="003966E2">
        <w:rPr>
          <w:rStyle w:val="eop"/>
          <w:rFonts w:ascii="Arial" w:eastAsiaTheme="minorHAnsi" w:hAnsi="Arial" w:cs="Arial"/>
          <w:color w:val="000000"/>
          <w:sz w:val="22"/>
          <w:szCs w:val="22"/>
          <w:shd w:val="clear" w:color="auto" w:fill="FFFFFF"/>
          <w:lang w:eastAsia="en-US"/>
        </w:rPr>
        <w:t>is read only</w:t>
      </w:r>
      <w:r w:rsidR="003966E2">
        <w:rPr>
          <w:rStyle w:val="eop"/>
          <w:rFonts w:ascii="Arial" w:eastAsiaTheme="minorHAnsi" w:hAnsi="Arial" w:cs="Arial"/>
          <w:color w:val="000000"/>
          <w:sz w:val="22"/>
          <w:szCs w:val="22"/>
          <w:shd w:val="clear" w:color="auto" w:fill="FFFFFF"/>
          <w:lang w:eastAsia="en-US"/>
        </w:rPr>
        <w:t>.</w:t>
      </w:r>
      <w:r w:rsidRPr="00D65401">
        <w:rPr>
          <w:rStyle w:val="eop"/>
          <w:rFonts w:ascii="Arial" w:eastAsiaTheme="minorHAnsi" w:hAnsi="Arial" w:cs="Arial"/>
          <w:color w:val="000000"/>
          <w:sz w:val="22"/>
          <w:szCs w:val="22"/>
          <w:shd w:val="clear" w:color="auto" w:fill="FFFFFF"/>
          <w:lang w:eastAsia="en-US"/>
        </w:rPr>
        <w:t xml:space="preserve"> </w:t>
      </w:r>
    </w:p>
    <w:p w14:paraId="39B0F8B2" w14:textId="54CD44CD" w:rsidR="00D65401" w:rsidRDefault="00D65401" w:rsidP="00D65401">
      <w:pPr>
        <w:pStyle w:val="paragraph"/>
        <w:textAlignment w:val="baseline"/>
        <w:rPr>
          <w:rStyle w:val="eop"/>
          <w:rFonts w:ascii="Arial" w:eastAsiaTheme="minorHAnsi" w:hAnsi="Arial" w:cs="Arial"/>
          <w:color w:val="000000"/>
          <w:sz w:val="22"/>
          <w:szCs w:val="22"/>
          <w:shd w:val="clear" w:color="auto" w:fill="FFFFFF"/>
          <w:lang w:eastAsia="en-US"/>
        </w:rPr>
      </w:pPr>
      <w:r w:rsidRPr="005C52C8">
        <w:rPr>
          <w:rStyle w:val="eop"/>
          <w:rFonts w:ascii="Arial" w:eastAsiaTheme="minorHAnsi" w:hAnsi="Arial" w:cs="Arial"/>
          <w:b/>
          <w:bCs/>
          <w:color w:val="000000"/>
          <w:sz w:val="22"/>
          <w:szCs w:val="22"/>
          <w:shd w:val="clear" w:color="auto" w:fill="FFFFFF"/>
          <w:lang w:eastAsia="en-US"/>
        </w:rPr>
        <w:t>Tax Code</w:t>
      </w:r>
      <w:r w:rsidRPr="00D65401">
        <w:rPr>
          <w:rStyle w:val="eop"/>
          <w:rFonts w:ascii="Arial" w:eastAsiaTheme="minorHAnsi" w:hAnsi="Arial" w:cs="Arial"/>
          <w:color w:val="000000"/>
          <w:sz w:val="22"/>
          <w:szCs w:val="22"/>
          <w:shd w:val="clear" w:color="auto" w:fill="FFFFFF"/>
          <w:lang w:eastAsia="en-US"/>
        </w:rPr>
        <w:t xml:space="preserve"> – </w:t>
      </w:r>
      <w:r w:rsidR="00A8376E">
        <w:rPr>
          <w:rStyle w:val="eop"/>
          <w:rFonts w:ascii="Arial" w:eastAsiaTheme="minorHAnsi" w:hAnsi="Arial" w:cs="Arial"/>
          <w:color w:val="000000"/>
          <w:sz w:val="22"/>
          <w:szCs w:val="22"/>
          <w:shd w:val="clear" w:color="auto" w:fill="FFFFFF"/>
          <w:lang w:eastAsia="en-US"/>
        </w:rPr>
        <w:t xml:space="preserve">Tax code is defaulted from the </w:t>
      </w:r>
      <w:r w:rsidR="00A8376E" w:rsidRPr="005C52C8">
        <w:rPr>
          <w:rStyle w:val="eop"/>
          <w:rFonts w:ascii="Arial" w:eastAsiaTheme="minorHAnsi" w:hAnsi="Arial" w:cs="Arial"/>
          <w:b/>
          <w:bCs/>
          <w:color w:val="000000"/>
          <w:sz w:val="22"/>
          <w:szCs w:val="22"/>
          <w:shd w:val="clear" w:color="auto" w:fill="FFFFFF"/>
          <w:lang w:eastAsia="en-US"/>
        </w:rPr>
        <w:t>Product</w:t>
      </w:r>
      <w:r w:rsidR="00A8376E">
        <w:rPr>
          <w:rStyle w:val="eop"/>
          <w:rFonts w:ascii="Arial" w:eastAsiaTheme="minorHAnsi" w:hAnsi="Arial" w:cs="Arial"/>
          <w:color w:val="000000"/>
          <w:sz w:val="22"/>
          <w:szCs w:val="22"/>
          <w:shd w:val="clear" w:color="auto" w:fill="FFFFFF"/>
          <w:lang w:eastAsia="en-US"/>
        </w:rPr>
        <w:t xml:space="preserve"> code but if you need to amend it,</w:t>
      </w:r>
      <w:r w:rsidR="005C52C8">
        <w:rPr>
          <w:rStyle w:val="eop"/>
          <w:rFonts w:ascii="Arial" w:eastAsiaTheme="minorHAnsi" w:hAnsi="Arial" w:cs="Arial"/>
          <w:color w:val="000000"/>
          <w:sz w:val="22"/>
          <w:szCs w:val="22"/>
          <w:shd w:val="clear" w:color="auto" w:fill="FFFFFF"/>
          <w:lang w:eastAsia="en-US"/>
        </w:rPr>
        <w:t xml:space="preserve"> </w:t>
      </w:r>
      <w:r w:rsidRPr="00D65401">
        <w:rPr>
          <w:rStyle w:val="eop"/>
          <w:rFonts w:ascii="Arial" w:eastAsiaTheme="minorHAnsi" w:hAnsi="Arial" w:cs="Arial"/>
          <w:color w:val="000000"/>
          <w:sz w:val="22"/>
          <w:szCs w:val="22"/>
          <w:shd w:val="clear" w:color="auto" w:fill="FFFFFF"/>
          <w:lang w:eastAsia="en-US"/>
        </w:rPr>
        <w:t xml:space="preserve">press </w:t>
      </w:r>
      <w:r w:rsidR="005C52C8">
        <w:rPr>
          <w:rStyle w:val="eop"/>
          <w:rFonts w:ascii="Arial" w:eastAsiaTheme="minorHAnsi" w:hAnsi="Arial" w:cs="Arial"/>
          <w:color w:val="000000"/>
          <w:sz w:val="22"/>
          <w:szCs w:val="22"/>
          <w:shd w:val="clear" w:color="auto" w:fill="FFFFFF"/>
          <w:lang w:eastAsia="en-US"/>
        </w:rPr>
        <w:t>SPACEBAR</w:t>
      </w:r>
      <w:r w:rsidR="00215D76">
        <w:rPr>
          <w:rStyle w:val="eop"/>
          <w:rFonts w:ascii="Arial" w:eastAsiaTheme="minorHAnsi" w:hAnsi="Arial" w:cs="Arial"/>
          <w:color w:val="000000"/>
          <w:sz w:val="22"/>
          <w:szCs w:val="22"/>
          <w:shd w:val="clear" w:color="auto" w:fill="FFFFFF"/>
          <w:lang w:eastAsia="en-US"/>
        </w:rPr>
        <w:t xml:space="preserve"> to bring up a list of all the codes and </w:t>
      </w:r>
      <w:r w:rsidRPr="00D65401">
        <w:rPr>
          <w:rStyle w:val="eop"/>
          <w:rFonts w:ascii="Arial" w:eastAsiaTheme="minorHAnsi" w:hAnsi="Arial" w:cs="Arial"/>
          <w:color w:val="000000"/>
          <w:sz w:val="22"/>
          <w:szCs w:val="22"/>
          <w:shd w:val="clear" w:color="auto" w:fill="FFFFFF"/>
          <w:lang w:eastAsia="en-US"/>
        </w:rPr>
        <w:t xml:space="preserve">select the </w:t>
      </w:r>
      <w:r w:rsidR="00215D76">
        <w:rPr>
          <w:rStyle w:val="eop"/>
          <w:rFonts w:ascii="Arial" w:eastAsiaTheme="minorHAnsi" w:hAnsi="Arial" w:cs="Arial"/>
          <w:color w:val="000000"/>
          <w:sz w:val="22"/>
          <w:szCs w:val="22"/>
          <w:shd w:val="clear" w:color="auto" w:fill="FFFFFF"/>
          <w:lang w:eastAsia="en-US"/>
        </w:rPr>
        <w:t>correct one</w:t>
      </w:r>
      <w:r w:rsidR="005C52C8">
        <w:rPr>
          <w:rStyle w:val="eop"/>
          <w:rFonts w:ascii="Arial" w:eastAsiaTheme="minorHAnsi" w:hAnsi="Arial" w:cs="Arial"/>
          <w:color w:val="000000"/>
          <w:sz w:val="22"/>
          <w:szCs w:val="22"/>
          <w:shd w:val="clear" w:color="auto" w:fill="FFFFFF"/>
          <w:lang w:eastAsia="en-US"/>
        </w:rPr>
        <w:t>.</w:t>
      </w:r>
      <w:r w:rsidRPr="00D65401">
        <w:rPr>
          <w:rStyle w:val="eop"/>
          <w:rFonts w:ascii="Arial" w:eastAsiaTheme="minorHAnsi" w:hAnsi="Arial" w:cs="Arial"/>
          <w:color w:val="000000"/>
          <w:sz w:val="22"/>
          <w:szCs w:val="22"/>
          <w:shd w:val="clear" w:color="auto" w:fill="FFFFFF"/>
          <w:lang w:eastAsia="en-US"/>
        </w:rPr>
        <w:t xml:space="preserve"> </w:t>
      </w:r>
    </w:p>
    <w:p w14:paraId="6E3D9281" w14:textId="0151320A" w:rsidR="00F06E47" w:rsidRDefault="00D65401" w:rsidP="00D65401">
      <w:pPr>
        <w:pStyle w:val="paragraph"/>
        <w:textAlignment w:val="baseline"/>
        <w:rPr>
          <w:rStyle w:val="eop"/>
          <w:rFonts w:ascii="Arial" w:eastAsiaTheme="minorHAnsi" w:hAnsi="Arial" w:cs="Arial"/>
          <w:color w:val="000000"/>
          <w:sz w:val="22"/>
          <w:szCs w:val="22"/>
          <w:shd w:val="clear" w:color="auto" w:fill="FFFFFF"/>
          <w:lang w:eastAsia="en-US"/>
        </w:rPr>
      </w:pPr>
      <w:r w:rsidRPr="00215D76">
        <w:rPr>
          <w:rStyle w:val="eop"/>
          <w:rFonts w:ascii="Arial" w:eastAsiaTheme="minorHAnsi" w:hAnsi="Arial" w:cs="Arial"/>
          <w:b/>
          <w:bCs/>
          <w:color w:val="000000"/>
          <w:sz w:val="22"/>
          <w:szCs w:val="22"/>
          <w:shd w:val="clear" w:color="auto" w:fill="FFFFFF"/>
          <w:lang w:eastAsia="en-US"/>
        </w:rPr>
        <w:t>Percentage</w:t>
      </w:r>
      <w:r w:rsidRPr="00D65401">
        <w:rPr>
          <w:rStyle w:val="eop"/>
          <w:rFonts w:ascii="Arial" w:eastAsiaTheme="minorHAnsi" w:hAnsi="Arial" w:cs="Arial"/>
          <w:color w:val="000000"/>
          <w:sz w:val="22"/>
          <w:szCs w:val="22"/>
          <w:shd w:val="clear" w:color="auto" w:fill="FFFFFF"/>
          <w:lang w:eastAsia="en-US"/>
        </w:rPr>
        <w:t xml:space="preserve"> – </w:t>
      </w:r>
      <w:r w:rsidR="00215D76">
        <w:rPr>
          <w:rStyle w:val="eop"/>
          <w:rFonts w:ascii="Arial" w:eastAsiaTheme="minorHAnsi" w:hAnsi="Arial" w:cs="Arial"/>
          <w:color w:val="000000"/>
          <w:sz w:val="22"/>
          <w:szCs w:val="22"/>
          <w:shd w:val="clear" w:color="auto" w:fill="FFFFFF"/>
          <w:lang w:eastAsia="en-US"/>
        </w:rPr>
        <w:t xml:space="preserve">This </w:t>
      </w:r>
      <w:r w:rsidRPr="00D65401">
        <w:rPr>
          <w:rStyle w:val="eop"/>
          <w:rFonts w:ascii="Arial" w:eastAsiaTheme="minorHAnsi" w:hAnsi="Arial" w:cs="Arial"/>
          <w:color w:val="000000"/>
          <w:sz w:val="22"/>
          <w:szCs w:val="22"/>
          <w:shd w:val="clear" w:color="auto" w:fill="FFFFFF"/>
          <w:lang w:eastAsia="en-US"/>
        </w:rPr>
        <w:t xml:space="preserve">displays the percentage of the payment relating to the selected </w:t>
      </w:r>
      <w:r w:rsidR="00AC2FC4" w:rsidRPr="002C09AB">
        <w:rPr>
          <w:rStyle w:val="eop"/>
          <w:rFonts w:ascii="Arial" w:eastAsiaTheme="minorHAnsi" w:hAnsi="Arial" w:cs="Arial"/>
          <w:b/>
          <w:bCs/>
          <w:color w:val="000000"/>
          <w:sz w:val="22"/>
          <w:szCs w:val="22"/>
          <w:shd w:val="clear" w:color="auto" w:fill="FFFFFF"/>
          <w:lang w:eastAsia="en-US"/>
        </w:rPr>
        <w:t>C</w:t>
      </w:r>
      <w:r w:rsidRPr="002C09AB">
        <w:rPr>
          <w:rStyle w:val="eop"/>
          <w:rFonts w:ascii="Arial" w:eastAsiaTheme="minorHAnsi" w:hAnsi="Arial" w:cs="Arial"/>
          <w:b/>
          <w:bCs/>
          <w:color w:val="000000"/>
          <w:sz w:val="22"/>
          <w:szCs w:val="22"/>
          <w:shd w:val="clear" w:color="auto" w:fill="FFFFFF"/>
          <w:lang w:eastAsia="en-US"/>
        </w:rPr>
        <w:t xml:space="preserve">ost </w:t>
      </w:r>
      <w:r w:rsidR="00AC2FC4" w:rsidRPr="002C09AB">
        <w:rPr>
          <w:rStyle w:val="eop"/>
          <w:rFonts w:ascii="Arial" w:eastAsiaTheme="minorHAnsi" w:hAnsi="Arial" w:cs="Arial"/>
          <w:b/>
          <w:bCs/>
          <w:color w:val="000000"/>
          <w:sz w:val="22"/>
          <w:szCs w:val="22"/>
          <w:shd w:val="clear" w:color="auto" w:fill="FFFFFF"/>
          <w:lang w:eastAsia="en-US"/>
        </w:rPr>
        <w:t>c</w:t>
      </w:r>
      <w:r w:rsidRPr="002C09AB">
        <w:rPr>
          <w:rStyle w:val="eop"/>
          <w:rFonts w:ascii="Arial" w:eastAsiaTheme="minorHAnsi" w:hAnsi="Arial" w:cs="Arial"/>
          <w:b/>
          <w:bCs/>
          <w:color w:val="000000"/>
          <w:sz w:val="22"/>
          <w:szCs w:val="22"/>
          <w:shd w:val="clear" w:color="auto" w:fill="FFFFFF"/>
          <w:lang w:eastAsia="en-US"/>
        </w:rPr>
        <w:t>entre</w:t>
      </w:r>
      <w:r w:rsidRPr="00D65401">
        <w:rPr>
          <w:rStyle w:val="eop"/>
          <w:rFonts w:ascii="Arial" w:eastAsiaTheme="minorHAnsi" w:hAnsi="Arial" w:cs="Arial"/>
          <w:color w:val="000000"/>
          <w:sz w:val="22"/>
          <w:szCs w:val="22"/>
          <w:shd w:val="clear" w:color="auto" w:fill="FFFFFF"/>
          <w:lang w:eastAsia="en-US"/>
        </w:rPr>
        <w:t xml:space="preserve">. </w:t>
      </w:r>
    </w:p>
    <w:p w14:paraId="697180D7" w14:textId="76719AE1" w:rsidR="002C09AB" w:rsidRDefault="00D65401" w:rsidP="00D65401">
      <w:pPr>
        <w:pStyle w:val="paragraph"/>
        <w:textAlignment w:val="baseline"/>
        <w:rPr>
          <w:rStyle w:val="eop"/>
          <w:rFonts w:ascii="Arial" w:eastAsiaTheme="minorHAnsi" w:hAnsi="Arial" w:cs="Arial"/>
          <w:color w:val="000000"/>
          <w:sz w:val="22"/>
          <w:szCs w:val="22"/>
          <w:shd w:val="clear" w:color="auto" w:fill="FFFFFF"/>
          <w:lang w:eastAsia="en-US"/>
        </w:rPr>
      </w:pPr>
      <w:r w:rsidRPr="002C09AB">
        <w:rPr>
          <w:rStyle w:val="eop"/>
          <w:rFonts w:ascii="Arial" w:eastAsiaTheme="minorHAnsi" w:hAnsi="Arial" w:cs="Arial"/>
          <w:b/>
          <w:bCs/>
          <w:color w:val="000000"/>
          <w:sz w:val="22"/>
          <w:szCs w:val="22"/>
          <w:shd w:val="clear" w:color="auto" w:fill="FFFFFF"/>
          <w:lang w:eastAsia="en-US"/>
        </w:rPr>
        <w:t>Amount</w:t>
      </w:r>
      <w:r w:rsidRPr="00D65401">
        <w:rPr>
          <w:rStyle w:val="eop"/>
          <w:rFonts w:ascii="Arial" w:eastAsiaTheme="minorHAnsi" w:hAnsi="Arial" w:cs="Arial"/>
          <w:color w:val="000000"/>
          <w:sz w:val="22"/>
          <w:szCs w:val="22"/>
          <w:shd w:val="clear" w:color="auto" w:fill="FFFFFF"/>
          <w:lang w:eastAsia="en-US"/>
        </w:rPr>
        <w:t xml:space="preserve"> – </w:t>
      </w:r>
      <w:r w:rsidR="00BA6C81">
        <w:rPr>
          <w:rStyle w:val="eop"/>
          <w:rFonts w:ascii="Arial" w:eastAsiaTheme="minorHAnsi" w:hAnsi="Arial" w:cs="Arial"/>
          <w:color w:val="000000"/>
          <w:sz w:val="22"/>
          <w:szCs w:val="22"/>
          <w:shd w:val="clear" w:color="auto" w:fill="FFFFFF"/>
          <w:lang w:eastAsia="en-US"/>
        </w:rPr>
        <w:t xml:space="preserve">This </w:t>
      </w:r>
      <w:r w:rsidRPr="00D65401">
        <w:rPr>
          <w:rStyle w:val="eop"/>
          <w:rFonts w:ascii="Arial" w:eastAsiaTheme="minorHAnsi" w:hAnsi="Arial" w:cs="Arial"/>
          <w:color w:val="000000"/>
          <w:sz w:val="22"/>
          <w:szCs w:val="22"/>
          <w:shd w:val="clear" w:color="auto" w:fill="FFFFFF"/>
          <w:lang w:eastAsia="en-US"/>
        </w:rPr>
        <w:t xml:space="preserve">reflects the percentage of the requisition total cost to be attributed to the </w:t>
      </w:r>
      <w:r w:rsidRPr="00BA6C81">
        <w:rPr>
          <w:rStyle w:val="eop"/>
          <w:rFonts w:ascii="Arial" w:eastAsiaTheme="minorHAnsi" w:hAnsi="Arial" w:cs="Arial"/>
          <w:b/>
          <w:bCs/>
          <w:color w:val="000000"/>
          <w:sz w:val="22"/>
          <w:szCs w:val="22"/>
          <w:shd w:val="clear" w:color="auto" w:fill="FFFFFF"/>
          <w:lang w:eastAsia="en-US"/>
        </w:rPr>
        <w:t xml:space="preserve">Cost </w:t>
      </w:r>
      <w:r w:rsidR="00BA6C81" w:rsidRPr="00BA6C81">
        <w:rPr>
          <w:rStyle w:val="eop"/>
          <w:rFonts w:ascii="Arial" w:eastAsiaTheme="minorHAnsi" w:hAnsi="Arial" w:cs="Arial"/>
          <w:b/>
          <w:bCs/>
          <w:color w:val="000000"/>
          <w:sz w:val="22"/>
          <w:szCs w:val="22"/>
          <w:shd w:val="clear" w:color="auto" w:fill="FFFFFF"/>
          <w:lang w:eastAsia="en-US"/>
        </w:rPr>
        <w:t>c</w:t>
      </w:r>
      <w:r w:rsidRPr="00BA6C81">
        <w:rPr>
          <w:rStyle w:val="eop"/>
          <w:rFonts w:ascii="Arial" w:eastAsiaTheme="minorHAnsi" w:hAnsi="Arial" w:cs="Arial"/>
          <w:b/>
          <w:bCs/>
          <w:color w:val="000000"/>
          <w:sz w:val="22"/>
          <w:szCs w:val="22"/>
          <w:shd w:val="clear" w:color="auto" w:fill="FFFFFF"/>
          <w:lang w:eastAsia="en-US"/>
        </w:rPr>
        <w:t>entre</w:t>
      </w:r>
      <w:r w:rsidRPr="00D65401">
        <w:rPr>
          <w:rStyle w:val="eop"/>
          <w:rFonts w:ascii="Arial" w:eastAsiaTheme="minorHAnsi" w:hAnsi="Arial" w:cs="Arial"/>
          <w:color w:val="000000"/>
          <w:sz w:val="22"/>
          <w:szCs w:val="22"/>
          <w:shd w:val="clear" w:color="auto" w:fill="FFFFFF"/>
          <w:lang w:eastAsia="en-US"/>
        </w:rPr>
        <w:t xml:space="preserve"> selected</w:t>
      </w:r>
      <w:r w:rsidR="00BA6C81">
        <w:rPr>
          <w:rStyle w:val="eop"/>
          <w:rFonts w:ascii="Arial" w:eastAsiaTheme="minorHAnsi" w:hAnsi="Arial" w:cs="Arial"/>
          <w:color w:val="000000"/>
          <w:sz w:val="22"/>
          <w:szCs w:val="22"/>
          <w:shd w:val="clear" w:color="auto" w:fill="FFFFFF"/>
          <w:lang w:eastAsia="en-US"/>
        </w:rPr>
        <w:t>.</w:t>
      </w:r>
    </w:p>
    <w:p w14:paraId="2874005D" w14:textId="1A5E88C2" w:rsidR="008A0842" w:rsidRDefault="00D65401" w:rsidP="00DF67A4">
      <w:pPr>
        <w:pStyle w:val="paragraph"/>
        <w:textAlignment w:val="baseline"/>
        <w:rPr>
          <w:rStyle w:val="eop"/>
          <w:rFonts w:ascii="Arial" w:eastAsiaTheme="minorHAnsi" w:hAnsi="Arial" w:cs="Arial"/>
          <w:color w:val="000000"/>
          <w:sz w:val="22"/>
          <w:szCs w:val="22"/>
          <w:shd w:val="clear" w:color="auto" w:fill="FFFFFF"/>
          <w:lang w:eastAsia="en-US"/>
        </w:rPr>
      </w:pPr>
      <w:bookmarkStart w:id="35" w:name="_Hlk219974061"/>
      <w:r w:rsidRPr="00D52222">
        <w:rPr>
          <w:rStyle w:val="eop"/>
          <w:rFonts w:ascii="Arial" w:eastAsiaTheme="minorHAnsi" w:hAnsi="Arial" w:cs="Arial"/>
          <w:b/>
          <w:bCs/>
          <w:color w:val="000000"/>
          <w:sz w:val="22"/>
          <w:szCs w:val="22"/>
          <w:shd w:val="clear" w:color="auto" w:fill="FFFFFF"/>
          <w:lang w:eastAsia="en-US"/>
        </w:rPr>
        <w:lastRenderedPageBreak/>
        <w:t>Funds check</w:t>
      </w:r>
      <w:r w:rsidRPr="00D65401">
        <w:rPr>
          <w:rStyle w:val="eop"/>
          <w:rFonts w:ascii="Arial" w:eastAsiaTheme="minorHAnsi" w:hAnsi="Arial" w:cs="Arial"/>
          <w:color w:val="000000"/>
          <w:sz w:val="22"/>
          <w:szCs w:val="22"/>
          <w:shd w:val="clear" w:color="auto" w:fill="FFFFFF"/>
          <w:lang w:eastAsia="en-US"/>
        </w:rPr>
        <w:t xml:space="preserve"> – </w:t>
      </w:r>
      <w:r w:rsidR="00D52222">
        <w:rPr>
          <w:rStyle w:val="eop"/>
          <w:rFonts w:ascii="Arial" w:eastAsiaTheme="minorHAnsi" w:hAnsi="Arial" w:cs="Arial"/>
          <w:color w:val="000000"/>
          <w:sz w:val="22"/>
          <w:szCs w:val="22"/>
          <w:shd w:val="clear" w:color="auto" w:fill="FFFFFF"/>
          <w:lang w:eastAsia="en-US"/>
        </w:rPr>
        <w:t xml:space="preserve">This </w:t>
      </w:r>
      <w:r w:rsidRPr="00D65401">
        <w:rPr>
          <w:rStyle w:val="eop"/>
          <w:rFonts w:ascii="Arial" w:eastAsiaTheme="minorHAnsi" w:hAnsi="Arial" w:cs="Arial"/>
          <w:color w:val="000000"/>
          <w:sz w:val="22"/>
          <w:szCs w:val="22"/>
          <w:shd w:val="clear" w:color="auto" w:fill="FFFFFF"/>
          <w:lang w:eastAsia="en-US"/>
        </w:rPr>
        <w:t xml:space="preserve">is where a warning appears if the order value exceeds 90% of the remaining budget for the </w:t>
      </w:r>
      <w:r w:rsidRPr="00D94B85">
        <w:rPr>
          <w:rStyle w:val="eop"/>
          <w:rFonts w:ascii="Arial" w:eastAsiaTheme="minorHAnsi" w:hAnsi="Arial" w:cs="Arial"/>
          <w:b/>
          <w:bCs/>
          <w:color w:val="000000"/>
          <w:sz w:val="22"/>
          <w:szCs w:val="22"/>
          <w:shd w:val="clear" w:color="auto" w:fill="FFFFFF"/>
          <w:lang w:eastAsia="en-US"/>
        </w:rPr>
        <w:t xml:space="preserve">Cost </w:t>
      </w:r>
      <w:r w:rsidR="00D94B85" w:rsidRPr="00D94B85">
        <w:rPr>
          <w:rStyle w:val="eop"/>
          <w:rFonts w:ascii="Arial" w:eastAsiaTheme="minorHAnsi" w:hAnsi="Arial" w:cs="Arial"/>
          <w:b/>
          <w:bCs/>
          <w:color w:val="000000"/>
          <w:sz w:val="22"/>
          <w:szCs w:val="22"/>
          <w:shd w:val="clear" w:color="auto" w:fill="FFFFFF"/>
          <w:lang w:eastAsia="en-US"/>
        </w:rPr>
        <w:t>ce</w:t>
      </w:r>
      <w:r w:rsidRPr="00D94B85">
        <w:rPr>
          <w:rStyle w:val="eop"/>
          <w:rFonts w:ascii="Arial" w:eastAsiaTheme="minorHAnsi" w:hAnsi="Arial" w:cs="Arial"/>
          <w:b/>
          <w:bCs/>
          <w:color w:val="000000"/>
          <w:sz w:val="22"/>
          <w:szCs w:val="22"/>
          <w:shd w:val="clear" w:color="auto" w:fill="FFFFFF"/>
          <w:lang w:eastAsia="en-US"/>
        </w:rPr>
        <w:t>ntre</w:t>
      </w:r>
      <w:r w:rsidR="00D94B85">
        <w:rPr>
          <w:rStyle w:val="eop"/>
          <w:rFonts w:ascii="Arial" w:eastAsiaTheme="minorHAnsi" w:hAnsi="Arial" w:cs="Arial"/>
          <w:color w:val="000000"/>
          <w:sz w:val="22"/>
          <w:szCs w:val="22"/>
          <w:shd w:val="clear" w:color="auto" w:fill="FFFFFF"/>
          <w:lang w:eastAsia="en-US"/>
        </w:rPr>
        <w:t xml:space="preserve"> or </w:t>
      </w:r>
      <w:r w:rsidRPr="00D94B85">
        <w:rPr>
          <w:rStyle w:val="eop"/>
          <w:rFonts w:ascii="Arial" w:eastAsiaTheme="minorHAnsi" w:hAnsi="Arial" w:cs="Arial"/>
          <w:b/>
          <w:bCs/>
          <w:color w:val="000000"/>
          <w:sz w:val="22"/>
          <w:szCs w:val="22"/>
          <w:shd w:val="clear" w:color="auto" w:fill="FFFFFF"/>
          <w:lang w:eastAsia="en-US"/>
        </w:rPr>
        <w:t>Account</w:t>
      </w:r>
      <w:r w:rsidRPr="00D65401">
        <w:rPr>
          <w:rStyle w:val="eop"/>
          <w:rFonts w:ascii="Arial" w:eastAsiaTheme="minorHAnsi" w:hAnsi="Arial" w:cs="Arial"/>
          <w:color w:val="000000"/>
          <w:sz w:val="22"/>
          <w:szCs w:val="22"/>
          <w:shd w:val="clear" w:color="auto" w:fill="FFFFFF"/>
          <w:lang w:eastAsia="en-US"/>
        </w:rPr>
        <w:t xml:space="preserve"> </w:t>
      </w:r>
      <w:r w:rsidR="00D94B85">
        <w:rPr>
          <w:rStyle w:val="eop"/>
          <w:rFonts w:ascii="Arial" w:eastAsiaTheme="minorHAnsi" w:hAnsi="Arial" w:cs="Arial"/>
          <w:color w:val="000000"/>
          <w:sz w:val="22"/>
          <w:szCs w:val="22"/>
          <w:shd w:val="clear" w:color="auto" w:fill="FFFFFF"/>
          <w:lang w:eastAsia="en-US"/>
        </w:rPr>
        <w:t>c</w:t>
      </w:r>
      <w:r w:rsidRPr="00D65401">
        <w:rPr>
          <w:rStyle w:val="eop"/>
          <w:rFonts w:ascii="Arial" w:eastAsiaTheme="minorHAnsi" w:hAnsi="Arial" w:cs="Arial"/>
          <w:color w:val="000000"/>
          <w:sz w:val="22"/>
          <w:szCs w:val="22"/>
          <w:shd w:val="clear" w:color="auto" w:fill="FFFFFF"/>
          <w:lang w:eastAsia="en-US"/>
        </w:rPr>
        <w:t>ode.</w:t>
      </w:r>
      <w:r w:rsidR="00B4620F">
        <w:rPr>
          <w:rStyle w:val="eop"/>
          <w:rFonts w:ascii="Arial" w:eastAsiaTheme="minorHAnsi" w:hAnsi="Arial" w:cs="Arial"/>
          <w:color w:val="000000"/>
          <w:sz w:val="22"/>
          <w:szCs w:val="22"/>
          <w:shd w:val="clear" w:color="auto" w:fill="FFFFFF"/>
          <w:lang w:eastAsia="en-US"/>
        </w:rPr>
        <w:t xml:space="preserve"> </w:t>
      </w:r>
      <w:r w:rsidR="00B4620F" w:rsidRPr="00B4620F">
        <w:rPr>
          <w:rStyle w:val="eop"/>
          <w:rFonts w:ascii="Arial" w:eastAsiaTheme="minorHAnsi" w:hAnsi="Arial" w:cs="Arial"/>
          <w:color w:val="000000"/>
          <w:sz w:val="22"/>
          <w:szCs w:val="22"/>
          <w:shd w:val="clear" w:color="auto" w:fill="FFFFFF"/>
          <w:lang w:eastAsia="en-US"/>
        </w:rPr>
        <w:t>Funds check warnings can be ignored by both the Requisitioner and the Approver as additional budget may be in the process of being added or may be added later.</w:t>
      </w:r>
    </w:p>
    <w:p w14:paraId="66DACF63" w14:textId="35C44C56" w:rsidR="00415057" w:rsidRDefault="00384F37" w:rsidP="00DF67A4">
      <w:pPr>
        <w:pStyle w:val="paragraph"/>
        <w:textAlignment w:val="baseline"/>
        <w:rPr>
          <w:rStyle w:val="eop"/>
          <w:rFonts w:ascii="Arial" w:eastAsiaTheme="minorHAnsi" w:hAnsi="Arial" w:cs="Arial"/>
          <w:color w:val="000000"/>
          <w:sz w:val="22"/>
          <w:szCs w:val="22"/>
          <w:shd w:val="clear" w:color="auto" w:fill="FFFFFF"/>
          <w:lang w:eastAsia="en-US"/>
        </w:rPr>
      </w:pPr>
      <w:r w:rsidRPr="00384F37">
        <w:rPr>
          <w:rStyle w:val="eop"/>
          <w:rFonts w:ascii="Arial" w:eastAsiaTheme="minorHAnsi" w:hAnsi="Arial" w:cs="Arial"/>
          <w:noProof/>
          <w:color w:val="000000"/>
          <w:sz w:val="22"/>
          <w:szCs w:val="22"/>
          <w:shd w:val="clear" w:color="auto" w:fill="FFFFFF"/>
          <w:lang w:eastAsia="en-US"/>
        </w:rPr>
        <w:drawing>
          <wp:inline distT="0" distB="0" distL="0" distR="0" wp14:anchorId="1EC9846C" wp14:editId="0A1ED511">
            <wp:extent cx="5731510" cy="3099435"/>
            <wp:effectExtent l="0" t="0" r="2540" b="5715"/>
            <wp:docPr id="1150894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894787" name=""/>
                    <pic:cNvPicPr/>
                  </pic:nvPicPr>
                  <pic:blipFill>
                    <a:blip r:embed="rId31"/>
                    <a:stretch>
                      <a:fillRect/>
                    </a:stretch>
                  </pic:blipFill>
                  <pic:spPr>
                    <a:xfrm>
                      <a:off x="0" y="0"/>
                      <a:ext cx="5731510" cy="3099435"/>
                    </a:xfrm>
                    <a:prstGeom prst="rect">
                      <a:avLst/>
                    </a:prstGeom>
                  </pic:spPr>
                </pic:pic>
              </a:graphicData>
            </a:graphic>
          </wp:inline>
        </w:drawing>
      </w:r>
      <w:bookmarkEnd w:id="35"/>
    </w:p>
    <w:p w14:paraId="7E187A7A" w14:textId="7352EFFD" w:rsidR="0069761C" w:rsidRDefault="00CC7DF7" w:rsidP="00DF67A4">
      <w:pPr>
        <w:pStyle w:val="paragraph"/>
        <w:textAlignment w:val="baseline"/>
        <w:rPr>
          <w:rStyle w:val="eop"/>
          <w:rFonts w:ascii="Arial" w:eastAsiaTheme="minorHAnsi" w:hAnsi="Arial" w:cs="Arial"/>
          <w:color w:val="000000"/>
          <w:sz w:val="22"/>
          <w:szCs w:val="22"/>
          <w:shd w:val="clear" w:color="auto" w:fill="FFFFFF"/>
          <w:lang w:eastAsia="en-US"/>
        </w:rPr>
      </w:pPr>
      <w:r>
        <w:rPr>
          <w:rStyle w:val="eop"/>
          <w:rFonts w:ascii="Arial" w:eastAsiaTheme="minorHAnsi" w:hAnsi="Arial" w:cs="Arial"/>
          <w:color w:val="000000"/>
          <w:sz w:val="22"/>
          <w:szCs w:val="22"/>
          <w:shd w:val="clear" w:color="auto" w:fill="FFFFFF"/>
          <w:lang w:eastAsia="en-US"/>
        </w:rPr>
        <w:t xml:space="preserve">If you are happy with these, you can click on the </w:t>
      </w:r>
      <w:r w:rsidRPr="00190C4F">
        <w:rPr>
          <w:rStyle w:val="eop"/>
          <w:rFonts w:ascii="Arial" w:eastAsiaTheme="minorHAnsi" w:hAnsi="Arial" w:cs="Arial"/>
          <w:b/>
          <w:bCs/>
          <w:color w:val="000000"/>
          <w:sz w:val="22"/>
          <w:szCs w:val="22"/>
          <w:shd w:val="clear" w:color="auto" w:fill="FFFFFF"/>
          <w:lang w:eastAsia="en-US"/>
        </w:rPr>
        <w:t>Product</w:t>
      </w:r>
      <w:r w:rsidR="00362EF6" w:rsidRPr="00190C4F">
        <w:rPr>
          <w:rStyle w:val="eop"/>
          <w:rFonts w:ascii="Arial" w:eastAsiaTheme="minorHAnsi" w:hAnsi="Arial" w:cs="Arial"/>
          <w:b/>
          <w:bCs/>
          <w:color w:val="000000"/>
          <w:sz w:val="22"/>
          <w:szCs w:val="22"/>
          <w:shd w:val="clear" w:color="auto" w:fill="FFFFFF"/>
          <w:lang w:eastAsia="en-US"/>
        </w:rPr>
        <w:t xml:space="preserve"> text</w:t>
      </w:r>
      <w:r w:rsidR="00362EF6">
        <w:rPr>
          <w:rStyle w:val="eop"/>
          <w:rFonts w:ascii="Arial" w:eastAsiaTheme="minorHAnsi" w:hAnsi="Arial" w:cs="Arial"/>
          <w:color w:val="000000"/>
          <w:sz w:val="22"/>
          <w:szCs w:val="22"/>
          <w:shd w:val="clear" w:color="auto" w:fill="FFFFFF"/>
          <w:lang w:eastAsia="en-US"/>
        </w:rPr>
        <w:t xml:space="preserve"> box to add your additional product deta</w:t>
      </w:r>
      <w:r w:rsidR="00190C4F">
        <w:rPr>
          <w:rStyle w:val="eop"/>
          <w:rFonts w:ascii="Arial" w:eastAsiaTheme="minorHAnsi" w:hAnsi="Arial" w:cs="Arial"/>
          <w:color w:val="000000"/>
          <w:sz w:val="22"/>
          <w:szCs w:val="22"/>
          <w:shd w:val="clear" w:color="auto" w:fill="FFFFFF"/>
          <w:lang w:eastAsia="en-US"/>
        </w:rPr>
        <w:t>il requirement.</w:t>
      </w:r>
    </w:p>
    <w:p w14:paraId="2DB221B7" w14:textId="2A68025B" w:rsidR="0011733A" w:rsidRDefault="0011733A" w:rsidP="00DF67A4">
      <w:pPr>
        <w:pStyle w:val="paragraph"/>
        <w:textAlignment w:val="baseline"/>
        <w:rPr>
          <w:rStyle w:val="eop"/>
          <w:rFonts w:ascii="Arial" w:eastAsiaTheme="minorHAnsi" w:hAnsi="Arial" w:cs="Arial"/>
          <w:color w:val="000000"/>
          <w:sz w:val="22"/>
          <w:szCs w:val="22"/>
          <w:shd w:val="clear" w:color="auto" w:fill="FFFFFF"/>
          <w:lang w:eastAsia="en-US"/>
        </w:rPr>
      </w:pPr>
      <w:r w:rsidRPr="0011733A">
        <w:rPr>
          <w:rStyle w:val="eop"/>
          <w:rFonts w:ascii="Arial" w:eastAsiaTheme="minorHAnsi" w:hAnsi="Arial" w:cs="Arial"/>
          <w:b/>
          <w:bCs/>
          <w:color w:val="000000"/>
          <w:sz w:val="22"/>
          <w:szCs w:val="22"/>
          <w:shd w:val="clear" w:color="auto" w:fill="FFFFFF"/>
          <w:lang w:eastAsia="en-US"/>
        </w:rPr>
        <w:t>Product text</w:t>
      </w:r>
      <w:r w:rsidRPr="0011733A">
        <w:rPr>
          <w:rStyle w:val="eop"/>
          <w:rFonts w:ascii="Arial" w:eastAsiaTheme="minorHAnsi" w:hAnsi="Arial" w:cs="Arial"/>
          <w:color w:val="000000"/>
          <w:sz w:val="22"/>
          <w:szCs w:val="22"/>
          <w:shd w:val="clear" w:color="auto" w:fill="FFFFFF"/>
          <w:lang w:eastAsia="en-US"/>
        </w:rPr>
        <w:t xml:space="preserve"> – </w:t>
      </w:r>
      <w:r w:rsidR="001E6D83">
        <w:rPr>
          <w:rStyle w:val="eop"/>
          <w:rFonts w:ascii="Arial" w:eastAsiaTheme="minorHAnsi" w:hAnsi="Arial" w:cs="Arial"/>
          <w:color w:val="000000"/>
          <w:sz w:val="22"/>
          <w:szCs w:val="22"/>
          <w:shd w:val="clear" w:color="auto" w:fill="FFFFFF"/>
          <w:lang w:eastAsia="en-US"/>
        </w:rPr>
        <w:t xml:space="preserve">This </w:t>
      </w:r>
      <w:r w:rsidRPr="0011733A">
        <w:rPr>
          <w:rStyle w:val="eop"/>
          <w:rFonts w:ascii="Arial" w:eastAsiaTheme="minorHAnsi" w:hAnsi="Arial" w:cs="Arial"/>
          <w:color w:val="000000"/>
          <w:sz w:val="22"/>
          <w:szCs w:val="22"/>
          <w:shd w:val="clear" w:color="auto" w:fill="FFFFFF"/>
          <w:lang w:eastAsia="en-US"/>
        </w:rPr>
        <w:t xml:space="preserve">is an area </w:t>
      </w:r>
      <w:r w:rsidRPr="009B15A9">
        <w:rPr>
          <w:rStyle w:val="eop"/>
          <w:rFonts w:ascii="Arial" w:eastAsiaTheme="minorHAnsi" w:hAnsi="Arial" w:cs="Arial"/>
          <w:color w:val="000000"/>
          <w:sz w:val="22"/>
          <w:szCs w:val="22"/>
          <w:shd w:val="clear" w:color="auto" w:fill="FFFFFF"/>
          <w:lang w:eastAsia="en-US"/>
        </w:rPr>
        <w:t>where additional</w:t>
      </w:r>
      <w:r w:rsidRPr="0011733A">
        <w:rPr>
          <w:rStyle w:val="eop"/>
          <w:rFonts w:ascii="Arial" w:eastAsiaTheme="minorHAnsi" w:hAnsi="Arial" w:cs="Arial"/>
          <w:color w:val="000000"/>
          <w:sz w:val="22"/>
          <w:szCs w:val="22"/>
          <w:shd w:val="clear" w:color="auto" w:fill="FFFFFF"/>
          <w:lang w:eastAsia="en-US"/>
        </w:rPr>
        <w:t xml:space="preserve"> information about the product being ordered can be added as clarification such as size or colour.  </w:t>
      </w:r>
    </w:p>
    <w:p w14:paraId="28D2AD54" w14:textId="38231A39" w:rsidR="00B51BFA" w:rsidRDefault="00B51BFA" w:rsidP="00DF67A4">
      <w:pPr>
        <w:pStyle w:val="paragraph"/>
        <w:textAlignment w:val="baseline"/>
        <w:rPr>
          <w:rStyle w:val="eop"/>
          <w:rFonts w:ascii="Arial" w:eastAsiaTheme="minorHAnsi" w:hAnsi="Arial" w:cs="Arial"/>
          <w:color w:val="000000"/>
          <w:sz w:val="22"/>
          <w:szCs w:val="22"/>
          <w:shd w:val="clear" w:color="auto" w:fill="FFFFFF"/>
          <w:lang w:eastAsia="en-US"/>
        </w:rPr>
      </w:pPr>
      <w:r w:rsidRPr="00B51BFA">
        <w:rPr>
          <w:rStyle w:val="eop"/>
          <w:rFonts w:ascii="Arial" w:eastAsiaTheme="minorHAnsi" w:hAnsi="Arial" w:cs="Arial"/>
          <w:noProof/>
          <w:color w:val="000000"/>
          <w:sz w:val="22"/>
          <w:szCs w:val="22"/>
          <w:shd w:val="clear" w:color="auto" w:fill="FFFFFF"/>
          <w:lang w:eastAsia="en-US"/>
        </w:rPr>
        <w:drawing>
          <wp:inline distT="0" distB="0" distL="0" distR="0" wp14:anchorId="35B1DC9E" wp14:editId="4CD6DF0E">
            <wp:extent cx="5731510" cy="3052445"/>
            <wp:effectExtent l="0" t="0" r="2540" b="0"/>
            <wp:docPr id="1909834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834854" name=""/>
                    <pic:cNvPicPr/>
                  </pic:nvPicPr>
                  <pic:blipFill>
                    <a:blip r:embed="rId32"/>
                    <a:stretch>
                      <a:fillRect/>
                    </a:stretch>
                  </pic:blipFill>
                  <pic:spPr>
                    <a:xfrm>
                      <a:off x="0" y="0"/>
                      <a:ext cx="5731510" cy="3052445"/>
                    </a:xfrm>
                    <a:prstGeom prst="rect">
                      <a:avLst/>
                    </a:prstGeom>
                  </pic:spPr>
                </pic:pic>
              </a:graphicData>
            </a:graphic>
          </wp:inline>
        </w:drawing>
      </w:r>
    </w:p>
    <w:p w14:paraId="4BC64BED" w14:textId="607C9111" w:rsidR="00813E44" w:rsidRDefault="00DB7AEA" w:rsidP="001B4C81">
      <w:pPr>
        <w:pStyle w:val="paragraph"/>
        <w:textAlignment w:val="baseline"/>
        <w:rPr>
          <w:rStyle w:val="eop"/>
          <w:rFonts w:ascii="Arial" w:eastAsiaTheme="minorHAnsi" w:hAnsi="Arial" w:cs="Arial"/>
          <w:color w:val="000000"/>
          <w:sz w:val="22"/>
          <w:szCs w:val="22"/>
          <w:shd w:val="clear" w:color="auto" w:fill="FFFFFF"/>
          <w:lang w:eastAsia="en-US"/>
        </w:rPr>
      </w:pPr>
      <w:r w:rsidRPr="00DB7AEA">
        <w:rPr>
          <w:rStyle w:val="eop"/>
          <w:rFonts w:ascii="Arial" w:eastAsiaTheme="minorHAnsi" w:hAnsi="Arial" w:cs="Arial"/>
          <w:color w:val="000000"/>
          <w:sz w:val="22"/>
          <w:szCs w:val="22"/>
          <w:shd w:val="clear" w:color="auto" w:fill="FFFFFF"/>
          <w:lang w:eastAsia="en-US"/>
        </w:rPr>
        <w:lastRenderedPageBreak/>
        <w:t xml:space="preserve">After you have entered your additional </w:t>
      </w:r>
      <w:r>
        <w:rPr>
          <w:rStyle w:val="eop"/>
          <w:rFonts w:ascii="Arial" w:eastAsiaTheme="minorHAnsi" w:hAnsi="Arial" w:cs="Arial"/>
          <w:color w:val="000000"/>
          <w:sz w:val="22"/>
          <w:szCs w:val="22"/>
          <w:shd w:val="clear" w:color="auto" w:fill="FFFFFF"/>
          <w:lang w:eastAsia="en-US"/>
        </w:rPr>
        <w:t>p</w:t>
      </w:r>
      <w:r w:rsidRPr="00DB7AEA">
        <w:rPr>
          <w:rStyle w:val="eop"/>
          <w:rFonts w:ascii="Arial" w:eastAsiaTheme="minorHAnsi" w:hAnsi="Arial" w:cs="Arial"/>
          <w:color w:val="000000"/>
          <w:sz w:val="22"/>
          <w:szCs w:val="22"/>
          <w:shd w:val="clear" w:color="auto" w:fill="FFFFFF"/>
          <w:lang w:eastAsia="en-US"/>
        </w:rPr>
        <w:t xml:space="preserve">roduct </w:t>
      </w:r>
      <w:r>
        <w:rPr>
          <w:rStyle w:val="eop"/>
          <w:rFonts w:ascii="Arial" w:eastAsiaTheme="minorHAnsi" w:hAnsi="Arial" w:cs="Arial"/>
          <w:color w:val="000000"/>
          <w:sz w:val="22"/>
          <w:szCs w:val="22"/>
          <w:shd w:val="clear" w:color="auto" w:fill="FFFFFF"/>
          <w:lang w:eastAsia="en-US"/>
        </w:rPr>
        <w:t>d</w:t>
      </w:r>
      <w:r w:rsidRPr="00DB7AEA">
        <w:rPr>
          <w:rStyle w:val="eop"/>
          <w:rFonts w:ascii="Arial" w:eastAsiaTheme="minorHAnsi" w:hAnsi="Arial" w:cs="Arial"/>
          <w:color w:val="000000"/>
          <w:sz w:val="22"/>
          <w:szCs w:val="22"/>
          <w:shd w:val="clear" w:color="auto" w:fill="FFFFFF"/>
          <w:lang w:eastAsia="en-US"/>
        </w:rPr>
        <w:t xml:space="preserve">etails you can then click on the </w:t>
      </w:r>
      <w:r w:rsidRPr="00DB7AEA">
        <w:rPr>
          <w:rStyle w:val="eop"/>
          <w:rFonts w:ascii="Arial" w:eastAsiaTheme="minorHAnsi" w:hAnsi="Arial" w:cs="Arial"/>
          <w:b/>
          <w:bCs/>
          <w:color w:val="000000"/>
          <w:sz w:val="22"/>
          <w:szCs w:val="22"/>
          <w:shd w:val="clear" w:color="auto" w:fill="FFFFFF"/>
          <w:lang w:eastAsia="en-US"/>
        </w:rPr>
        <w:t>Done</w:t>
      </w:r>
      <w:r w:rsidRPr="00DB7AEA">
        <w:rPr>
          <w:rStyle w:val="eop"/>
          <w:rFonts w:ascii="Arial" w:eastAsiaTheme="minorHAnsi" w:hAnsi="Arial" w:cs="Arial"/>
          <w:color w:val="000000"/>
          <w:sz w:val="22"/>
          <w:szCs w:val="22"/>
          <w:shd w:val="clear" w:color="auto" w:fill="FFFFFF"/>
          <w:lang w:eastAsia="en-US"/>
        </w:rPr>
        <w:t xml:space="preserve"> button.</w:t>
      </w:r>
    </w:p>
    <w:p w14:paraId="12BDEA10" w14:textId="4284AA3C" w:rsidR="00D40051" w:rsidRPr="00F51240" w:rsidRDefault="00F51240" w:rsidP="00F51240">
      <w:pPr>
        <w:pStyle w:val="Heading3"/>
        <w:rPr>
          <w:rStyle w:val="eop"/>
        </w:rPr>
      </w:pPr>
      <w:bookmarkStart w:id="36" w:name="_Toc225497607"/>
      <w:r w:rsidRPr="00F51240">
        <w:rPr>
          <w:rStyle w:val="eop"/>
        </w:rPr>
        <w:t>4.1.6 Complete the Requisition</w:t>
      </w:r>
      <w:bookmarkEnd w:id="36"/>
    </w:p>
    <w:p w14:paraId="42DC9DC9" w14:textId="77777777" w:rsidR="00A21B88" w:rsidRPr="00A21B88" w:rsidRDefault="00A21B88" w:rsidP="00A21B88">
      <w:pPr>
        <w:pStyle w:val="paragraph"/>
        <w:textAlignment w:val="baseline"/>
        <w:rPr>
          <w:rStyle w:val="eop"/>
          <w:rFonts w:ascii="Arial" w:eastAsiaTheme="minorHAnsi" w:hAnsi="Arial" w:cs="Arial"/>
          <w:color w:val="000000"/>
          <w:sz w:val="22"/>
          <w:szCs w:val="22"/>
          <w:shd w:val="clear" w:color="auto" w:fill="FFFFFF"/>
          <w:lang w:eastAsia="en-US"/>
        </w:rPr>
      </w:pPr>
      <w:r w:rsidRPr="00A21B88">
        <w:rPr>
          <w:rStyle w:val="eop"/>
          <w:rFonts w:ascii="Arial" w:eastAsiaTheme="minorHAnsi" w:hAnsi="Arial" w:cs="Arial"/>
          <w:color w:val="000000"/>
          <w:sz w:val="22"/>
          <w:szCs w:val="22"/>
          <w:shd w:val="clear" w:color="auto" w:fill="FFFFFF"/>
          <w:lang w:eastAsia="en-US"/>
        </w:rPr>
        <w:t xml:space="preserve">At this point, the requisition can either be saved as a draft for future editing or can be sent for approval. To save what has been done so far, click </w:t>
      </w:r>
      <w:r w:rsidRPr="00A21B88">
        <w:rPr>
          <w:rStyle w:val="eop"/>
          <w:rFonts w:ascii="Arial" w:eastAsiaTheme="minorHAnsi" w:hAnsi="Arial" w:cs="Arial"/>
          <w:b/>
          <w:bCs/>
          <w:color w:val="000000"/>
          <w:sz w:val="22"/>
          <w:szCs w:val="22"/>
          <w:shd w:val="clear" w:color="auto" w:fill="FFFFFF"/>
          <w:lang w:eastAsia="en-US"/>
        </w:rPr>
        <w:t>Save as draft</w:t>
      </w:r>
      <w:r w:rsidRPr="00A21B88">
        <w:rPr>
          <w:rStyle w:val="eop"/>
          <w:rFonts w:ascii="Arial" w:eastAsiaTheme="minorHAnsi" w:hAnsi="Arial" w:cs="Arial"/>
          <w:color w:val="000000"/>
          <w:sz w:val="22"/>
          <w:szCs w:val="22"/>
          <w:shd w:val="clear" w:color="auto" w:fill="FFFFFF"/>
          <w:lang w:eastAsia="en-US"/>
        </w:rPr>
        <w:t xml:space="preserve">. Further editing can be carried out </w:t>
      </w:r>
      <w:proofErr w:type="gramStart"/>
      <w:r w:rsidRPr="00A21B88">
        <w:rPr>
          <w:rStyle w:val="eop"/>
          <w:rFonts w:ascii="Arial" w:eastAsiaTheme="minorHAnsi" w:hAnsi="Arial" w:cs="Arial"/>
          <w:color w:val="000000"/>
          <w:sz w:val="22"/>
          <w:szCs w:val="22"/>
          <w:shd w:val="clear" w:color="auto" w:fill="FFFFFF"/>
          <w:lang w:eastAsia="en-US"/>
        </w:rPr>
        <w:t>at a later date</w:t>
      </w:r>
      <w:proofErr w:type="gramEnd"/>
      <w:r w:rsidRPr="00A21B88">
        <w:rPr>
          <w:rStyle w:val="eop"/>
          <w:rFonts w:ascii="Arial" w:eastAsiaTheme="minorHAnsi" w:hAnsi="Arial" w:cs="Arial"/>
          <w:color w:val="000000"/>
          <w:sz w:val="22"/>
          <w:szCs w:val="22"/>
          <w:shd w:val="clear" w:color="auto" w:fill="FFFFFF"/>
          <w:lang w:eastAsia="en-US"/>
        </w:rPr>
        <w:t xml:space="preserve">.  </w:t>
      </w:r>
    </w:p>
    <w:p w14:paraId="0B58ACC1" w14:textId="5AC03D5B" w:rsidR="00423A61" w:rsidRDefault="00A21B88" w:rsidP="00A21B88">
      <w:pPr>
        <w:pStyle w:val="paragraph"/>
        <w:textAlignment w:val="baseline"/>
        <w:rPr>
          <w:rStyle w:val="eop"/>
          <w:rFonts w:ascii="Arial" w:eastAsiaTheme="minorHAnsi" w:hAnsi="Arial" w:cs="Arial"/>
          <w:color w:val="000000"/>
          <w:sz w:val="22"/>
          <w:szCs w:val="22"/>
          <w:shd w:val="clear" w:color="auto" w:fill="FFFFFF"/>
          <w:lang w:eastAsia="en-US"/>
        </w:rPr>
      </w:pPr>
      <w:r w:rsidRPr="00A21B88">
        <w:rPr>
          <w:rStyle w:val="eop"/>
          <w:rFonts w:ascii="Arial" w:eastAsiaTheme="minorHAnsi" w:hAnsi="Arial" w:cs="Arial"/>
          <w:color w:val="000000"/>
          <w:sz w:val="22"/>
          <w:szCs w:val="22"/>
          <w:shd w:val="clear" w:color="auto" w:fill="FFFFFF"/>
          <w:lang w:eastAsia="en-US"/>
        </w:rPr>
        <w:t>To open your saved draft go to your Purchasing New request home page and click on Draft. Any draft requisitions will be listed for you to select from.</w:t>
      </w:r>
    </w:p>
    <w:p w14:paraId="2CB255FD" w14:textId="674C9A10" w:rsidR="00A21B88" w:rsidRDefault="002841C2" w:rsidP="00A21B88">
      <w:pPr>
        <w:pStyle w:val="paragraph"/>
        <w:textAlignment w:val="baseline"/>
        <w:rPr>
          <w:rStyle w:val="eop"/>
          <w:rFonts w:ascii="Arial" w:eastAsiaTheme="minorHAnsi" w:hAnsi="Arial" w:cs="Arial"/>
          <w:color w:val="000000"/>
          <w:sz w:val="22"/>
          <w:szCs w:val="22"/>
          <w:shd w:val="clear" w:color="auto" w:fill="FFFFFF"/>
          <w:lang w:eastAsia="en-US"/>
        </w:rPr>
      </w:pPr>
      <w:r w:rsidRPr="002841C2">
        <w:rPr>
          <w:rStyle w:val="eop"/>
          <w:rFonts w:ascii="Arial" w:eastAsiaTheme="minorHAnsi" w:hAnsi="Arial" w:cs="Arial"/>
          <w:noProof/>
          <w:color w:val="000000"/>
          <w:sz w:val="22"/>
          <w:szCs w:val="22"/>
          <w:shd w:val="clear" w:color="auto" w:fill="FFFFFF"/>
          <w:lang w:eastAsia="en-US"/>
        </w:rPr>
        <w:drawing>
          <wp:inline distT="0" distB="0" distL="0" distR="0" wp14:anchorId="00BF3E65" wp14:editId="43C94F5B">
            <wp:extent cx="5418290" cy="2987299"/>
            <wp:effectExtent l="0" t="0" r="0" b="3810"/>
            <wp:docPr id="765758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758322" name=""/>
                    <pic:cNvPicPr/>
                  </pic:nvPicPr>
                  <pic:blipFill>
                    <a:blip r:embed="rId33"/>
                    <a:stretch>
                      <a:fillRect/>
                    </a:stretch>
                  </pic:blipFill>
                  <pic:spPr>
                    <a:xfrm>
                      <a:off x="0" y="0"/>
                      <a:ext cx="5418290" cy="2987299"/>
                    </a:xfrm>
                    <a:prstGeom prst="rect">
                      <a:avLst/>
                    </a:prstGeom>
                  </pic:spPr>
                </pic:pic>
              </a:graphicData>
            </a:graphic>
          </wp:inline>
        </w:drawing>
      </w:r>
    </w:p>
    <w:p w14:paraId="118F79BC" w14:textId="092130AD" w:rsidR="00881246" w:rsidRDefault="007E68A0" w:rsidP="00A21B88">
      <w:pPr>
        <w:pStyle w:val="paragraph"/>
        <w:textAlignment w:val="baseline"/>
        <w:rPr>
          <w:rStyle w:val="eop"/>
          <w:rFonts w:ascii="Arial" w:eastAsiaTheme="minorHAnsi" w:hAnsi="Arial" w:cs="Arial"/>
          <w:color w:val="000000"/>
          <w:sz w:val="22"/>
          <w:szCs w:val="22"/>
          <w:shd w:val="clear" w:color="auto" w:fill="FFFFFF"/>
          <w:lang w:eastAsia="en-US"/>
        </w:rPr>
      </w:pPr>
      <w:r w:rsidRPr="007E68A0">
        <w:rPr>
          <w:rStyle w:val="eop"/>
          <w:rFonts w:ascii="Arial" w:eastAsiaTheme="minorHAnsi" w:hAnsi="Arial" w:cs="Arial"/>
          <w:noProof/>
          <w:color w:val="000000"/>
          <w:sz w:val="22"/>
          <w:szCs w:val="22"/>
          <w:shd w:val="clear" w:color="auto" w:fill="FFFFFF"/>
          <w:lang w:eastAsia="en-US"/>
        </w:rPr>
        <w:drawing>
          <wp:inline distT="0" distB="0" distL="0" distR="0" wp14:anchorId="595522AE" wp14:editId="1C2624DE">
            <wp:extent cx="5731510" cy="1870710"/>
            <wp:effectExtent l="0" t="0" r="2540" b="0"/>
            <wp:docPr id="1501876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876614" name=""/>
                    <pic:cNvPicPr/>
                  </pic:nvPicPr>
                  <pic:blipFill>
                    <a:blip r:embed="rId34"/>
                    <a:stretch>
                      <a:fillRect/>
                    </a:stretch>
                  </pic:blipFill>
                  <pic:spPr>
                    <a:xfrm>
                      <a:off x="0" y="0"/>
                      <a:ext cx="5731510" cy="1870710"/>
                    </a:xfrm>
                    <a:prstGeom prst="rect">
                      <a:avLst/>
                    </a:prstGeom>
                  </pic:spPr>
                </pic:pic>
              </a:graphicData>
            </a:graphic>
          </wp:inline>
        </w:drawing>
      </w:r>
    </w:p>
    <w:p w14:paraId="153CAEDD" w14:textId="7902D648" w:rsidR="008631DC" w:rsidRPr="00321C39" w:rsidRDefault="008631DC" w:rsidP="00A21B88">
      <w:pPr>
        <w:pStyle w:val="paragraph"/>
        <w:textAlignment w:val="baseline"/>
        <w:rPr>
          <w:rStyle w:val="eop"/>
          <w:rFonts w:ascii="Arial" w:eastAsiaTheme="minorHAnsi" w:hAnsi="Arial" w:cs="Arial"/>
          <w:color w:val="000000"/>
          <w:sz w:val="22"/>
          <w:szCs w:val="22"/>
          <w:shd w:val="clear" w:color="auto" w:fill="FFFFFF"/>
          <w:lang w:eastAsia="en-US"/>
        </w:rPr>
      </w:pPr>
      <w:r w:rsidRPr="00321C39">
        <w:rPr>
          <w:rStyle w:val="eop"/>
          <w:rFonts w:ascii="Arial" w:eastAsiaTheme="minorHAnsi" w:hAnsi="Arial" w:cs="Arial"/>
          <w:lang w:eastAsia="en-US"/>
        </w:rPr>
        <w:t>Alternatively, you can use your “Own Requisition” enquiry to open the draft requisition. The workflow status will show as No workflow until you send for approval. Once approved, a purchase order number will appear on this report against the draft requisition.</w:t>
      </w:r>
      <w:r w:rsidRPr="00321C39">
        <w:rPr>
          <w:rStyle w:val="eop"/>
          <w:rFonts w:ascii="Arial" w:eastAsiaTheme="minorHAnsi" w:hAnsi="Arial" w:cs="Arial"/>
          <w:color w:val="000000"/>
          <w:sz w:val="22"/>
          <w:szCs w:val="22"/>
          <w:shd w:val="clear" w:color="auto" w:fill="FFFFFF"/>
          <w:lang w:eastAsia="en-US"/>
        </w:rPr>
        <w:t> </w:t>
      </w:r>
    </w:p>
    <w:p w14:paraId="25A6A077" w14:textId="51FA8591" w:rsidR="008631DC" w:rsidRDefault="004B1FB3" w:rsidP="00A21B88">
      <w:pPr>
        <w:pStyle w:val="paragraph"/>
        <w:textAlignment w:val="baseline"/>
        <w:rPr>
          <w:rStyle w:val="eop"/>
          <w:rFonts w:ascii="Arial" w:eastAsiaTheme="minorHAnsi" w:hAnsi="Arial" w:cs="Arial"/>
          <w:color w:val="000000"/>
          <w:sz w:val="22"/>
          <w:szCs w:val="22"/>
          <w:shd w:val="clear" w:color="auto" w:fill="FFFFFF"/>
          <w:lang w:eastAsia="en-US"/>
        </w:rPr>
      </w:pPr>
      <w:r w:rsidRPr="004B1FB3">
        <w:rPr>
          <w:rStyle w:val="eop"/>
          <w:rFonts w:ascii="Arial" w:eastAsiaTheme="minorHAnsi" w:hAnsi="Arial" w:cs="Arial"/>
          <w:noProof/>
          <w:color w:val="000000"/>
          <w:sz w:val="22"/>
          <w:szCs w:val="22"/>
          <w:shd w:val="clear" w:color="auto" w:fill="FFFFFF"/>
          <w:lang w:eastAsia="en-US"/>
        </w:rPr>
        <w:lastRenderedPageBreak/>
        <w:drawing>
          <wp:inline distT="0" distB="0" distL="0" distR="0" wp14:anchorId="12E2E13F" wp14:editId="2E99D782">
            <wp:extent cx="5731510" cy="1875155"/>
            <wp:effectExtent l="0" t="0" r="2540" b="0"/>
            <wp:docPr id="529596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596147" name=""/>
                    <pic:cNvPicPr/>
                  </pic:nvPicPr>
                  <pic:blipFill>
                    <a:blip r:embed="rId35"/>
                    <a:stretch>
                      <a:fillRect/>
                    </a:stretch>
                  </pic:blipFill>
                  <pic:spPr>
                    <a:xfrm>
                      <a:off x="0" y="0"/>
                      <a:ext cx="5731510" cy="1875155"/>
                    </a:xfrm>
                    <a:prstGeom prst="rect">
                      <a:avLst/>
                    </a:prstGeom>
                  </pic:spPr>
                </pic:pic>
              </a:graphicData>
            </a:graphic>
          </wp:inline>
        </w:drawing>
      </w:r>
    </w:p>
    <w:p w14:paraId="0514AEA5" w14:textId="469CE060" w:rsidR="0045300C" w:rsidRDefault="0045300C" w:rsidP="0045300C">
      <w:pPr>
        <w:pStyle w:val="paragraph"/>
        <w:textAlignment w:val="baseline"/>
        <w:rPr>
          <w:rStyle w:val="eop"/>
          <w:rFonts w:ascii="Arial" w:eastAsiaTheme="minorHAnsi" w:hAnsi="Arial" w:cs="Arial"/>
          <w:color w:val="000000"/>
          <w:sz w:val="22"/>
          <w:szCs w:val="22"/>
          <w:shd w:val="clear" w:color="auto" w:fill="FFFFFF"/>
          <w:lang w:eastAsia="en-US"/>
        </w:rPr>
      </w:pPr>
      <w:r w:rsidRPr="0045300C">
        <w:rPr>
          <w:rStyle w:val="eop"/>
          <w:rFonts w:ascii="Arial" w:eastAsiaTheme="minorHAnsi" w:hAnsi="Arial" w:cs="Arial"/>
          <w:color w:val="000000"/>
          <w:sz w:val="22"/>
          <w:szCs w:val="22"/>
          <w:shd w:val="clear" w:color="auto" w:fill="FFFFFF"/>
          <w:lang w:eastAsia="en-US"/>
        </w:rPr>
        <w:t xml:space="preserve">The final step is to click on the </w:t>
      </w:r>
      <w:r w:rsidRPr="0096483B">
        <w:rPr>
          <w:rStyle w:val="eop"/>
          <w:rFonts w:ascii="Arial" w:eastAsiaTheme="minorHAnsi" w:hAnsi="Arial" w:cs="Arial"/>
          <w:b/>
          <w:bCs/>
          <w:color w:val="000000"/>
          <w:sz w:val="22"/>
          <w:szCs w:val="22"/>
          <w:shd w:val="clear" w:color="auto" w:fill="FFFFFF"/>
          <w:lang w:eastAsia="en-US"/>
        </w:rPr>
        <w:t>Send For Approval</w:t>
      </w:r>
      <w:r w:rsidRPr="0045300C">
        <w:rPr>
          <w:rStyle w:val="eop"/>
          <w:rFonts w:ascii="Arial" w:eastAsiaTheme="minorHAnsi" w:hAnsi="Arial" w:cs="Arial"/>
          <w:color w:val="000000"/>
          <w:sz w:val="22"/>
          <w:szCs w:val="22"/>
          <w:shd w:val="clear" w:color="auto" w:fill="FFFFFF"/>
          <w:lang w:eastAsia="en-US"/>
        </w:rPr>
        <w:t xml:space="preserve"> </w:t>
      </w:r>
      <w:r w:rsidR="0063002C">
        <w:rPr>
          <w:rStyle w:val="eop"/>
          <w:rFonts w:ascii="Arial" w:eastAsiaTheme="minorHAnsi" w:hAnsi="Arial" w:cs="Arial"/>
          <w:color w:val="000000"/>
          <w:sz w:val="22"/>
          <w:szCs w:val="22"/>
          <w:shd w:val="clear" w:color="auto" w:fill="FFFFFF"/>
          <w:lang w:eastAsia="en-US"/>
        </w:rPr>
        <w:t>b</w:t>
      </w:r>
      <w:r w:rsidRPr="0045300C">
        <w:rPr>
          <w:rStyle w:val="eop"/>
          <w:rFonts w:ascii="Arial" w:eastAsiaTheme="minorHAnsi" w:hAnsi="Arial" w:cs="Arial"/>
          <w:color w:val="000000"/>
          <w:sz w:val="22"/>
          <w:szCs w:val="22"/>
          <w:shd w:val="clear" w:color="auto" w:fill="FFFFFF"/>
          <w:lang w:eastAsia="en-US"/>
        </w:rPr>
        <w:t xml:space="preserve">utton if you are happy with your requisition. </w:t>
      </w:r>
    </w:p>
    <w:p w14:paraId="02D63816" w14:textId="742894C0" w:rsidR="00FC6A21" w:rsidRPr="0045300C" w:rsidRDefault="00AA1E1C" w:rsidP="0045300C">
      <w:pPr>
        <w:pStyle w:val="paragraph"/>
        <w:textAlignment w:val="baseline"/>
        <w:rPr>
          <w:rStyle w:val="eop"/>
          <w:rFonts w:ascii="Arial" w:eastAsiaTheme="minorHAnsi" w:hAnsi="Arial" w:cs="Arial"/>
          <w:color w:val="000000"/>
          <w:sz w:val="22"/>
          <w:szCs w:val="22"/>
          <w:shd w:val="clear" w:color="auto" w:fill="FFFFFF"/>
          <w:lang w:eastAsia="en-US"/>
        </w:rPr>
      </w:pPr>
      <w:r w:rsidRPr="00AA1E1C">
        <w:rPr>
          <w:rStyle w:val="eop"/>
          <w:rFonts w:ascii="Arial" w:eastAsiaTheme="minorHAnsi" w:hAnsi="Arial" w:cs="Arial"/>
          <w:noProof/>
          <w:color w:val="000000"/>
          <w:sz w:val="22"/>
          <w:szCs w:val="22"/>
          <w:shd w:val="clear" w:color="auto" w:fill="FFFFFF"/>
          <w:lang w:eastAsia="en-US"/>
        </w:rPr>
        <w:drawing>
          <wp:inline distT="0" distB="0" distL="0" distR="0" wp14:anchorId="0E404CB8" wp14:editId="616D3A7B">
            <wp:extent cx="5731510" cy="754380"/>
            <wp:effectExtent l="0" t="0" r="2540" b="7620"/>
            <wp:docPr id="1228850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850012" name=""/>
                    <pic:cNvPicPr/>
                  </pic:nvPicPr>
                  <pic:blipFill>
                    <a:blip r:embed="rId36"/>
                    <a:stretch>
                      <a:fillRect/>
                    </a:stretch>
                  </pic:blipFill>
                  <pic:spPr>
                    <a:xfrm>
                      <a:off x="0" y="0"/>
                      <a:ext cx="5731510" cy="754380"/>
                    </a:xfrm>
                    <a:prstGeom prst="rect">
                      <a:avLst/>
                    </a:prstGeom>
                  </pic:spPr>
                </pic:pic>
              </a:graphicData>
            </a:graphic>
          </wp:inline>
        </w:drawing>
      </w:r>
    </w:p>
    <w:p w14:paraId="51032406" w14:textId="77777777" w:rsidR="00AD16F0" w:rsidRDefault="0045300C" w:rsidP="0045300C">
      <w:pPr>
        <w:pStyle w:val="paragraph"/>
        <w:textAlignment w:val="baseline"/>
        <w:rPr>
          <w:rStyle w:val="eop"/>
          <w:rFonts w:ascii="Arial" w:eastAsiaTheme="minorHAnsi" w:hAnsi="Arial" w:cs="Arial"/>
          <w:color w:val="000000"/>
          <w:sz w:val="22"/>
          <w:szCs w:val="22"/>
          <w:shd w:val="clear" w:color="auto" w:fill="FFFFFF"/>
          <w:lang w:eastAsia="en-US"/>
        </w:rPr>
      </w:pPr>
      <w:r w:rsidRPr="0045300C">
        <w:rPr>
          <w:rStyle w:val="eop"/>
          <w:rFonts w:ascii="Arial" w:eastAsiaTheme="minorHAnsi" w:hAnsi="Arial" w:cs="Arial"/>
          <w:color w:val="000000"/>
          <w:sz w:val="22"/>
          <w:szCs w:val="22"/>
          <w:shd w:val="clear" w:color="auto" w:fill="FFFFFF"/>
          <w:lang w:eastAsia="en-US"/>
        </w:rPr>
        <w:t xml:space="preserve">After you have clicked on the </w:t>
      </w:r>
      <w:r w:rsidRPr="0063002C">
        <w:rPr>
          <w:rStyle w:val="eop"/>
          <w:rFonts w:ascii="Arial" w:eastAsiaTheme="minorHAnsi" w:hAnsi="Arial" w:cs="Arial"/>
          <w:b/>
          <w:bCs/>
          <w:color w:val="000000"/>
          <w:sz w:val="22"/>
          <w:szCs w:val="22"/>
          <w:shd w:val="clear" w:color="auto" w:fill="FFFFFF"/>
          <w:lang w:eastAsia="en-US"/>
        </w:rPr>
        <w:t>Send For Approval</w:t>
      </w:r>
      <w:r w:rsidRPr="0045300C">
        <w:rPr>
          <w:rStyle w:val="eop"/>
          <w:rFonts w:ascii="Arial" w:eastAsiaTheme="minorHAnsi" w:hAnsi="Arial" w:cs="Arial"/>
          <w:color w:val="000000"/>
          <w:sz w:val="22"/>
          <w:szCs w:val="22"/>
          <w:shd w:val="clear" w:color="auto" w:fill="FFFFFF"/>
          <w:lang w:eastAsia="en-US"/>
        </w:rPr>
        <w:t xml:space="preserve"> </w:t>
      </w:r>
      <w:r w:rsidR="0063002C">
        <w:rPr>
          <w:rStyle w:val="eop"/>
          <w:rFonts w:ascii="Arial" w:eastAsiaTheme="minorHAnsi" w:hAnsi="Arial" w:cs="Arial"/>
          <w:color w:val="000000"/>
          <w:sz w:val="22"/>
          <w:szCs w:val="22"/>
          <w:shd w:val="clear" w:color="auto" w:fill="FFFFFF"/>
          <w:lang w:eastAsia="en-US"/>
        </w:rPr>
        <w:t>b</w:t>
      </w:r>
      <w:r w:rsidRPr="0045300C">
        <w:rPr>
          <w:rStyle w:val="eop"/>
          <w:rFonts w:ascii="Arial" w:eastAsiaTheme="minorHAnsi" w:hAnsi="Arial" w:cs="Arial"/>
          <w:color w:val="000000"/>
          <w:sz w:val="22"/>
          <w:szCs w:val="22"/>
          <w:shd w:val="clear" w:color="auto" w:fill="FFFFFF"/>
          <w:lang w:eastAsia="en-US"/>
        </w:rPr>
        <w:t>utton</w:t>
      </w:r>
      <w:r w:rsidR="00E14926">
        <w:rPr>
          <w:rStyle w:val="eop"/>
          <w:rFonts w:ascii="Arial" w:eastAsiaTheme="minorHAnsi" w:hAnsi="Arial" w:cs="Arial"/>
          <w:color w:val="000000"/>
          <w:sz w:val="22"/>
          <w:szCs w:val="22"/>
          <w:shd w:val="clear" w:color="auto" w:fill="FFFFFF"/>
          <w:lang w:eastAsia="en-US"/>
        </w:rPr>
        <w:t>,</w:t>
      </w:r>
      <w:r w:rsidRPr="0045300C">
        <w:rPr>
          <w:rStyle w:val="eop"/>
          <w:rFonts w:ascii="Arial" w:eastAsiaTheme="minorHAnsi" w:hAnsi="Arial" w:cs="Arial"/>
          <w:color w:val="000000"/>
          <w:sz w:val="22"/>
          <w:szCs w:val="22"/>
          <w:shd w:val="clear" w:color="auto" w:fill="FFFFFF"/>
          <w:lang w:eastAsia="en-US"/>
        </w:rPr>
        <w:t xml:space="preserve"> a notification will appear stating that that your requisition has been created</w:t>
      </w:r>
      <w:r w:rsidR="00E14926">
        <w:rPr>
          <w:rStyle w:val="eop"/>
          <w:rFonts w:ascii="Arial" w:eastAsiaTheme="minorHAnsi" w:hAnsi="Arial" w:cs="Arial"/>
          <w:color w:val="000000"/>
          <w:sz w:val="22"/>
          <w:szCs w:val="22"/>
          <w:shd w:val="clear" w:color="auto" w:fill="FFFFFF"/>
          <w:lang w:eastAsia="en-US"/>
        </w:rPr>
        <w:t>.</w:t>
      </w:r>
    </w:p>
    <w:p w14:paraId="22624F50" w14:textId="3613B83E" w:rsidR="00E83184" w:rsidRDefault="00E83184" w:rsidP="0045300C">
      <w:pPr>
        <w:pStyle w:val="paragraph"/>
        <w:textAlignment w:val="baseline"/>
        <w:rPr>
          <w:rStyle w:val="eop"/>
          <w:rFonts w:ascii="Arial" w:eastAsiaTheme="minorHAnsi" w:hAnsi="Arial" w:cs="Arial"/>
          <w:color w:val="000000"/>
          <w:sz w:val="22"/>
          <w:szCs w:val="22"/>
          <w:shd w:val="clear" w:color="auto" w:fill="FFFFFF"/>
          <w:lang w:eastAsia="en-US"/>
        </w:rPr>
      </w:pPr>
      <w:r w:rsidRPr="00E83184">
        <w:rPr>
          <w:rStyle w:val="eop"/>
          <w:rFonts w:ascii="Arial" w:eastAsiaTheme="minorHAnsi" w:hAnsi="Arial" w:cs="Arial"/>
          <w:noProof/>
          <w:color w:val="000000"/>
          <w:sz w:val="22"/>
          <w:szCs w:val="22"/>
          <w:shd w:val="clear" w:color="auto" w:fill="FFFFFF"/>
          <w:lang w:eastAsia="en-US"/>
        </w:rPr>
        <w:drawing>
          <wp:inline distT="0" distB="0" distL="0" distR="0" wp14:anchorId="2D8FF89E" wp14:editId="6820B152">
            <wp:extent cx="5731510" cy="2564130"/>
            <wp:effectExtent l="0" t="0" r="2540" b="7620"/>
            <wp:docPr id="185302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02076" name=""/>
                    <pic:cNvPicPr/>
                  </pic:nvPicPr>
                  <pic:blipFill>
                    <a:blip r:embed="rId37"/>
                    <a:stretch>
                      <a:fillRect/>
                    </a:stretch>
                  </pic:blipFill>
                  <pic:spPr>
                    <a:xfrm>
                      <a:off x="0" y="0"/>
                      <a:ext cx="5731510" cy="2564130"/>
                    </a:xfrm>
                    <a:prstGeom prst="rect">
                      <a:avLst/>
                    </a:prstGeom>
                  </pic:spPr>
                </pic:pic>
              </a:graphicData>
            </a:graphic>
          </wp:inline>
        </w:drawing>
      </w:r>
    </w:p>
    <w:p w14:paraId="5E95A8C8" w14:textId="7A5B1E32" w:rsidR="004B1FB3" w:rsidRDefault="00360331" w:rsidP="0045300C">
      <w:pPr>
        <w:pStyle w:val="paragraph"/>
        <w:textAlignment w:val="baseline"/>
        <w:rPr>
          <w:rStyle w:val="eop"/>
          <w:rFonts w:ascii="Arial" w:eastAsiaTheme="minorHAnsi" w:hAnsi="Arial" w:cs="Arial"/>
          <w:color w:val="000000"/>
          <w:sz w:val="22"/>
          <w:szCs w:val="22"/>
          <w:shd w:val="clear" w:color="auto" w:fill="FFFFFF"/>
          <w:lang w:eastAsia="en-US"/>
        </w:rPr>
      </w:pPr>
      <w:r w:rsidRPr="00360331">
        <w:rPr>
          <w:rStyle w:val="eop"/>
          <w:rFonts w:ascii="Arial" w:eastAsiaTheme="minorHAnsi" w:hAnsi="Arial" w:cs="Arial"/>
          <w:color w:val="000000"/>
          <w:sz w:val="22"/>
          <w:szCs w:val="22"/>
          <w:shd w:val="clear" w:color="auto" w:fill="FFFFFF"/>
          <w:lang w:eastAsia="en-US"/>
        </w:rPr>
        <w:t xml:space="preserve">Once a requisition has been sent for approval it will enter workflow. All workflow steps must be completed before a Purchase Order is generated. Only then will the order be sent to the supplier or requisitioner. Workflow steps vary depending on the data used on the requisition however you can check the workflow status of your requisition on the </w:t>
      </w:r>
      <w:r w:rsidRPr="00360331">
        <w:rPr>
          <w:rStyle w:val="eop"/>
          <w:rFonts w:ascii="Arial" w:eastAsiaTheme="minorHAnsi" w:hAnsi="Arial" w:cs="Arial"/>
          <w:b/>
          <w:bCs/>
          <w:color w:val="000000"/>
          <w:sz w:val="22"/>
          <w:szCs w:val="22"/>
          <w:shd w:val="clear" w:color="auto" w:fill="FFFFFF"/>
          <w:lang w:eastAsia="en-US"/>
        </w:rPr>
        <w:t>Workflow Enquiry – Requisitions</w:t>
      </w:r>
      <w:r w:rsidRPr="00360331">
        <w:rPr>
          <w:rStyle w:val="eop"/>
          <w:rFonts w:ascii="Arial" w:eastAsiaTheme="minorHAnsi" w:hAnsi="Arial" w:cs="Arial"/>
          <w:color w:val="000000"/>
          <w:sz w:val="22"/>
          <w:szCs w:val="22"/>
          <w:shd w:val="clear" w:color="auto" w:fill="FFFFFF"/>
          <w:lang w:eastAsia="en-US"/>
        </w:rPr>
        <w:t xml:space="preserve"> report. This can be found in the Procurement menu &gt; Requisitions &gt; Enquiries</w:t>
      </w:r>
      <w:r w:rsidR="00B77EBD">
        <w:rPr>
          <w:rStyle w:val="eop"/>
          <w:rFonts w:ascii="Arial" w:eastAsiaTheme="minorHAnsi" w:hAnsi="Arial" w:cs="Arial"/>
          <w:color w:val="000000"/>
          <w:sz w:val="22"/>
          <w:szCs w:val="22"/>
          <w:shd w:val="clear" w:color="auto" w:fill="FFFFFF"/>
          <w:lang w:eastAsia="en-US"/>
        </w:rPr>
        <w:t>.</w:t>
      </w:r>
      <w:r w:rsidRPr="00360331">
        <w:rPr>
          <w:rStyle w:val="eop"/>
          <w:rFonts w:ascii="Arial" w:eastAsiaTheme="minorHAnsi" w:hAnsi="Arial" w:cs="Arial"/>
          <w:color w:val="000000"/>
          <w:sz w:val="22"/>
          <w:szCs w:val="22"/>
          <w:shd w:val="clear" w:color="auto" w:fill="FFFFFF"/>
          <w:lang w:eastAsia="en-US"/>
        </w:rPr>
        <w:t xml:space="preserve">    </w:t>
      </w:r>
    </w:p>
    <w:p w14:paraId="1A21B918" w14:textId="3053FB76" w:rsidR="00AE7EDF" w:rsidRPr="00AE7EDF" w:rsidRDefault="00AE7EDF" w:rsidP="00AE7EDF">
      <w:pPr>
        <w:pStyle w:val="Heading3"/>
        <w:rPr>
          <w:rStyle w:val="eop"/>
        </w:rPr>
      </w:pPr>
      <w:bookmarkStart w:id="37" w:name="_Toc225497608"/>
      <w:r w:rsidRPr="00AE7EDF">
        <w:rPr>
          <w:rStyle w:val="eop"/>
        </w:rPr>
        <w:lastRenderedPageBreak/>
        <w:t>4.1.7 Funds Check Warning</w:t>
      </w:r>
      <w:bookmarkEnd w:id="37"/>
    </w:p>
    <w:p w14:paraId="314A537C" w14:textId="1E17ABAE" w:rsidR="00AE7EDF" w:rsidRDefault="0025742A" w:rsidP="0045300C">
      <w:pPr>
        <w:pStyle w:val="paragraph"/>
        <w:textAlignment w:val="baseline"/>
        <w:rPr>
          <w:rStyle w:val="eop"/>
          <w:rFonts w:ascii="Arial" w:eastAsiaTheme="minorHAnsi" w:hAnsi="Arial" w:cs="Arial"/>
          <w:color w:val="000000"/>
          <w:sz w:val="22"/>
          <w:szCs w:val="22"/>
          <w:shd w:val="clear" w:color="auto" w:fill="FFFFFF"/>
          <w:lang w:eastAsia="en-US"/>
        </w:rPr>
      </w:pPr>
      <w:r w:rsidRPr="0025742A">
        <w:rPr>
          <w:rStyle w:val="eop"/>
          <w:rFonts w:ascii="Arial" w:eastAsiaTheme="minorHAnsi" w:hAnsi="Arial" w:cs="Arial"/>
          <w:color w:val="000000"/>
          <w:sz w:val="22"/>
          <w:szCs w:val="22"/>
          <w:shd w:val="clear" w:color="auto" w:fill="FFFFFF"/>
          <w:lang w:eastAsia="en-US"/>
        </w:rPr>
        <w:t>If the order is likely to exceed 90% of the available budget for the Cost Centre/Account Code, the following warning will appear</w:t>
      </w:r>
      <w:r>
        <w:rPr>
          <w:rStyle w:val="eop"/>
          <w:rFonts w:ascii="Arial" w:eastAsiaTheme="minorHAnsi" w:hAnsi="Arial" w:cs="Arial"/>
          <w:color w:val="000000"/>
          <w:sz w:val="22"/>
          <w:szCs w:val="22"/>
          <w:shd w:val="clear" w:color="auto" w:fill="FFFFFF"/>
          <w:lang w:eastAsia="en-US"/>
        </w:rPr>
        <w:t>.</w:t>
      </w:r>
    </w:p>
    <w:p w14:paraId="1943C4EF" w14:textId="4DC9397F" w:rsidR="00D54511" w:rsidRDefault="000D2055" w:rsidP="0045300C">
      <w:pPr>
        <w:pStyle w:val="paragraph"/>
        <w:textAlignment w:val="baseline"/>
        <w:rPr>
          <w:rStyle w:val="eop"/>
          <w:rFonts w:ascii="Arial" w:eastAsiaTheme="minorHAnsi" w:hAnsi="Arial" w:cs="Arial"/>
          <w:color w:val="000000"/>
          <w:sz w:val="22"/>
          <w:szCs w:val="22"/>
          <w:shd w:val="clear" w:color="auto" w:fill="FFFFFF"/>
          <w:lang w:eastAsia="en-US"/>
        </w:rPr>
      </w:pPr>
      <w:r w:rsidRPr="000D2055">
        <w:rPr>
          <w:rStyle w:val="eop"/>
          <w:rFonts w:ascii="Arial" w:eastAsiaTheme="minorHAnsi" w:hAnsi="Arial" w:cs="Arial"/>
          <w:noProof/>
          <w:color w:val="000000"/>
          <w:sz w:val="22"/>
          <w:szCs w:val="22"/>
          <w:shd w:val="clear" w:color="auto" w:fill="FFFFFF"/>
          <w:lang w:eastAsia="en-US"/>
        </w:rPr>
        <w:drawing>
          <wp:inline distT="0" distB="0" distL="0" distR="0" wp14:anchorId="4275AF83" wp14:editId="2D169445">
            <wp:extent cx="5731510" cy="2459355"/>
            <wp:effectExtent l="0" t="0" r="2540" b="0"/>
            <wp:docPr id="714887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87606" name=""/>
                    <pic:cNvPicPr/>
                  </pic:nvPicPr>
                  <pic:blipFill>
                    <a:blip r:embed="rId38"/>
                    <a:stretch>
                      <a:fillRect/>
                    </a:stretch>
                  </pic:blipFill>
                  <pic:spPr>
                    <a:xfrm>
                      <a:off x="0" y="0"/>
                      <a:ext cx="5731510" cy="2459355"/>
                    </a:xfrm>
                    <a:prstGeom prst="rect">
                      <a:avLst/>
                    </a:prstGeom>
                  </pic:spPr>
                </pic:pic>
              </a:graphicData>
            </a:graphic>
          </wp:inline>
        </w:drawing>
      </w:r>
    </w:p>
    <w:p w14:paraId="0621487C" w14:textId="29D9E6FF" w:rsidR="00AE7EDF" w:rsidRDefault="00103C33" w:rsidP="0045300C">
      <w:pPr>
        <w:pStyle w:val="paragraph"/>
        <w:textAlignment w:val="baseline"/>
        <w:rPr>
          <w:rStyle w:val="eop"/>
          <w:rFonts w:ascii="Arial" w:eastAsiaTheme="minorHAnsi" w:hAnsi="Arial" w:cs="Arial"/>
          <w:color w:val="000000"/>
          <w:sz w:val="22"/>
          <w:szCs w:val="22"/>
          <w:shd w:val="clear" w:color="auto" w:fill="FFFFFF"/>
          <w:lang w:eastAsia="en-US"/>
        </w:rPr>
      </w:pPr>
      <w:r w:rsidRPr="00103C33">
        <w:rPr>
          <w:rStyle w:val="eop"/>
          <w:rFonts w:ascii="Arial" w:eastAsiaTheme="minorHAnsi" w:hAnsi="Arial" w:cs="Arial"/>
          <w:color w:val="000000"/>
          <w:sz w:val="22"/>
          <w:szCs w:val="22"/>
          <w:shd w:val="clear" w:color="auto" w:fill="FFFFFF"/>
          <w:lang w:eastAsia="en-US"/>
        </w:rPr>
        <w:t xml:space="preserve">Click </w:t>
      </w:r>
      <w:r w:rsidRPr="000B6A86">
        <w:rPr>
          <w:rStyle w:val="eop"/>
          <w:rFonts w:ascii="Arial" w:eastAsiaTheme="minorHAnsi" w:hAnsi="Arial" w:cs="Arial"/>
          <w:b/>
          <w:bCs/>
          <w:color w:val="000000"/>
          <w:sz w:val="22"/>
          <w:szCs w:val="22"/>
          <w:shd w:val="clear" w:color="auto" w:fill="FFFFFF"/>
          <w:lang w:eastAsia="en-US"/>
        </w:rPr>
        <w:t>Yes</w:t>
      </w:r>
      <w:r w:rsidRPr="00103C33">
        <w:rPr>
          <w:rStyle w:val="eop"/>
          <w:rFonts w:ascii="Arial" w:eastAsiaTheme="minorHAnsi" w:hAnsi="Arial" w:cs="Arial"/>
          <w:color w:val="000000"/>
          <w:sz w:val="22"/>
          <w:szCs w:val="22"/>
          <w:shd w:val="clear" w:color="auto" w:fill="FFFFFF"/>
          <w:lang w:eastAsia="en-US"/>
        </w:rPr>
        <w:t xml:space="preserve"> to ignore the warning, which closes the popup and sends the requisition into workflow</w:t>
      </w:r>
      <w:r w:rsidR="00CB0E50">
        <w:rPr>
          <w:rStyle w:val="eop"/>
          <w:rFonts w:ascii="Arial" w:eastAsiaTheme="minorHAnsi" w:hAnsi="Arial" w:cs="Arial"/>
          <w:color w:val="000000"/>
          <w:sz w:val="22"/>
          <w:szCs w:val="22"/>
          <w:shd w:val="clear" w:color="auto" w:fill="FFFFFF"/>
          <w:lang w:eastAsia="en-US"/>
        </w:rPr>
        <w:t>.</w:t>
      </w:r>
    </w:p>
    <w:p w14:paraId="6379FC50" w14:textId="2B7E7675" w:rsidR="00CB0E50" w:rsidRDefault="00CB0E50" w:rsidP="0045300C">
      <w:pPr>
        <w:pStyle w:val="paragraph"/>
        <w:textAlignment w:val="baseline"/>
        <w:rPr>
          <w:rStyle w:val="eop"/>
          <w:rFonts w:ascii="Arial" w:eastAsiaTheme="minorHAnsi" w:hAnsi="Arial" w:cs="Arial"/>
          <w:color w:val="000000"/>
          <w:sz w:val="22"/>
          <w:szCs w:val="22"/>
          <w:shd w:val="clear" w:color="auto" w:fill="FFFFFF"/>
          <w:lang w:eastAsia="en-US"/>
        </w:rPr>
      </w:pPr>
      <w:r>
        <w:rPr>
          <w:rStyle w:val="eop"/>
          <w:rFonts w:ascii="Arial" w:eastAsiaTheme="minorHAnsi" w:hAnsi="Arial" w:cs="Arial"/>
          <w:color w:val="000000"/>
          <w:sz w:val="22"/>
          <w:szCs w:val="22"/>
          <w:shd w:val="clear" w:color="auto" w:fill="FFFFFF"/>
          <w:lang w:eastAsia="en-US"/>
        </w:rPr>
        <w:t>Cli</w:t>
      </w:r>
      <w:r w:rsidR="000B6A86">
        <w:rPr>
          <w:rStyle w:val="eop"/>
          <w:rFonts w:ascii="Arial" w:eastAsiaTheme="minorHAnsi" w:hAnsi="Arial" w:cs="Arial"/>
          <w:color w:val="000000"/>
          <w:sz w:val="22"/>
          <w:szCs w:val="22"/>
          <w:shd w:val="clear" w:color="auto" w:fill="FFFFFF"/>
          <w:lang w:eastAsia="en-US"/>
        </w:rPr>
        <w:t xml:space="preserve">ck </w:t>
      </w:r>
      <w:r w:rsidR="000B6A86" w:rsidRPr="000B6A86">
        <w:rPr>
          <w:rStyle w:val="eop"/>
          <w:rFonts w:ascii="Arial" w:eastAsiaTheme="minorHAnsi" w:hAnsi="Arial" w:cs="Arial"/>
          <w:b/>
          <w:bCs/>
          <w:color w:val="000000"/>
          <w:sz w:val="22"/>
          <w:szCs w:val="22"/>
          <w:shd w:val="clear" w:color="auto" w:fill="FFFFFF"/>
          <w:lang w:eastAsia="en-US"/>
        </w:rPr>
        <w:t>OK</w:t>
      </w:r>
      <w:r w:rsidR="000B6A86">
        <w:rPr>
          <w:rStyle w:val="eop"/>
          <w:rFonts w:ascii="Arial" w:eastAsiaTheme="minorHAnsi" w:hAnsi="Arial" w:cs="Arial"/>
          <w:color w:val="000000"/>
          <w:sz w:val="22"/>
          <w:szCs w:val="22"/>
          <w:shd w:val="clear" w:color="auto" w:fill="FFFFFF"/>
          <w:lang w:eastAsia="en-US"/>
        </w:rPr>
        <w:t xml:space="preserve"> in the Success window to close it.</w:t>
      </w:r>
    </w:p>
    <w:p w14:paraId="72C81569" w14:textId="29755A43" w:rsidR="000056FE" w:rsidRPr="00EC0A1D" w:rsidRDefault="000056FE" w:rsidP="00EC0A1D">
      <w:pPr>
        <w:pStyle w:val="Heading2"/>
        <w:rPr>
          <w:rStyle w:val="eop"/>
        </w:rPr>
      </w:pPr>
      <w:bookmarkStart w:id="38" w:name="_Toc225497609"/>
      <w:r w:rsidRPr="00EC0A1D">
        <w:rPr>
          <w:rStyle w:val="eop"/>
        </w:rPr>
        <w:t>4.2</w:t>
      </w:r>
      <w:r w:rsidR="00EC0A1D" w:rsidRPr="00EC0A1D">
        <w:rPr>
          <w:rStyle w:val="eop"/>
        </w:rPr>
        <w:t xml:space="preserve"> </w:t>
      </w:r>
      <w:r w:rsidRPr="00EC0A1D">
        <w:rPr>
          <w:rStyle w:val="eop"/>
        </w:rPr>
        <w:t>New Request via Find Products</w:t>
      </w:r>
      <w:bookmarkEnd w:id="38"/>
      <w:r w:rsidRPr="00EC0A1D">
        <w:rPr>
          <w:rStyle w:val="eop"/>
        </w:rPr>
        <w:t xml:space="preserve"> </w:t>
      </w:r>
    </w:p>
    <w:p w14:paraId="7710E7CC" w14:textId="6ACD3716" w:rsidR="00EC0A1D" w:rsidRDefault="000056FE" w:rsidP="000056FE">
      <w:pPr>
        <w:pStyle w:val="paragraph"/>
        <w:numPr>
          <w:ilvl w:val="0"/>
          <w:numId w:val="5"/>
        </w:numPr>
        <w:textAlignment w:val="baseline"/>
        <w:rPr>
          <w:rStyle w:val="eop"/>
          <w:rFonts w:ascii="Arial" w:eastAsiaTheme="minorHAnsi" w:hAnsi="Arial" w:cs="Arial"/>
          <w:color w:val="000000"/>
          <w:sz w:val="22"/>
          <w:szCs w:val="22"/>
          <w:shd w:val="clear" w:color="auto" w:fill="FFFFFF"/>
          <w:lang w:eastAsia="en-US"/>
        </w:rPr>
      </w:pPr>
      <w:r w:rsidRPr="00EC0A1D">
        <w:rPr>
          <w:rStyle w:val="eop"/>
          <w:rFonts w:ascii="Arial" w:eastAsiaTheme="minorHAnsi" w:hAnsi="Arial" w:cs="Arial"/>
          <w:color w:val="000000"/>
          <w:sz w:val="22"/>
          <w:szCs w:val="22"/>
          <w:shd w:val="clear" w:color="auto" w:fill="FFFFFF"/>
          <w:lang w:eastAsia="en-US"/>
        </w:rPr>
        <w:t xml:space="preserve">Navigate to </w:t>
      </w:r>
      <w:bookmarkStart w:id="39" w:name="_Hlk219988373"/>
      <w:r w:rsidR="00EC0A1D" w:rsidRPr="00EC0A1D">
        <w:rPr>
          <w:rStyle w:val="eop"/>
          <w:rFonts w:ascii="Arial" w:eastAsiaTheme="minorHAnsi" w:hAnsi="Arial" w:cs="Arial"/>
          <w:b/>
          <w:bCs/>
          <w:color w:val="000000"/>
          <w:sz w:val="22"/>
          <w:szCs w:val="22"/>
          <w:shd w:val="clear" w:color="auto" w:fill="FFFFFF"/>
          <w:lang w:eastAsia="en-US"/>
        </w:rPr>
        <w:t xml:space="preserve">Main Menu </w:t>
      </w:r>
      <w:r w:rsidR="00B77EBD">
        <w:rPr>
          <w:rStyle w:val="eop"/>
          <w:rFonts w:ascii="Arial" w:eastAsiaTheme="minorHAnsi" w:hAnsi="Arial" w:cs="Arial"/>
          <w:b/>
          <w:bCs/>
          <w:color w:val="000000"/>
          <w:sz w:val="22"/>
          <w:szCs w:val="22"/>
          <w:shd w:val="clear" w:color="auto" w:fill="FFFFFF"/>
          <w:lang w:eastAsia="en-US"/>
        </w:rPr>
        <w:t>&gt;</w:t>
      </w:r>
      <w:r w:rsidR="00EC0A1D" w:rsidRPr="00EC0A1D">
        <w:rPr>
          <w:rStyle w:val="eop"/>
          <w:rFonts w:ascii="Arial" w:eastAsiaTheme="minorHAnsi" w:hAnsi="Arial" w:cs="Arial"/>
          <w:b/>
          <w:bCs/>
          <w:color w:val="000000"/>
          <w:sz w:val="22"/>
          <w:szCs w:val="22"/>
          <w:shd w:val="clear" w:color="auto" w:fill="FFFFFF"/>
          <w:lang w:eastAsia="en-US"/>
        </w:rPr>
        <w:t xml:space="preserve"> </w:t>
      </w:r>
      <w:r w:rsidRPr="00EC0A1D">
        <w:rPr>
          <w:rStyle w:val="eop"/>
          <w:rFonts w:ascii="Arial" w:eastAsiaTheme="minorHAnsi" w:hAnsi="Arial" w:cs="Arial"/>
          <w:b/>
          <w:bCs/>
          <w:color w:val="000000"/>
          <w:sz w:val="22"/>
          <w:szCs w:val="22"/>
          <w:shd w:val="clear" w:color="auto" w:fill="FFFFFF"/>
          <w:lang w:eastAsia="en-US"/>
        </w:rPr>
        <w:t xml:space="preserve">Your Employment </w:t>
      </w:r>
      <w:r w:rsidR="00B77EBD">
        <w:rPr>
          <w:rStyle w:val="eop"/>
          <w:rFonts w:ascii="Arial" w:eastAsiaTheme="minorHAnsi" w:hAnsi="Arial" w:cs="Arial"/>
          <w:b/>
          <w:bCs/>
          <w:color w:val="000000"/>
          <w:sz w:val="22"/>
          <w:szCs w:val="22"/>
          <w:shd w:val="clear" w:color="auto" w:fill="FFFFFF"/>
          <w:lang w:eastAsia="en-US"/>
        </w:rPr>
        <w:t>&gt;</w:t>
      </w:r>
      <w:r w:rsidRPr="00EC0A1D">
        <w:rPr>
          <w:rStyle w:val="eop"/>
          <w:rFonts w:ascii="Arial" w:eastAsiaTheme="minorHAnsi" w:hAnsi="Arial" w:cs="Arial"/>
          <w:b/>
          <w:bCs/>
          <w:color w:val="000000"/>
          <w:sz w:val="22"/>
          <w:szCs w:val="22"/>
          <w:shd w:val="clear" w:color="auto" w:fill="FFFFFF"/>
          <w:lang w:eastAsia="en-US"/>
        </w:rPr>
        <w:t xml:space="preserve"> Purchasing</w:t>
      </w:r>
      <w:r w:rsidRPr="00EC0A1D">
        <w:rPr>
          <w:rStyle w:val="eop"/>
          <w:rFonts w:ascii="Arial" w:eastAsiaTheme="minorHAnsi" w:hAnsi="Arial" w:cs="Arial"/>
          <w:color w:val="000000"/>
          <w:sz w:val="22"/>
          <w:szCs w:val="22"/>
          <w:shd w:val="clear" w:color="auto" w:fill="FFFFFF"/>
          <w:lang w:eastAsia="en-US"/>
        </w:rPr>
        <w:t xml:space="preserve"> </w:t>
      </w:r>
      <w:bookmarkEnd w:id="39"/>
    </w:p>
    <w:p w14:paraId="52263F84" w14:textId="206DA281" w:rsidR="003C5C1B" w:rsidRPr="00CE6090" w:rsidRDefault="000056FE" w:rsidP="000056FE">
      <w:pPr>
        <w:pStyle w:val="paragraph"/>
        <w:numPr>
          <w:ilvl w:val="0"/>
          <w:numId w:val="5"/>
        </w:numPr>
        <w:textAlignment w:val="baseline"/>
        <w:rPr>
          <w:rStyle w:val="eop"/>
          <w:rFonts w:ascii="Arial" w:eastAsiaTheme="minorHAnsi" w:hAnsi="Arial" w:cs="Arial"/>
          <w:color w:val="000000"/>
          <w:sz w:val="22"/>
          <w:szCs w:val="22"/>
          <w:shd w:val="clear" w:color="auto" w:fill="FFFFFF"/>
          <w:lang w:eastAsia="en-US"/>
        </w:rPr>
      </w:pPr>
      <w:r w:rsidRPr="00EC0A1D">
        <w:rPr>
          <w:rStyle w:val="eop"/>
          <w:rFonts w:ascii="Arial" w:eastAsiaTheme="minorHAnsi" w:hAnsi="Arial" w:cs="Arial"/>
          <w:color w:val="000000"/>
          <w:sz w:val="22"/>
          <w:szCs w:val="22"/>
          <w:shd w:val="clear" w:color="auto" w:fill="FFFFFF"/>
          <w:lang w:eastAsia="en-US"/>
        </w:rPr>
        <w:t xml:space="preserve">Click on </w:t>
      </w:r>
      <w:r w:rsidRPr="00EC0A1D">
        <w:rPr>
          <w:rStyle w:val="eop"/>
          <w:rFonts w:ascii="Arial" w:eastAsiaTheme="minorHAnsi" w:hAnsi="Arial" w:cs="Arial"/>
          <w:b/>
          <w:bCs/>
          <w:color w:val="000000"/>
          <w:sz w:val="22"/>
          <w:szCs w:val="22"/>
          <w:shd w:val="clear" w:color="auto" w:fill="FFFFFF"/>
          <w:lang w:eastAsia="en-US"/>
        </w:rPr>
        <w:t>Find products</w:t>
      </w:r>
      <w:r w:rsidR="00EC0A1D" w:rsidRPr="00EC0A1D">
        <w:rPr>
          <w:rStyle w:val="eop"/>
          <w:rFonts w:ascii="Arial" w:eastAsiaTheme="minorHAnsi" w:hAnsi="Arial" w:cs="Arial"/>
          <w:b/>
          <w:bCs/>
          <w:color w:val="000000"/>
          <w:sz w:val="22"/>
          <w:szCs w:val="22"/>
          <w:shd w:val="clear" w:color="auto" w:fill="FFFFFF"/>
          <w:lang w:eastAsia="en-US"/>
        </w:rPr>
        <w:t>.</w:t>
      </w:r>
    </w:p>
    <w:p w14:paraId="6EFB225F" w14:textId="4C51C6BE" w:rsidR="00CE6090" w:rsidRPr="00EC0A1D" w:rsidRDefault="00CE6090" w:rsidP="00CE6090">
      <w:pPr>
        <w:pStyle w:val="paragraph"/>
        <w:textAlignment w:val="baseline"/>
        <w:rPr>
          <w:rStyle w:val="eop"/>
          <w:rFonts w:ascii="Arial" w:eastAsiaTheme="minorHAnsi" w:hAnsi="Arial" w:cs="Arial"/>
          <w:color w:val="000000"/>
          <w:sz w:val="22"/>
          <w:szCs w:val="22"/>
          <w:shd w:val="clear" w:color="auto" w:fill="FFFFFF"/>
          <w:lang w:eastAsia="en-US"/>
        </w:rPr>
      </w:pPr>
      <w:r w:rsidRPr="00CE6090">
        <w:rPr>
          <w:rStyle w:val="eop"/>
          <w:rFonts w:ascii="Arial" w:eastAsiaTheme="minorHAnsi" w:hAnsi="Arial" w:cs="Arial"/>
          <w:noProof/>
          <w:color w:val="000000"/>
          <w:sz w:val="22"/>
          <w:szCs w:val="22"/>
          <w:shd w:val="clear" w:color="auto" w:fill="FFFFFF"/>
          <w:lang w:eastAsia="en-US"/>
        </w:rPr>
        <w:drawing>
          <wp:inline distT="0" distB="0" distL="0" distR="0" wp14:anchorId="7842479A" wp14:editId="017DD343">
            <wp:extent cx="5731510" cy="2524125"/>
            <wp:effectExtent l="0" t="0" r="2540" b="9525"/>
            <wp:docPr id="152811988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119885" name="Picture 1" descr="A screenshot of a computer&#10;&#10;AI-generated content may be incorrect."/>
                    <pic:cNvPicPr/>
                  </pic:nvPicPr>
                  <pic:blipFill>
                    <a:blip r:embed="rId39"/>
                    <a:stretch>
                      <a:fillRect/>
                    </a:stretch>
                  </pic:blipFill>
                  <pic:spPr>
                    <a:xfrm>
                      <a:off x="0" y="0"/>
                      <a:ext cx="5731510" cy="2524125"/>
                    </a:xfrm>
                    <a:prstGeom prst="rect">
                      <a:avLst/>
                    </a:prstGeom>
                  </pic:spPr>
                </pic:pic>
              </a:graphicData>
            </a:graphic>
          </wp:inline>
        </w:drawing>
      </w:r>
    </w:p>
    <w:p w14:paraId="3BA3C9C9" w14:textId="0329997A" w:rsidR="00E07533" w:rsidRPr="00E07533" w:rsidRDefault="00E07533" w:rsidP="00E07533">
      <w:pPr>
        <w:pStyle w:val="paragraph"/>
        <w:textAlignment w:val="baseline"/>
        <w:rPr>
          <w:rStyle w:val="eop"/>
          <w:rFonts w:ascii="Arial" w:eastAsiaTheme="minorHAnsi" w:hAnsi="Arial" w:cs="Arial"/>
          <w:color w:val="000000"/>
          <w:sz w:val="22"/>
          <w:szCs w:val="22"/>
          <w:shd w:val="clear" w:color="auto" w:fill="FFFFFF"/>
          <w:lang w:eastAsia="en-US"/>
        </w:rPr>
      </w:pPr>
      <w:r w:rsidRPr="00271C42">
        <w:rPr>
          <w:rStyle w:val="eop"/>
          <w:rFonts w:ascii="Arial" w:eastAsiaTheme="minorHAnsi" w:hAnsi="Arial" w:cs="Arial"/>
          <w:b/>
          <w:bCs/>
          <w:color w:val="000000"/>
          <w:sz w:val="22"/>
          <w:szCs w:val="22"/>
          <w:shd w:val="clear" w:color="auto" w:fill="FFFFFF"/>
          <w:lang w:eastAsia="en-US"/>
        </w:rPr>
        <w:t>Categories</w:t>
      </w:r>
      <w:r w:rsidR="000325FA">
        <w:rPr>
          <w:rStyle w:val="eop"/>
          <w:rFonts w:ascii="Arial" w:eastAsiaTheme="minorHAnsi" w:hAnsi="Arial" w:cs="Arial"/>
          <w:color w:val="000000"/>
          <w:sz w:val="22"/>
          <w:szCs w:val="22"/>
          <w:shd w:val="clear" w:color="auto" w:fill="FFFFFF"/>
          <w:lang w:eastAsia="en-US"/>
        </w:rPr>
        <w:t xml:space="preserve"> –</w:t>
      </w:r>
      <w:r w:rsidRPr="00E07533">
        <w:rPr>
          <w:rStyle w:val="eop"/>
          <w:rFonts w:ascii="Arial" w:eastAsiaTheme="minorHAnsi" w:hAnsi="Arial" w:cs="Arial"/>
          <w:color w:val="000000"/>
          <w:sz w:val="22"/>
          <w:szCs w:val="22"/>
          <w:shd w:val="clear" w:color="auto" w:fill="FFFFFF"/>
          <w:lang w:eastAsia="en-US"/>
        </w:rPr>
        <w:t xml:space="preserve"> </w:t>
      </w:r>
      <w:r w:rsidR="000325FA">
        <w:rPr>
          <w:rStyle w:val="eop"/>
          <w:rFonts w:ascii="Arial" w:eastAsiaTheme="minorHAnsi" w:hAnsi="Arial" w:cs="Arial"/>
          <w:color w:val="000000"/>
          <w:sz w:val="22"/>
          <w:szCs w:val="22"/>
          <w:shd w:val="clear" w:color="auto" w:fill="FFFFFF"/>
          <w:lang w:eastAsia="en-US"/>
        </w:rPr>
        <w:t xml:space="preserve">This </w:t>
      </w:r>
      <w:r w:rsidRPr="00E07533">
        <w:rPr>
          <w:rStyle w:val="eop"/>
          <w:rFonts w:ascii="Arial" w:eastAsiaTheme="minorHAnsi" w:hAnsi="Arial" w:cs="Arial"/>
          <w:color w:val="000000"/>
          <w:sz w:val="22"/>
          <w:szCs w:val="22"/>
          <w:shd w:val="clear" w:color="auto" w:fill="FFFFFF"/>
          <w:lang w:eastAsia="en-US"/>
        </w:rPr>
        <w:t xml:space="preserve">is selected by default, allowing products to be searched for by </w:t>
      </w:r>
      <w:r w:rsidRPr="00D83614">
        <w:rPr>
          <w:rStyle w:val="eop"/>
          <w:rFonts w:ascii="Arial" w:eastAsiaTheme="minorHAnsi" w:hAnsi="Arial" w:cs="Arial"/>
          <w:b/>
          <w:bCs/>
          <w:color w:val="000000"/>
          <w:sz w:val="22"/>
          <w:szCs w:val="22"/>
          <w:shd w:val="clear" w:color="auto" w:fill="FFFFFF"/>
          <w:lang w:eastAsia="en-US"/>
        </w:rPr>
        <w:t>Supplier</w:t>
      </w:r>
      <w:r w:rsidRPr="00E07533">
        <w:rPr>
          <w:rStyle w:val="eop"/>
          <w:rFonts w:ascii="Arial" w:eastAsiaTheme="minorHAnsi" w:hAnsi="Arial" w:cs="Arial"/>
          <w:color w:val="000000"/>
          <w:sz w:val="22"/>
          <w:szCs w:val="22"/>
          <w:shd w:val="clear" w:color="auto" w:fill="FFFFFF"/>
          <w:lang w:eastAsia="en-US"/>
        </w:rPr>
        <w:t xml:space="preserve"> or </w:t>
      </w:r>
      <w:r w:rsidRPr="00D83614">
        <w:rPr>
          <w:rStyle w:val="eop"/>
          <w:rFonts w:ascii="Arial" w:eastAsiaTheme="minorHAnsi" w:hAnsi="Arial" w:cs="Arial"/>
          <w:b/>
          <w:bCs/>
          <w:color w:val="000000"/>
          <w:sz w:val="22"/>
          <w:szCs w:val="22"/>
          <w:shd w:val="clear" w:color="auto" w:fill="FFFFFF"/>
          <w:lang w:eastAsia="en-US"/>
        </w:rPr>
        <w:t>Product</w:t>
      </w:r>
      <w:r w:rsidRPr="00E07533">
        <w:rPr>
          <w:rStyle w:val="eop"/>
          <w:rFonts w:ascii="Arial" w:eastAsiaTheme="minorHAnsi" w:hAnsi="Arial" w:cs="Arial"/>
          <w:color w:val="000000"/>
          <w:sz w:val="22"/>
          <w:szCs w:val="22"/>
          <w:shd w:val="clear" w:color="auto" w:fill="FFFFFF"/>
          <w:lang w:eastAsia="en-US"/>
        </w:rPr>
        <w:t xml:space="preserve"> group. You can also type the search parameter into the search field.  </w:t>
      </w:r>
    </w:p>
    <w:p w14:paraId="1580F146" w14:textId="72E53E69" w:rsidR="00E07533" w:rsidRPr="00E07533" w:rsidRDefault="00E07533" w:rsidP="00E07533">
      <w:pPr>
        <w:pStyle w:val="paragraph"/>
        <w:textAlignment w:val="baseline"/>
        <w:rPr>
          <w:rStyle w:val="eop"/>
          <w:rFonts w:ascii="Arial" w:eastAsiaTheme="minorHAnsi" w:hAnsi="Arial" w:cs="Arial"/>
          <w:color w:val="000000"/>
          <w:sz w:val="22"/>
          <w:szCs w:val="22"/>
          <w:shd w:val="clear" w:color="auto" w:fill="FFFFFF"/>
          <w:lang w:eastAsia="en-US"/>
        </w:rPr>
      </w:pPr>
      <w:r w:rsidRPr="000E3C84">
        <w:rPr>
          <w:rStyle w:val="eop"/>
          <w:rFonts w:ascii="Arial" w:eastAsiaTheme="minorHAnsi" w:hAnsi="Arial" w:cs="Arial"/>
          <w:b/>
          <w:bCs/>
          <w:color w:val="000000"/>
          <w:sz w:val="22"/>
          <w:szCs w:val="22"/>
          <w:shd w:val="clear" w:color="auto" w:fill="FFFFFF"/>
          <w:lang w:eastAsia="en-US"/>
        </w:rPr>
        <w:lastRenderedPageBreak/>
        <w:t>Filter</w:t>
      </w:r>
      <w:r w:rsidRPr="00E07533">
        <w:rPr>
          <w:rStyle w:val="eop"/>
          <w:rFonts w:ascii="Arial" w:eastAsiaTheme="minorHAnsi" w:hAnsi="Arial" w:cs="Arial"/>
          <w:color w:val="000000"/>
          <w:sz w:val="22"/>
          <w:szCs w:val="22"/>
          <w:shd w:val="clear" w:color="auto" w:fill="FFFFFF"/>
          <w:lang w:eastAsia="en-US"/>
        </w:rPr>
        <w:t xml:space="preserve"> </w:t>
      </w:r>
      <w:r w:rsidR="000E3C84">
        <w:rPr>
          <w:rStyle w:val="eop"/>
          <w:rFonts w:ascii="Arial" w:eastAsiaTheme="minorHAnsi" w:hAnsi="Arial" w:cs="Arial"/>
          <w:color w:val="000000"/>
          <w:sz w:val="22"/>
          <w:szCs w:val="22"/>
          <w:shd w:val="clear" w:color="auto" w:fill="FFFFFF"/>
          <w:lang w:eastAsia="en-US"/>
        </w:rPr>
        <w:t>–</w:t>
      </w:r>
      <w:r w:rsidRPr="00E07533">
        <w:rPr>
          <w:rStyle w:val="eop"/>
          <w:rFonts w:ascii="Arial" w:eastAsiaTheme="minorHAnsi" w:hAnsi="Arial" w:cs="Arial"/>
          <w:color w:val="000000"/>
          <w:sz w:val="22"/>
          <w:szCs w:val="22"/>
          <w:shd w:val="clear" w:color="auto" w:fill="FFFFFF"/>
          <w:lang w:eastAsia="en-US"/>
        </w:rPr>
        <w:t xml:space="preserve"> </w:t>
      </w:r>
      <w:r w:rsidR="000E3C84">
        <w:rPr>
          <w:rStyle w:val="eop"/>
          <w:rFonts w:ascii="Arial" w:eastAsiaTheme="minorHAnsi" w:hAnsi="Arial" w:cs="Arial"/>
          <w:color w:val="000000"/>
          <w:sz w:val="22"/>
          <w:szCs w:val="22"/>
          <w:shd w:val="clear" w:color="auto" w:fill="FFFFFF"/>
          <w:lang w:eastAsia="en-US"/>
        </w:rPr>
        <w:t xml:space="preserve">This </w:t>
      </w:r>
      <w:r w:rsidRPr="00E07533">
        <w:rPr>
          <w:rStyle w:val="eop"/>
          <w:rFonts w:ascii="Arial" w:eastAsiaTheme="minorHAnsi" w:hAnsi="Arial" w:cs="Arial"/>
          <w:color w:val="000000"/>
          <w:sz w:val="22"/>
          <w:szCs w:val="22"/>
          <w:shd w:val="clear" w:color="auto" w:fill="FFFFFF"/>
          <w:lang w:eastAsia="en-US"/>
        </w:rPr>
        <w:t xml:space="preserve">becomes the active </w:t>
      </w:r>
      <w:proofErr w:type="gramStart"/>
      <w:r w:rsidRPr="00E07533">
        <w:rPr>
          <w:rStyle w:val="eop"/>
          <w:rFonts w:ascii="Arial" w:eastAsiaTheme="minorHAnsi" w:hAnsi="Arial" w:cs="Arial"/>
          <w:color w:val="000000"/>
          <w:sz w:val="22"/>
          <w:szCs w:val="22"/>
          <w:shd w:val="clear" w:color="auto" w:fill="FFFFFF"/>
          <w:lang w:eastAsia="en-US"/>
        </w:rPr>
        <w:t>tab</w:t>
      </w:r>
      <w:proofErr w:type="gramEnd"/>
      <w:r w:rsidRPr="00E07533">
        <w:rPr>
          <w:rStyle w:val="eop"/>
          <w:rFonts w:ascii="Arial" w:eastAsiaTheme="minorHAnsi" w:hAnsi="Arial" w:cs="Arial"/>
          <w:color w:val="000000"/>
          <w:sz w:val="22"/>
          <w:szCs w:val="22"/>
          <w:shd w:val="clear" w:color="auto" w:fill="FFFFFF"/>
          <w:lang w:eastAsia="en-US"/>
        </w:rPr>
        <w:t xml:space="preserve"> and the content pane is populated with the results when the search parameter has been determined</w:t>
      </w:r>
      <w:r w:rsidR="000E3C84">
        <w:rPr>
          <w:rStyle w:val="eop"/>
          <w:rFonts w:ascii="Arial" w:eastAsiaTheme="minorHAnsi" w:hAnsi="Arial" w:cs="Arial"/>
          <w:color w:val="000000"/>
          <w:sz w:val="22"/>
          <w:szCs w:val="22"/>
          <w:shd w:val="clear" w:color="auto" w:fill="FFFFFF"/>
          <w:lang w:eastAsia="en-US"/>
        </w:rPr>
        <w:t>.</w:t>
      </w:r>
    </w:p>
    <w:p w14:paraId="0EB4C853" w14:textId="7E7F3260" w:rsidR="00E07533" w:rsidRPr="00E07533" w:rsidRDefault="00E07533" w:rsidP="00E07533">
      <w:pPr>
        <w:pStyle w:val="paragraph"/>
        <w:textAlignment w:val="baseline"/>
        <w:rPr>
          <w:rStyle w:val="eop"/>
          <w:rFonts w:ascii="Arial" w:eastAsiaTheme="minorHAnsi" w:hAnsi="Arial" w:cs="Arial"/>
          <w:color w:val="000000"/>
          <w:sz w:val="22"/>
          <w:szCs w:val="22"/>
          <w:shd w:val="clear" w:color="auto" w:fill="FFFFFF"/>
          <w:lang w:eastAsia="en-US"/>
        </w:rPr>
      </w:pPr>
      <w:r w:rsidRPr="00A830EE">
        <w:rPr>
          <w:rStyle w:val="eop"/>
          <w:rFonts w:ascii="Arial" w:eastAsiaTheme="minorHAnsi" w:hAnsi="Arial" w:cs="Arial"/>
          <w:b/>
          <w:bCs/>
          <w:color w:val="000000"/>
          <w:sz w:val="22"/>
          <w:szCs w:val="22"/>
          <w:shd w:val="clear" w:color="auto" w:fill="FFFFFF"/>
          <w:lang w:eastAsia="en-US"/>
        </w:rPr>
        <w:t>Purchase lists</w:t>
      </w:r>
      <w:r w:rsidRPr="00E07533">
        <w:rPr>
          <w:rStyle w:val="eop"/>
          <w:rFonts w:ascii="Arial" w:eastAsiaTheme="minorHAnsi" w:hAnsi="Arial" w:cs="Arial"/>
          <w:color w:val="000000"/>
          <w:sz w:val="22"/>
          <w:szCs w:val="22"/>
          <w:shd w:val="clear" w:color="auto" w:fill="FFFFFF"/>
          <w:lang w:eastAsia="en-US"/>
        </w:rPr>
        <w:t xml:space="preserve"> – </w:t>
      </w:r>
      <w:r w:rsidR="00EB14B4">
        <w:rPr>
          <w:rStyle w:val="eop"/>
          <w:rFonts w:ascii="Arial" w:eastAsiaTheme="minorHAnsi" w:hAnsi="Arial" w:cs="Arial"/>
          <w:color w:val="000000"/>
          <w:sz w:val="22"/>
          <w:szCs w:val="22"/>
          <w:shd w:val="clear" w:color="auto" w:fill="FFFFFF"/>
          <w:lang w:eastAsia="en-US"/>
        </w:rPr>
        <w:t>T</w:t>
      </w:r>
      <w:r w:rsidRPr="00E07533">
        <w:rPr>
          <w:rStyle w:val="eop"/>
          <w:rFonts w:ascii="Arial" w:eastAsiaTheme="minorHAnsi" w:hAnsi="Arial" w:cs="Arial"/>
          <w:color w:val="000000"/>
          <w:sz w:val="22"/>
          <w:szCs w:val="22"/>
          <w:shd w:val="clear" w:color="auto" w:fill="FFFFFF"/>
          <w:lang w:eastAsia="en-US"/>
        </w:rPr>
        <w:t xml:space="preserve">his displays those products that you have added to your Purchase lists from a requisition. You can select the product line in the content area, enter the quantity and click Add to Basket in </w:t>
      </w:r>
      <w:proofErr w:type="gramStart"/>
      <w:r w:rsidRPr="00E07533">
        <w:rPr>
          <w:rStyle w:val="eop"/>
          <w:rFonts w:ascii="Arial" w:eastAsiaTheme="minorHAnsi" w:hAnsi="Arial" w:cs="Arial"/>
          <w:color w:val="000000"/>
          <w:sz w:val="22"/>
          <w:szCs w:val="22"/>
          <w:shd w:val="clear" w:color="auto" w:fill="FFFFFF"/>
          <w:lang w:eastAsia="en-US"/>
        </w:rPr>
        <w:t>exactly the same</w:t>
      </w:r>
      <w:proofErr w:type="gramEnd"/>
      <w:r w:rsidRPr="00E07533">
        <w:rPr>
          <w:rStyle w:val="eop"/>
          <w:rFonts w:ascii="Arial" w:eastAsiaTheme="minorHAnsi" w:hAnsi="Arial" w:cs="Arial"/>
          <w:color w:val="000000"/>
          <w:sz w:val="22"/>
          <w:szCs w:val="22"/>
          <w:shd w:val="clear" w:color="auto" w:fill="FFFFFF"/>
          <w:lang w:eastAsia="en-US"/>
        </w:rPr>
        <w:t xml:space="preserve"> way as the example below</w:t>
      </w:r>
      <w:r w:rsidR="008D5A18">
        <w:rPr>
          <w:rStyle w:val="eop"/>
          <w:rFonts w:ascii="Arial" w:eastAsiaTheme="minorHAnsi" w:hAnsi="Arial" w:cs="Arial"/>
          <w:color w:val="000000"/>
          <w:sz w:val="22"/>
          <w:szCs w:val="22"/>
          <w:shd w:val="clear" w:color="auto" w:fill="FFFFFF"/>
          <w:lang w:eastAsia="en-US"/>
        </w:rPr>
        <w:t>.</w:t>
      </w:r>
      <w:r w:rsidRPr="00E07533">
        <w:rPr>
          <w:rStyle w:val="eop"/>
          <w:rFonts w:ascii="Arial" w:eastAsiaTheme="minorHAnsi" w:hAnsi="Arial" w:cs="Arial"/>
          <w:color w:val="000000"/>
          <w:sz w:val="22"/>
          <w:szCs w:val="22"/>
          <w:shd w:val="clear" w:color="auto" w:fill="FFFFFF"/>
          <w:lang w:eastAsia="en-US"/>
        </w:rPr>
        <w:t xml:space="preserve"> </w:t>
      </w:r>
    </w:p>
    <w:p w14:paraId="7ED11049" w14:textId="4875CCFA" w:rsidR="00EC0A1D" w:rsidRDefault="00E07533" w:rsidP="00E07533">
      <w:pPr>
        <w:pStyle w:val="paragraph"/>
        <w:textAlignment w:val="baseline"/>
        <w:rPr>
          <w:rStyle w:val="eop"/>
          <w:rFonts w:ascii="Arial" w:eastAsiaTheme="minorHAnsi" w:hAnsi="Arial" w:cs="Arial"/>
          <w:color w:val="000000"/>
          <w:sz w:val="22"/>
          <w:szCs w:val="22"/>
          <w:shd w:val="clear" w:color="auto" w:fill="FFFFFF"/>
          <w:lang w:eastAsia="en-US"/>
        </w:rPr>
      </w:pPr>
      <w:r w:rsidRPr="00E07533">
        <w:rPr>
          <w:rStyle w:val="eop"/>
          <w:rFonts w:ascii="Arial" w:eastAsiaTheme="minorHAnsi" w:hAnsi="Arial" w:cs="Arial"/>
          <w:color w:val="000000"/>
          <w:sz w:val="22"/>
          <w:szCs w:val="22"/>
          <w:shd w:val="clear" w:color="auto" w:fill="FFFFFF"/>
          <w:lang w:eastAsia="en-US"/>
        </w:rPr>
        <w:t xml:space="preserve">In the example above the Product group </w:t>
      </w:r>
      <w:r w:rsidRPr="00350E83">
        <w:rPr>
          <w:rStyle w:val="eop"/>
          <w:rFonts w:ascii="Arial" w:eastAsiaTheme="minorHAnsi" w:hAnsi="Arial" w:cs="Arial"/>
          <w:b/>
          <w:bCs/>
          <w:color w:val="000000"/>
          <w:sz w:val="22"/>
          <w:szCs w:val="22"/>
          <w:shd w:val="clear" w:color="auto" w:fill="FFFFFF"/>
          <w:lang w:eastAsia="en-US"/>
        </w:rPr>
        <w:t>Books</w:t>
      </w:r>
      <w:r w:rsidRPr="00E07533">
        <w:rPr>
          <w:rStyle w:val="eop"/>
          <w:rFonts w:ascii="Arial" w:eastAsiaTheme="minorHAnsi" w:hAnsi="Arial" w:cs="Arial"/>
          <w:color w:val="000000"/>
          <w:sz w:val="22"/>
          <w:szCs w:val="22"/>
          <w:shd w:val="clear" w:color="auto" w:fill="FFFFFF"/>
          <w:lang w:eastAsia="en-US"/>
        </w:rPr>
        <w:t xml:space="preserve"> has been selected which is then automatically populated in the search field. At the same time, the related results are populated in the Content Area.</w:t>
      </w:r>
    </w:p>
    <w:p w14:paraId="6CCFFB45" w14:textId="525F7645" w:rsidR="00FC12CF" w:rsidRDefault="00FC12CF" w:rsidP="00E07533">
      <w:pPr>
        <w:pStyle w:val="paragraph"/>
        <w:textAlignment w:val="baseline"/>
        <w:rPr>
          <w:rStyle w:val="eop"/>
          <w:rFonts w:ascii="Arial" w:eastAsiaTheme="minorHAnsi" w:hAnsi="Arial" w:cs="Arial"/>
          <w:color w:val="000000"/>
          <w:sz w:val="22"/>
          <w:szCs w:val="22"/>
          <w:shd w:val="clear" w:color="auto" w:fill="FFFFFF"/>
          <w:lang w:eastAsia="en-US"/>
        </w:rPr>
      </w:pPr>
      <w:r w:rsidRPr="00FC12CF">
        <w:rPr>
          <w:rStyle w:val="eop"/>
          <w:rFonts w:ascii="Arial" w:eastAsiaTheme="minorHAnsi" w:hAnsi="Arial" w:cs="Arial"/>
          <w:noProof/>
          <w:color w:val="000000"/>
          <w:sz w:val="22"/>
          <w:szCs w:val="22"/>
          <w:shd w:val="clear" w:color="auto" w:fill="FFFFFF"/>
          <w:lang w:eastAsia="en-US"/>
        </w:rPr>
        <w:drawing>
          <wp:inline distT="0" distB="0" distL="0" distR="0" wp14:anchorId="33491739" wp14:editId="6CF83B65">
            <wp:extent cx="5731510" cy="1537335"/>
            <wp:effectExtent l="0" t="0" r="2540" b="5715"/>
            <wp:docPr id="88253751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537519" name="Picture 1" descr="A screenshot of a computer&#10;&#10;AI-generated content may be incorrect."/>
                    <pic:cNvPicPr/>
                  </pic:nvPicPr>
                  <pic:blipFill>
                    <a:blip r:embed="rId40"/>
                    <a:stretch>
                      <a:fillRect/>
                    </a:stretch>
                  </pic:blipFill>
                  <pic:spPr>
                    <a:xfrm>
                      <a:off x="0" y="0"/>
                      <a:ext cx="5731510" cy="1537335"/>
                    </a:xfrm>
                    <a:prstGeom prst="rect">
                      <a:avLst/>
                    </a:prstGeom>
                  </pic:spPr>
                </pic:pic>
              </a:graphicData>
            </a:graphic>
          </wp:inline>
        </w:drawing>
      </w:r>
    </w:p>
    <w:p w14:paraId="18659B52" w14:textId="77777777" w:rsidR="007F07AC" w:rsidRDefault="007F07AC" w:rsidP="007F07AC">
      <w:pPr>
        <w:pStyle w:val="paragraph"/>
        <w:textAlignment w:val="baseline"/>
        <w:rPr>
          <w:rStyle w:val="eop"/>
          <w:rFonts w:ascii="Arial" w:eastAsiaTheme="minorHAnsi" w:hAnsi="Arial" w:cs="Arial"/>
          <w:color w:val="000000"/>
          <w:sz w:val="22"/>
          <w:szCs w:val="22"/>
          <w:shd w:val="clear" w:color="auto" w:fill="FFFFFF"/>
          <w:lang w:eastAsia="en-US"/>
        </w:rPr>
      </w:pPr>
      <w:r w:rsidRPr="007F07AC">
        <w:rPr>
          <w:rStyle w:val="eop"/>
          <w:rFonts w:ascii="Arial" w:eastAsiaTheme="minorHAnsi" w:hAnsi="Arial" w:cs="Arial"/>
          <w:color w:val="000000"/>
          <w:sz w:val="22"/>
          <w:szCs w:val="22"/>
          <w:shd w:val="clear" w:color="auto" w:fill="FFFFFF"/>
          <w:lang w:eastAsia="en-US"/>
        </w:rPr>
        <w:t>3.</w:t>
      </w:r>
      <w:r w:rsidRPr="007F07AC">
        <w:rPr>
          <w:rStyle w:val="eop"/>
          <w:rFonts w:ascii="Arial" w:eastAsiaTheme="minorHAnsi" w:hAnsi="Arial" w:cs="Arial"/>
          <w:color w:val="000000"/>
          <w:sz w:val="22"/>
          <w:szCs w:val="22"/>
          <w:shd w:val="clear" w:color="auto" w:fill="FFFFFF"/>
          <w:lang w:eastAsia="en-US"/>
        </w:rPr>
        <w:tab/>
        <w:t>Scroll to find the required product</w:t>
      </w:r>
      <w:r>
        <w:rPr>
          <w:rStyle w:val="eop"/>
          <w:rFonts w:ascii="Arial" w:eastAsiaTheme="minorHAnsi" w:hAnsi="Arial" w:cs="Arial"/>
          <w:color w:val="000000"/>
          <w:sz w:val="22"/>
          <w:szCs w:val="22"/>
          <w:shd w:val="clear" w:color="auto" w:fill="FFFFFF"/>
          <w:lang w:eastAsia="en-US"/>
        </w:rPr>
        <w:t>.</w:t>
      </w:r>
    </w:p>
    <w:p w14:paraId="22B26FD9" w14:textId="331D3880" w:rsidR="007F07AC" w:rsidRPr="007F07AC" w:rsidRDefault="007F07AC" w:rsidP="007F07AC">
      <w:pPr>
        <w:pStyle w:val="paragraph"/>
        <w:textAlignment w:val="baseline"/>
        <w:rPr>
          <w:rStyle w:val="eop"/>
          <w:rFonts w:ascii="Arial" w:eastAsiaTheme="minorHAnsi" w:hAnsi="Arial" w:cs="Arial"/>
          <w:color w:val="000000"/>
          <w:sz w:val="22"/>
          <w:szCs w:val="22"/>
          <w:shd w:val="clear" w:color="auto" w:fill="FFFFFF"/>
          <w:lang w:eastAsia="en-US"/>
        </w:rPr>
      </w:pPr>
      <w:r w:rsidRPr="007F07AC">
        <w:rPr>
          <w:rStyle w:val="eop"/>
          <w:rFonts w:ascii="Arial" w:eastAsiaTheme="minorHAnsi" w:hAnsi="Arial" w:cs="Arial"/>
          <w:color w:val="000000"/>
          <w:sz w:val="22"/>
          <w:szCs w:val="22"/>
          <w:shd w:val="clear" w:color="auto" w:fill="FFFFFF"/>
          <w:lang w:eastAsia="en-US"/>
        </w:rPr>
        <w:t>4.</w:t>
      </w:r>
      <w:r w:rsidRPr="007F07AC">
        <w:rPr>
          <w:rStyle w:val="eop"/>
          <w:rFonts w:ascii="Arial" w:eastAsiaTheme="minorHAnsi" w:hAnsi="Arial" w:cs="Arial"/>
          <w:color w:val="000000"/>
          <w:sz w:val="22"/>
          <w:szCs w:val="22"/>
          <w:shd w:val="clear" w:color="auto" w:fill="FFFFFF"/>
          <w:lang w:eastAsia="en-US"/>
        </w:rPr>
        <w:tab/>
        <w:t xml:space="preserve">Enter the </w:t>
      </w:r>
      <w:r w:rsidR="00A73A6C" w:rsidRPr="007F07AC">
        <w:rPr>
          <w:rStyle w:val="eop"/>
          <w:rFonts w:ascii="Arial" w:eastAsiaTheme="minorHAnsi" w:hAnsi="Arial" w:cs="Arial"/>
          <w:color w:val="000000"/>
          <w:sz w:val="22"/>
          <w:szCs w:val="22"/>
          <w:shd w:val="clear" w:color="auto" w:fill="FFFFFF"/>
          <w:lang w:eastAsia="en-US"/>
        </w:rPr>
        <w:t>quantity or</w:t>
      </w:r>
      <w:r w:rsidRPr="007F07AC">
        <w:rPr>
          <w:rStyle w:val="eop"/>
          <w:rFonts w:ascii="Arial" w:eastAsiaTheme="minorHAnsi" w:hAnsi="Arial" w:cs="Arial"/>
          <w:color w:val="000000"/>
          <w:sz w:val="22"/>
          <w:szCs w:val="22"/>
          <w:shd w:val="clear" w:color="auto" w:fill="FFFFFF"/>
          <w:lang w:eastAsia="en-US"/>
        </w:rPr>
        <w:t xml:space="preserve"> use the arrows to select the select the quantity</w:t>
      </w:r>
      <w:r>
        <w:rPr>
          <w:rStyle w:val="eop"/>
          <w:rFonts w:ascii="Arial" w:eastAsiaTheme="minorHAnsi" w:hAnsi="Arial" w:cs="Arial"/>
          <w:color w:val="000000"/>
          <w:sz w:val="22"/>
          <w:szCs w:val="22"/>
          <w:shd w:val="clear" w:color="auto" w:fill="FFFFFF"/>
          <w:lang w:eastAsia="en-US"/>
        </w:rPr>
        <w:t>.</w:t>
      </w:r>
      <w:r w:rsidRPr="007F07AC">
        <w:rPr>
          <w:rStyle w:val="eop"/>
          <w:rFonts w:ascii="Arial" w:eastAsiaTheme="minorHAnsi" w:hAnsi="Arial" w:cs="Arial"/>
          <w:color w:val="000000"/>
          <w:sz w:val="22"/>
          <w:szCs w:val="22"/>
          <w:shd w:val="clear" w:color="auto" w:fill="FFFFFF"/>
          <w:lang w:eastAsia="en-US"/>
        </w:rPr>
        <w:t xml:space="preserve"> </w:t>
      </w:r>
    </w:p>
    <w:p w14:paraId="3279A9CE" w14:textId="7D190E64" w:rsidR="007F07AC" w:rsidRPr="007F07AC" w:rsidRDefault="007F07AC" w:rsidP="007F07AC">
      <w:pPr>
        <w:pStyle w:val="paragraph"/>
        <w:textAlignment w:val="baseline"/>
        <w:rPr>
          <w:rStyle w:val="eop"/>
          <w:rFonts w:ascii="Arial" w:eastAsiaTheme="minorHAnsi" w:hAnsi="Arial" w:cs="Arial"/>
          <w:color w:val="000000"/>
          <w:sz w:val="22"/>
          <w:szCs w:val="22"/>
          <w:shd w:val="clear" w:color="auto" w:fill="FFFFFF"/>
          <w:lang w:eastAsia="en-US"/>
        </w:rPr>
      </w:pPr>
      <w:r w:rsidRPr="007F07AC">
        <w:rPr>
          <w:rStyle w:val="eop"/>
          <w:rFonts w:ascii="Arial" w:eastAsiaTheme="minorHAnsi" w:hAnsi="Arial" w:cs="Arial"/>
          <w:color w:val="000000"/>
          <w:sz w:val="22"/>
          <w:szCs w:val="22"/>
          <w:shd w:val="clear" w:color="auto" w:fill="FFFFFF"/>
          <w:lang w:eastAsia="en-US"/>
        </w:rPr>
        <w:t>5.</w:t>
      </w:r>
      <w:r w:rsidRPr="007F07AC">
        <w:rPr>
          <w:rStyle w:val="eop"/>
          <w:rFonts w:ascii="Arial" w:eastAsiaTheme="minorHAnsi" w:hAnsi="Arial" w:cs="Arial"/>
          <w:color w:val="000000"/>
          <w:sz w:val="22"/>
          <w:szCs w:val="22"/>
          <w:shd w:val="clear" w:color="auto" w:fill="FFFFFF"/>
          <w:lang w:eastAsia="en-US"/>
        </w:rPr>
        <w:tab/>
        <w:t xml:space="preserve">Click the </w:t>
      </w:r>
      <w:r w:rsidRPr="007F07AC">
        <w:rPr>
          <w:rStyle w:val="eop"/>
          <w:rFonts w:ascii="Arial" w:eastAsiaTheme="minorHAnsi" w:hAnsi="Arial" w:cs="Arial"/>
          <w:b/>
          <w:bCs/>
          <w:color w:val="000000"/>
          <w:sz w:val="22"/>
          <w:szCs w:val="22"/>
          <w:shd w:val="clear" w:color="auto" w:fill="FFFFFF"/>
          <w:lang w:eastAsia="en-US"/>
        </w:rPr>
        <w:t>Add to Basket</w:t>
      </w:r>
      <w:r w:rsidRPr="007F07AC">
        <w:rPr>
          <w:rStyle w:val="eop"/>
          <w:rFonts w:ascii="Arial" w:eastAsiaTheme="minorHAnsi" w:hAnsi="Arial" w:cs="Arial"/>
          <w:color w:val="000000"/>
          <w:sz w:val="22"/>
          <w:szCs w:val="22"/>
          <w:shd w:val="clear" w:color="auto" w:fill="FFFFFF"/>
          <w:lang w:eastAsia="en-US"/>
        </w:rPr>
        <w:t xml:space="preserve"> icon</w:t>
      </w:r>
      <w:r>
        <w:rPr>
          <w:rStyle w:val="eop"/>
          <w:rFonts w:ascii="Arial" w:eastAsiaTheme="minorHAnsi" w:hAnsi="Arial" w:cs="Arial"/>
          <w:color w:val="000000"/>
          <w:sz w:val="22"/>
          <w:szCs w:val="22"/>
          <w:shd w:val="clear" w:color="auto" w:fill="FFFFFF"/>
          <w:lang w:eastAsia="en-US"/>
        </w:rPr>
        <w:t>.</w:t>
      </w:r>
      <w:r w:rsidRPr="007F07AC">
        <w:rPr>
          <w:rStyle w:val="eop"/>
          <w:rFonts w:ascii="Arial" w:eastAsiaTheme="minorHAnsi" w:hAnsi="Arial" w:cs="Arial"/>
          <w:color w:val="000000"/>
          <w:sz w:val="22"/>
          <w:szCs w:val="22"/>
          <w:shd w:val="clear" w:color="auto" w:fill="FFFFFF"/>
          <w:lang w:eastAsia="en-US"/>
        </w:rPr>
        <w:t xml:space="preserve"> </w:t>
      </w:r>
    </w:p>
    <w:p w14:paraId="007412BD" w14:textId="454A17B3" w:rsidR="007F07AC" w:rsidRPr="007F07AC" w:rsidRDefault="007F07AC" w:rsidP="007F07AC">
      <w:pPr>
        <w:pStyle w:val="paragraph"/>
        <w:textAlignment w:val="baseline"/>
        <w:rPr>
          <w:rStyle w:val="eop"/>
          <w:rFonts w:ascii="Arial" w:eastAsiaTheme="minorHAnsi" w:hAnsi="Arial" w:cs="Arial"/>
          <w:color w:val="000000"/>
          <w:sz w:val="22"/>
          <w:szCs w:val="22"/>
          <w:shd w:val="clear" w:color="auto" w:fill="FFFFFF"/>
          <w:lang w:eastAsia="en-US"/>
        </w:rPr>
      </w:pPr>
      <w:r w:rsidRPr="007F07AC">
        <w:rPr>
          <w:rStyle w:val="eop"/>
          <w:rFonts w:ascii="Arial" w:eastAsiaTheme="minorHAnsi" w:hAnsi="Arial" w:cs="Arial"/>
          <w:color w:val="000000"/>
          <w:sz w:val="22"/>
          <w:szCs w:val="22"/>
          <w:shd w:val="clear" w:color="auto" w:fill="FFFFFF"/>
          <w:lang w:eastAsia="en-US"/>
        </w:rPr>
        <w:t>6.</w:t>
      </w:r>
      <w:r w:rsidRPr="007F07AC">
        <w:rPr>
          <w:rStyle w:val="eop"/>
          <w:rFonts w:ascii="Arial" w:eastAsiaTheme="minorHAnsi" w:hAnsi="Arial" w:cs="Arial"/>
          <w:color w:val="000000"/>
          <w:sz w:val="22"/>
          <w:szCs w:val="22"/>
          <w:shd w:val="clear" w:color="auto" w:fill="FFFFFF"/>
          <w:lang w:eastAsia="en-US"/>
        </w:rPr>
        <w:tab/>
        <w:t>Repeat steps 1-3 until all products have been added</w:t>
      </w:r>
      <w:r>
        <w:rPr>
          <w:rStyle w:val="eop"/>
          <w:rFonts w:ascii="Arial" w:eastAsiaTheme="minorHAnsi" w:hAnsi="Arial" w:cs="Arial"/>
          <w:color w:val="000000"/>
          <w:sz w:val="22"/>
          <w:szCs w:val="22"/>
          <w:shd w:val="clear" w:color="auto" w:fill="FFFFFF"/>
          <w:lang w:eastAsia="en-US"/>
        </w:rPr>
        <w:t>.</w:t>
      </w:r>
      <w:r w:rsidRPr="007F07AC">
        <w:rPr>
          <w:rStyle w:val="eop"/>
          <w:rFonts w:ascii="Arial" w:eastAsiaTheme="minorHAnsi" w:hAnsi="Arial" w:cs="Arial"/>
          <w:color w:val="000000"/>
          <w:sz w:val="22"/>
          <w:szCs w:val="22"/>
          <w:shd w:val="clear" w:color="auto" w:fill="FFFFFF"/>
          <w:lang w:eastAsia="en-US"/>
        </w:rPr>
        <w:t xml:space="preserve"> </w:t>
      </w:r>
    </w:p>
    <w:p w14:paraId="6BE09DBF" w14:textId="467C1428" w:rsidR="007F07AC" w:rsidRDefault="007F07AC" w:rsidP="007F07AC">
      <w:pPr>
        <w:pStyle w:val="paragraph"/>
        <w:textAlignment w:val="baseline"/>
        <w:rPr>
          <w:rStyle w:val="eop"/>
          <w:rFonts w:ascii="Arial" w:eastAsiaTheme="minorHAnsi" w:hAnsi="Arial" w:cs="Arial"/>
          <w:color w:val="000000"/>
          <w:sz w:val="22"/>
          <w:szCs w:val="22"/>
          <w:shd w:val="clear" w:color="auto" w:fill="FFFFFF"/>
          <w:lang w:eastAsia="en-US"/>
        </w:rPr>
      </w:pPr>
      <w:r w:rsidRPr="007F07AC">
        <w:rPr>
          <w:rStyle w:val="eop"/>
          <w:rFonts w:ascii="Arial" w:eastAsiaTheme="minorHAnsi" w:hAnsi="Arial" w:cs="Arial"/>
          <w:color w:val="000000"/>
          <w:sz w:val="22"/>
          <w:szCs w:val="22"/>
          <w:shd w:val="clear" w:color="auto" w:fill="FFFFFF"/>
          <w:lang w:eastAsia="en-US"/>
        </w:rPr>
        <w:t>7.</w:t>
      </w:r>
      <w:r w:rsidRPr="007F07AC">
        <w:rPr>
          <w:rStyle w:val="eop"/>
          <w:rFonts w:ascii="Arial" w:eastAsiaTheme="minorHAnsi" w:hAnsi="Arial" w:cs="Arial"/>
          <w:color w:val="000000"/>
          <w:sz w:val="22"/>
          <w:szCs w:val="22"/>
          <w:shd w:val="clear" w:color="auto" w:fill="FFFFFF"/>
          <w:lang w:eastAsia="en-US"/>
        </w:rPr>
        <w:tab/>
        <w:t>Click in the Cart field to open the popup</w:t>
      </w:r>
      <w:r>
        <w:rPr>
          <w:rStyle w:val="eop"/>
          <w:rFonts w:ascii="Arial" w:eastAsiaTheme="minorHAnsi" w:hAnsi="Arial" w:cs="Arial"/>
          <w:color w:val="000000"/>
          <w:sz w:val="22"/>
          <w:szCs w:val="22"/>
          <w:shd w:val="clear" w:color="auto" w:fill="FFFFFF"/>
          <w:lang w:eastAsia="en-US"/>
        </w:rPr>
        <w:t>.</w:t>
      </w:r>
    </w:p>
    <w:p w14:paraId="70F17FC3" w14:textId="47A5A105" w:rsidR="006D764B" w:rsidRDefault="006D764B" w:rsidP="007F07AC">
      <w:pPr>
        <w:pStyle w:val="paragraph"/>
        <w:textAlignment w:val="baseline"/>
        <w:rPr>
          <w:rStyle w:val="eop"/>
          <w:rFonts w:ascii="Arial" w:eastAsiaTheme="minorHAnsi" w:hAnsi="Arial" w:cs="Arial"/>
          <w:color w:val="000000"/>
          <w:sz w:val="22"/>
          <w:szCs w:val="22"/>
          <w:shd w:val="clear" w:color="auto" w:fill="FFFFFF"/>
          <w:lang w:eastAsia="en-US"/>
        </w:rPr>
      </w:pPr>
    </w:p>
    <w:p w14:paraId="17566ABE" w14:textId="7FC1E6AB" w:rsidR="00446DA1" w:rsidRDefault="00446DA1" w:rsidP="007F07AC">
      <w:pPr>
        <w:pStyle w:val="paragraph"/>
        <w:textAlignment w:val="baseline"/>
        <w:rPr>
          <w:rStyle w:val="eop"/>
          <w:rFonts w:ascii="Arial" w:eastAsiaTheme="minorHAnsi" w:hAnsi="Arial" w:cs="Arial"/>
          <w:color w:val="000000"/>
          <w:sz w:val="22"/>
          <w:szCs w:val="22"/>
          <w:shd w:val="clear" w:color="auto" w:fill="FFFFFF"/>
          <w:lang w:eastAsia="en-US"/>
        </w:rPr>
      </w:pPr>
      <w:r w:rsidRPr="00446DA1">
        <w:rPr>
          <w:rStyle w:val="eop"/>
          <w:rFonts w:ascii="Arial" w:eastAsiaTheme="minorHAnsi" w:hAnsi="Arial" w:cs="Arial"/>
          <w:noProof/>
          <w:color w:val="000000"/>
          <w:sz w:val="22"/>
          <w:szCs w:val="22"/>
          <w:shd w:val="clear" w:color="auto" w:fill="FFFFFF"/>
          <w:lang w:eastAsia="en-US"/>
        </w:rPr>
        <w:lastRenderedPageBreak/>
        <w:drawing>
          <wp:inline distT="0" distB="0" distL="0" distR="0" wp14:anchorId="4CBB20FC" wp14:editId="47F97260">
            <wp:extent cx="4823878" cy="3284505"/>
            <wp:effectExtent l="0" t="0" r="0" b="0"/>
            <wp:docPr id="67286739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867396" name="Picture 1" descr="A screenshot of a computer&#10;&#10;AI-generated content may be incorrect."/>
                    <pic:cNvPicPr/>
                  </pic:nvPicPr>
                  <pic:blipFill>
                    <a:blip r:embed="rId41"/>
                    <a:stretch>
                      <a:fillRect/>
                    </a:stretch>
                  </pic:blipFill>
                  <pic:spPr>
                    <a:xfrm>
                      <a:off x="0" y="0"/>
                      <a:ext cx="4823878" cy="3284505"/>
                    </a:xfrm>
                    <a:prstGeom prst="rect">
                      <a:avLst/>
                    </a:prstGeom>
                  </pic:spPr>
                </pic:pic>
              </a:graphicData>
            </a:graphic>
          </wp:inline>
        </w:drawing>
      </w:r>
    </w:p>
    <w:p w14:paraId="72BD235B" w14:textId="11A2384C" w:rsidR="0018344F" w:rsidRDefault="0018344F" w:rsidP="007F07AC">
      <w:pPr>
        <w:pStyle w:val="paragraph"/>
        <w:textAlignment w:val="baseline"/>
        <w:rPr>
          <w:rStyle w:val="eop"/>
          <w:rFonts w:ascii="Arial" w:eastAsiaTheme="minorHAnsi" w:hAnsi="Arial" w:cs="Arial"/>
          <w:color w:val="000000"/>
          <w:sz w:val="22"/>
          <w:szCs w:val="22"/>
          <w:shd w:val="clear" w:color="auto" w:fill="FFFFFF"/>
          <w:lang w:eastAsia="en-US"/>
        </w:rPr>
      </w:pPr>
      <w:r>
        <w:rPr>
          <w:rStyle w:val="eop"/>
          <w:rFonts w:ascii="Arial" w:eastAsiaTheme="minorHAnsi" w:hAnsi="Arial" w:cs="Arial"/>
          <w:color w:val="000000"/>
          <w:sz w:val="22"/>
          <w:szCs w:val="22"/>
          <w:shd w:val="clear" w:color="auto" w:fill="FFFFFF"/>
          <w:lang w:eastAsia="en-US"/>
        </w:rPr>
        <w:t>The shopping cart can be edited at this stage.</w:t>
      </w:r>
    </w:p>
    <w:p w14:paraId="253855E7" w14:textId="1D9260B7" w:rsidR="0018344F" w:rsidRDefault="0018344F" w:rsidP="007F07AC">
      <w:pPr>
        <w:pStyle w:val="paragraph"/>
        <w:textAlignment w:val="baseline"/>
        <w:rPr>
          <w:rStyle w:val="eop"/>
          <w:rFonts w:ascii="Arial" w:eastAsiaTheme="minorHAnsi" w:hAnsi="Arial" w:cs="Arial"/>
          <w:color w:val="000000"/>
          <w:sz w:val="22"/>
          <w:szCs w:val="22"/>
          <w:shd w:val="clear" w:color="auto" w:fill="FFFFFF"/>
          <w:lang w:eastAsia="en-US"/>
        </w:rPr>
      </w:pPr>
      <w:r>
        <w:rPr>
          <w:rStyle w:val="eop"/>
          <w:rFonts w:ascii="Arial" w:eastAsiaTheme="minorHAnsi" w:hAnsi="Arial" w:cs="Arial"/>
          <w:color w:val="000000"/>
          <w:sz w:val="22"/>
          <w:szCs w:val="22"/>
          <w:shd w:val="clear" w:color="auto" w:fill="FFFFFF"/>
          <w:lang w:eastAsia="en-US"/>
        </w:rPr>
        <w:t xml:space="preserve">8. Click </w:t>
      </w:r>
      <w:r w:rsidRPr="007E04FA">
        <w:rPr>
          <w:rStyle w:val="eop"/>
          <w:rFonts w:ascii="Arial" w:eastAsiaTheme="minorHAnsi" w:hAnsi="Arial" w:cs="Arial"/>
          <w:b/>
          <w:bCs/>
          <w:color w:val="000000"/>
          <w:sz w:val="22"/>
          <w:szCs w:val="22"/>
          <w:shd w:val="clear" w:color="auto" w:fill="FFFFFF"/>
          <w:lang w:eastAsia="en-US"/>
        </w:rPr>
        <w:t xml:space="preserve">Go to Purchase </w:t>
      </w:r>
      <w:r w:rsidR="007E04FA" w:rsidRPr="007E04FA">
        <w:rPr>
          <w:rStyle w:val="eop"/>
          <w:rFonts w:ascii="Arial" w:eastAsiaTheme="minorHAnsi" w:hAnsi="Arial" w:cs="Arial"/>
          <w:b/>
          <w:bCs/>
          <w:color w:val="000000"/>
          <w:sz w:val="22"/>
          <w:szCs w:val="22"/>
          <w:shd w:val="clear" w:color="auto" w:fill="FFFFFF"/>
          <w:lang w:eastAsia="en-US"/>
        </w:rPr>
        <w:t>request</w:t>
      </w:r>
      <w:r w:rsidR="007E04FA">
        <w:rPr>
          <w:rStyle w:val="eop"/>
          <w:rFonts w:ascii="Arial" w:eastAsiaTheme="minorHAnsi" w:hAnsi="Arial" w:cs="Arial"/>
          <w:color w:val="000000"/>
          <w:sz w:val="22"/>
          <w:szCs w:val="22"/>
          <w:shd w:val="clear" w:color="auto" w:fill="FFFFFF"/>
          <w:lang w:eastAsia="en-US"/>
        </w:rPr>
        <w:t>.</w:t>
      </w:r>
    </w:p>
    <w:p w14:paraId="58990FBD" w14:textId="39EEBAC9" w:rsidR="007E04FA" w:rsidRDefault="004639F7" w:rsidP="007F07AC">
      <w:pPr>
        <w:pStyle w:val="paragraph"/>
        <w:textAlignment w:val="baseline"/>
        <w:rPr>
          <w:rStyle w:val="eop"/>
          <w:rFonts w:ascii="Arial" w:eastAsiaTheme="minorHAnsi" w:hAnsi="Arial" w:cs="Arial"/>
          <w:color w:val="000000"/>
          <w:sz w:val="22"/>
          <w:szCs w:val="22"/>
          <w:shd w:val="clear" w:color="auto" w:fill="FFFFFF"/>
          <w:lang w:eastAsia="en-US"/>
        </w:rPr>
      </w:pPr>
      <w:r w:rsidRPr="004639F7">
        <w:rPr>
          <w:rStyle w:val="eop"/>
          <w:rFonts w:ascii="Arial" w:eastAsiaTheme="minorHAnsi" w:hAnsi="Arial" w:cs="Arial"/>
          <w:color w:val="000000"/>
          <w:sz w:val="22"/>
          <w:szCs w:val="22"/>
          <w:shd w:val="clear" w:color="auto" w:fill="FFFFFF"/>
          <w:lang w:eastAsia="en-US"/>
        </w:rPr>
        <w:t xml:space="preserve">The Purchase request screen is opened with the Product line(s) populated from the shopping cart.  </w:t>
      </w:r>
    </w:p>
    <w:p w14:paraId="4A03622C" w14:textId="0BEC14DF" w:rsidR="00140CEA" w:rsidRDefault="00522C40" w:rsidP="007F07AC">
      <w:pPr>
        <w:pStyle w:val="paragraph"/>
        <w:textAlignment w:val="baseline"/>
        <w:rPr>
          <w:rStyle w:val="eop"/>
          <w:rFonts w:ascii="Arial" w:eastAsiaTheme="minorHAnsi" w:hAnsi="Arial" w:cs="Arial"/>
          <w:color w:val="000000"/>
          <w:sz w:val="22"/>
          <w:szCs w:val="22"/>
          <w:shd w:val="clear" w:color="auto" w:fill="FFFFFF"/>
          <w:lang w:eastAsia="en-US"/>
        </w:rPr>
      </w:pPr>
      <w:r>
        <w:rPr>
          <w:rStyle w:val="eop"/>
          <w:rFonts w:ascii="Arial" w:eastAsiaTheme="minorHAnsi" w:hAnsi="Arial" w:cs="Arial"/>
          <w:color w:val="000000"/>
          <w:sz w:val="22"/>
          <w:szCs w:val="22"/>
          <w:shd w:val="clear" w:color="auto" w:fill="FFFFFF"/>
          <w:lang w:eastAsia="en-US"/>
        </w:rPr>
        <w:t>Then c</w:t>
      </w:r>
      <w:r w:rsidR="00560687">
        <w:rPr>
          <w:rStyle w:val="eop"/>
          <w:rFonts w:ascii="Arial" w:eastAsiaTheme="minorHAnsi" w:hAnsi="Arial" w:cs="Arial"/>
          <w:color w:val="000000"/>
          <w:sz w:val="22"/>
          <w:szCs w:val="22"/>
          <w:shd w:val="clear" w:color="auto" w:fill="FFFFFF"/>
          <w:lang w:eastAsia="en-US"/>
        </w:rPr>
        <w:t xml:space="preserve">omplete the purchase request as </w:t>
      </w:r>
      <w:r w:rsidR="00F31BE9">
        <w:rPr>
          <w:rStyle w:val="eop"/>
          <w:rFonts w:ascii="Arial" w:eastAsiaTheme="minorHAnsi" w:hAnsi="Arial" w:cs="Arial"/>
          <w:color w:val="000000"/>
          <w:sz w:val="22"/>
          <w:szCs w:val="22"/>
          <w:shd w:val="clear" w:color="auto" w:fill="FFFFFF"/>
          <w:lang w:eastAsia="en-US"/>
        </w:rPr>
        <w:t xml:space="preserve">shown </w:t>
      </w:r>
      <w:r>
        <w:rPr>
          <w:rStyle w:val="eop"/>
          <w:rFonts w:ascii="Arial" w:eastAsiaTheme="minorHAnsi" w:hAnsi="Arial" w:cs="Arial"/>
          <w:color w:val="000000"/>
          <w:sz w:val="22"/>
          <w:szCs w:val="22"/>
          <w:shd w:val="clear" w:color="auto" w:fill="FFFFFF"/>
          <w:lang w:eastAsia="en-US"/>
        </w:rPr>
        <w:t>previously.</w:t>
      </w:r>
    </w:p>
    <w:p w14:paraId="40FE5E98" w14:textId="7DEE140E" w:rsidR="00097DEC" w:rsidRPr="00442A3B" w:rsidRDefault="00097DEC" w:rsidP="00442A3B">
      <w:pPr>
        <w:pStyle w:val="Heading3"/>
        <w:rPr>
          <w:rStyle w:val="eop"/>
        </w:rPr>
      </w:pPr>
      <w:bookmarkStart w:id="40" w:name="_Toc225497610"/>
      <w:r w:rsidRPr="00442A3B">
        <w:rPr>
          <w:rStyle w:val="eop"/>
        </w:rPr>
        <w:t xml:space="preserve">4.2.1 </w:t>
      </w:r>
      <w:r w:rsidR="00F82310" w:rsidRPr="00442A3B">
        <w:rPr>
          <w:rStyle w:val="eop"/>
        </w:rPr>
        <w:t>Save to Purchase</w:t>
      </w:r>
      <w:r w:rsidR="00510A23" w:rsidRPr="00442A3B">
        <w:rPr>
          <w:rStyle w:val="eop"/>
        </w:rPr>
        <w:t xml:space="preserve"> </w:t>
      </w:r>
      <w:r w:rsidR="00442A3B" w:rsidRPr="00442A3B">
        <w:rPr>
          <w:rStyle w:val="eop"/>
        </w:rPr>
        <w:t>List</w:t>
      </w:r>
      <w:bookmarkEnd w:id="40"/>
    </w:p>
    <w:p w14:paraId="401AF91D" w14:textId="4179069C" w:rsidR="00442A3B" w:rsidRDefault="005A7BD5" w:rsidP="007F07AC">
      <w:pPr>
        <w:pStyle w:val="paragraph"/>
        <w:textAlignment w:val="baseline"/>
        <w:rPr>
          <w:rStyle w:val="eop"/>
          <w:rFonts w:ascii="Arial" w:eastAsiaTheme="minorHAnsi" w:hAnsi="Arial" w:cs="Arial"/>
          <w:color w:val="000000"/>
          <w:sz w:val="22"/>
          <w:szCs w:val="22"/>
          <w:shd w:val="clear" w:color="auto" w:fill="FFFFFF"/>
          <w:lang w:eastAsia="en-US"/>
        </w:rPr>
      </w:pPr>
      <w:r>
        <w:rPr>
          <w:rStyle w:val="eop"/>
          <w:rFonts w:ascii="Arial" w:eastAsiaTheme="minorHAnsi" w:hAnsi="Arial" w:cs="Arial"/>
          <w:color w:val="000000"/>
          <w:sz w:val="22"/>
          <w:szCs w:val="22"/>
          <w:shd w:val="clear" w:color="auto" w:fill="FFFFFF"/>
          <w:lang w:eastAsia="en-US"/>
        </w:rPr>
        <w:t>I</w:t>
      </w:r>
      <w:r w:rsidRPr="005A7BD5">
        <w:rPr>
          <w:rStyle w:val="eop"/>
          <w:rFonts w:ascii="Arial" w:eastAsiaTheme="minorHAnsi" w:hAnsi="Arial" w:cs="Arial"/>
          <w:color w:val="000000"/>
          <w:sz w:val="22"/>
          <w:szCs w:val="22"/>
          <w:shd w:val="clear" w:color="auto" w:fill="FFFFFF"/>
          <w:lang w:eastAsia="en-US"/>
        </w:rPr>
        <w:t xml:space="preserve">t is possible to add any of the products in the requisition to your Purchase Lists, which is the third tab on the </w:t>
      </w:r>
      <w:r w:rsidRPr="00AC14FB">
        <w:rPr>
          <w:rStyle w:val="eop"/>
          <w:rFonts w:ascii="Arial" w:eastAsiaTheme="minorHAnsi" w:hAnsi="Arial" w:cs="Arial"/>
          <w:b/>
          <w:bCs/>
          <w:color w:val="000000"/>
          <w:sz w:val="22"/>
          <w:szCs w:val="22"/>
          <w:shd w:val="clear" w:color="auto" w:fill="FFFFFF"/>
          <w:lang w:eastAsia="en-US"/>
        </w:rPr>
        <w:t>Find Products</w:t>
      </w:r>
      <w:r w:rsidRPr="005A7BD5">
        <w:rPr>
          <w:rStyle w:val="eop"/>
          <w:rFonts w:ascii="Arial" w:eastAsiaTheme="minorHAnsi" w:hAnsi="Arial" w:cs="Arial"/>
          <w:color w:val="000000"/>
          <w:sz w:val="22"/>
          <w:szCs w:val="22"/>
          <w:shd w:val="clear" w:color="auto" w:fill="FFFFFF"/>
          <w:lang w:eastAsia="en-US"/>
        </w:rPr>
        <w:t xml:space="preserve"> start page, making it quicker and easier to find regularly ordered, or difficult to find products.  </w:t>
      </w:r>
    </w:p>
    <w:p w14:paraId="718D038E" w14:textId="628B338C" w:rsidR="00FF1989" w:rsidRDefault="00FF1989" w:rsidP="00FF1989">
      <w:pPr>
        <w:pStyle w:val="paragraph"/>
        <w:numPr>
          <w:ilvl w:val="0"/>
          <w:numId w:val="7"/>
        </w:numPr>
        <w:textAlignment w:val="baseline"/>
        <w:rPr>
          <w:rStyle w:val="eop"/>
          <w:rFonts w:ascii="Arial" w:eastAsiaTheme="minorHAnsi" w:hAnsi="Arial" w:cs="Arial"/>
          <w:color w:val="000000"/>
          <w:sz w:val="22"/>
          <w:szCs w:val="22"/>
          <w:shd w:val="clear" w:color="auto" w:fill="FFFFFF"/>
          <w:lang w:eastAsia="en-US"/>
        </w:rPr>
      </w:pPr>
      <w:r>
        <w:rPr>
          <w:rStyle w:val="eop"/>
          <w:rFonts w:ascii="Arial" w:eastAsiaTheme="minorHAnsi" w:hAnsi="Arial" w:cs="Arial"/>
          <w:color w:val="000000"/>
          <w:sz w:val="22"/>
          <w:szCs w:val="22"/>
          <w:shd w:val="clear" w:color="auto" w:fill="FFFFFF"/>
          <w:lang w:eastAsia="en-US"/>
        </w:rPr>
        <w:t xml:space="preserve">Select the </w:t>
      </w:r>
      <w:r w:rsidR="00442430">
        <w:rPr>
          <w:rStyle w:val="eop"/>
          <w:rFonts w:ascii="Arial" w:eastAsiaTheme="minorHAnsi" w:hAnsi="Arial" w:cs="Arial"/>
          <w:color w:val="000000"/>
          <w:sz w:val="22"/>
          <w:szCs w:val="22"/>
          <w:shd w:val="clear" w:color="auto" w:fill="FFFFFF"/>
          <w:lang w:eastAsia="en-US"/>
        </w:rPr>
        <w:t>product line to be added.</w:t>
      </w:r>
    </w:p>
    <w:p w14:paraId="3059AB7B" w14:textId="632A6A13" w:rsidR="00442430" w:rsidRDefault="00442430" w:rsidP="00FF1989">
      <w:pPr>
        <w:pStyle w:val="paragraph"/>
        <w:numPr>
          <w:ilvl w:val="0"/>
          <w:numId w:val="7"/>
        </w:numPr>
        <w:textAlignment w:val="baseline"/>
        <w:rPr>
          <w:rStyle w:val="eop"/>
          <w:rFonts w:ascii="Arial" w:eastAsiaTheme="minorHAnsi" w:hAnsi="Arial" w:cs="Arial"/>
          <w:color w:val="000000"/>
          <w:sz w:val="22"/>
          <w:szCs w:val="22"/>
          <w:shd w:val="clear" w:color="auto" w:fill="FFFFFF"/>
          <w:lang w:eastAsia="en-US"/>
        </w:rPr>
      </w:pPr>
      <w:r>
        <w:rPr>
          <w:rStyle w:val="eop"/>
          <w:rFonts w:ascii="Arial" w:eastAsiaTheme="minorHAnsi" w:hAnsi="Arial" w:cs="Arial"/>
          <w:color w:val="000000"/>
          <w:sz w:val="22"/>
          <w:szCs w:val="22"/>
          <w:shd w:val="clear" w:color="auto" w:fill="FFFFFF"/>
          <w:lang w:eastAsia="en-US"/>
        </w:rPr>
        <w:t xml:space="preserve">Click </w:t>
      </w:r>
      <w:r w:rsidRPr="0032066E">
        <w:rPr>
          <w:rStyle w:val="eop"/>
          <w:rFonts w:ascii="Arial" w:eastAsiaTheme="minorHAnsi" w:hAnsi="Arial" w:cs="Arial"/>
          <w:b/>
          <w:bCs/>
          <w:color w:val="000000"/>
          <w:sz w:val="22"/>
          <w:szCs w:val="22"/>
          <w:shd w:val="clear" w:color="auto" w:fill="FFFFFF"/>
          <w:lang w:eastAsia="en-US"/>
        </w:rPr>
        <w:t xml:space="preserve">Save </w:t>
      </w:r>
      <w:r w:rsidR="0032066E" w:rsidRPr="0032066E">
        <w:rPr>
          <w:rStyle w:val="eop"/>
          <w:rFonts w:ascii="Arial" w:eastAsiaTheme="minorHAnsi" w:hAnsi="Arial" w:cs="Arial"/>
          <w:b/>
          <w:bCs/>
          <w:color w:val="000000"/>
          <w:sz w:val="22"/>
          <w:szCs w:val="22"/>
          <w:shd w:val="clear" w:color="auto" w:fill="FFFFFF"/>
          <w:lang w:eastAsia="en-US"/>
        </w:rPr>
        <w:t>as purchase list</w:t>
      </w:r>
      <w:r w:rsidR="0032066E">
        <w:rPr>
          <w:rStyle w:val="eop"/>
          <w:rFonts w:ascii="Arial" w:eastAsiaTheme="minorHAnsi" w:hAnsi="Arial" w:cs="Arial"/>
          <w:color w:val="000000"/>
          <w:sz w:val="22"/>
          <w:szCs w:val="22"/>
          <w:shd w:val="clear" w:color="auto" w:fill="FFFFFF"/>
          <w:lang w:eastAsia="en-US"/>
        </w:rPr>
        <w:t>.</w:t>
      </w:r>
    </w:p>
    <w:p w14:paraId="76F95A1E" w14:textId="25BF74DA" w:rsidR="00346446" w:rsidRDefault="00346446" w:rsidP="001A18C4">
      <w:pPr>
        <w:pStyle w:val="paragraph"/>
        <w:textAlignment w:val="baseline"/>
        <w:rPr>
          <w:rStyle w:val="eop"/>
          <w:rFonts w:ascii="Arial" w:eastAsiaTheme="minorHAnsi" w:hAnsi="Arial" w:cs="Arial"/>
          <w:b/>
          <w:bCs/>
          <w:color w:val="000000"/>
          <w:sz w:val="22"/>
          <w:szCs w:val="22"/>
          <w:shd w:val="clear" w:color="auto" w:fill="FFFFFF"/>
          <w:lang w:eastAsia="en-US"/>
        </w:rPr>
      </w:pPr>
      <w:r w:rsidRPr="00346446">
        <w:rPr>
          <w:rStyle w:val="eop"/>
          <w:rFonts w:ascii="Arial" w:eastAsiaTheme="minorHAnsi" w:hAnsi="Arial" w:cs="Arial"/>
          <w:b/>
          <w:bCs/>
          <w:noProof/>
          <w:color w:val="000000"/>
          <w:sz w:val="22"/>
          <w:szCs w:val="22"/>
          <w:shd w:val="clear" w:color="auto" w:fill="FFFFFF"/>
          <w:lang w:eastAsia="en-US"/>
        </w:rPr>
        <w:drawing>
          <wp:inline distT="0" distB="0" distL="0" distR="0" wp14:anchorId="3CF284EB" wp14:editId="5AB920EF">
            <wp:extent cx="5731510" cy="1417955"/>
            <wp:effectExtent l="0" t="0" r="2540" b="0"/>
            <wp:docPr id="3831175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117522" name="Picture 1" descr="A screenshot of a computer&#10;&#10;AI-generated content may be incorrect."/>
                    <pic:cNvPicPr/>
                  </pic:nvPicPr>
                  <pic:blipFill>
                    <a:blip r:embed="rId42"/>
                    <a:stretch>
                      <a:fillRect/>
                    </a:stretch>
                  </pic:blipFill>
                  <pic:spPr>
                    <a:xfrm>
                      <a:off x="0" y="0"/>
                      <a:ext cx="5731510" cy="1417955"/>
                    </a:xfrm>
                    <a:prstGeom prst="rect">
                      <a:avLst/>
                    </a:prstGeom>
                  </pic:spPr>
                </pic:pic>
              </a:graphicData>
            </a:graphic>
          </wp:inline>
        </w:drawing>
      </w:r>
    </w:p>
    <w:p w14:paraId="30B341DE" w14:textId="77777777" w:rsidR="00346446" w:rsidRDefault="00346446" w:rsidP="001A18C4">
      <w:pPr>
        <w:pStyle w:val="paragraph"/>
        <w:textAlignment w:val="baseline"/>
        <w:rPr>
          <w:rStyle w:val="eop"/>
          <w:rFonts w:ascii="Arial" w:eastAsiaTheme="minorHAnsi" w:hAnsi="Arial" w:cs="Arial"/>
          <w:b/>
          <w:bCs/>
          <w:color w:val="000000"/>
          <w:sz w:val="22"/>
          <w:szCs w:val="22"/>
          <w:shd w:val="clear" w:color="auto" w:fill="FFFFFF"/>
          <w:lang w:eastAsia="en-US"/>
        </w:rPr>
      </w:pPr>
    </w:p>
    <w:p w14:paraId="7117DEC3" w14:textId="57033273" w:rsidR="001A18C4" w:rsidRPr="001A18C4" w:rsidRDefault="001A18C4" w:rsidP="001A18C4">
      <w:pPr>
        <w:pStyle w:val="paragraph"/>
        <w:textAlignment w:val="baseline"/>
        <w:rPr>
          <w:rStyle w:val="eop"/>
          <w:rFonts w:ascii="Arial" w:eastAsiaTheme="minorHAnsi" w:hAnsi="Arial" w:cs="Arial"/>
          <w:color w:val="000000"/>
          <w:sz w:val="22"/>
          <w:szCs w:val="22"/>
          <w:shd w:val="clear" w:color="auto" w:fill="FFFFFF"/>
          <w:lang w:eastAsia="en-US"/>
        </w:rPr>
      </w:pPr>
      <w:r w:rsidRPr="00966D8C">
        <w:rPr>
          <w:rStyle w:val="eop"/>
          <w:rFonts w:ascii="Arial" w:eastAsiaTheme="minorHAnsi" w:hAnsi="Arial" w:cs="Arial"/>
          <w:b/>
          <w:bCs/>
          <w:color w:val="000000"/>
          <w:sz w:val="22"/>
          <w:szCs w:val="22"/>
          <w:shd w:val="clear" w:color="auto" w:fill="FFFFFF"/>
          <w:lang w:eastAsia="en-US"/>
        </w:rPr>
        <w:lastRenderedPageBreak/>
        <w:t>Name</w:t>
      </w:r>
      <w:r w:rsidRPr="001A18C4">
        <w:rPr>
          <w:rStyle w:val="eop"/>
          <w:rFonts w:ascii="Arial" w:eastAsiaTheme="minorHAnsi" w:hAnsi="Arial" w:cs="Arial"/>
          <w:color w:val="000000"/>
          <w:sz w:val="22"/>
          <w:szCs w:val="22"/>
          <w:shd w:val="clear" w:color="auto" w:fill="FFFFFF"/>
          <w:lang w:eastAsia="en-US"/>
        </w:rPr>
        <w:t xml:space="preserve"> – </w:t>
      </w:r>
      <w:r w:rsidR="00966D8C">
        <w:rPr>
          <w:rStyle w:val="eop"/>
          <w:rFonts w:ascii="Arial" w:eastAsiaTheme="minorHAnsi" w:hAnsi="Arial" w:cs="Arial"/>
          <w:color w:val="000000"/>
          <w:sz w:val="22"/>
          <w:szCs w:val="22"/>
          <w:shd w:val="clear" w:color="auto" w:fill="FFFFFF"/>
          <w:lang w:eastAsia="en-US"/>
        </w:rPr>
        <w:t>E</w:t>
      </w:r>
      <w:r w:rsidRPr="001A18C4">
        <w:rPr>
          <w:rStyle w:val="eop"/>
          <w:rFonts w:ascii="Arial" w:eastAsiaTheme="minorHAnsi" w:hAnsi="Arial" w:cs="Arial"/>
          <w:color w:val="000000"/>
          <w:sz w:val="22"/>
          <w:szCs w:val="22"/>
          <w:shd w:val="clear" w:color="auto" w:fill="FFFFFF"/>
          <w:lang w:eastAsia="en-US"/>
        </w:rPr>
        <w:t>nter a name for the product</w:t>
      </w:r>
      <w:r w:rsidR="00966D8C">
        <w:rPr>
          <w:rStyle w:val="eop"/>
          <w:rFonts w:ascii="Arial" w:eastAsiaTheme="minorHAnsi" w:hAnsi="Arial" w:cs="Arial"/>
          <w:color w:val="000000"/>
          <w:sz w:val="22"/>
          <w:szCs w:val="22"/>
          <w:shd w:val="clear" w:color="auto" w:fill="FFFFFF"/>
          <w:lang w:eastAsia="en-US"/>
        </w:rPr>
        <w:t>.</w:t>
      </w:r>
    </w:p>
    <w:p w14:paraId="3BC9CC3C" w14:textId="02217704" w:rsidR="001A18C4" w:rsidRPr="001A18C4" w:rsidRDefault="001A18C4" w:rsidP="001A18C4">
      <w:pPr>
        <w:pStyle w:val="paragraph"/>
        <w:textAlignment w:val="baseline"/>
        <w:rPr>
          <w:rStyle w:val="eop"/>
          <w:rFonts w:ascii="Arial" w:eastAsiaTheme="minorHAnsi" w:hAnsi="Arial" w:cs="Arial"/>
          <w:color w:val="000000"/>
          <w:sz w:val="22"/>
          <w:szCs w:val="22"/>
          <w:shd w:val="clear" w:color="auto" w:fill="FFFFFF"/>
          <w:lang w:eastAsia="en-US"/>
        </w:rPr>
      </w:pPr>
      <w:r w:rsidRPr="00966D8C">
        <w:rPr>
          <w:rStyle w:val="eop"/>
          <w:rFonts w:ascii="Arial" w:eastAsiaTheme="minorHAnsi" w:hAnsi="Arial" w:cs="Arial"/>
          <w:b/>
          <w:bCs/>
          <w:color w:val="000000"/>
          <w:sz w:val="22"/>
          <w:szCs w:val="22"/>
          <w:shd w:val="clear" w:color="auto" w:fill="FFFFFF"/>
          <w:lang w:eastAsia="en-US"/>
        </w:rPr>
        <w:t>Description</w:t>
      </w:r>
      <w:r w:rsidRPr="001A18C4">
        <w:rPr>
          <w:rStyle w:val="eop"/>
          <w:rFonts w:ascii="Arial" w:eastAsiaTheme="minorHAnsi" w:hAnsi="Arial" w:cs="Arial"/>
          <w:color w:val="000000"/>
          <w:sz w:val="22"/>
          <w:szCs w:val="22"/>
          <w:shd w:val="clear" w:color="auto" w:fill="FFFFFF"/>
          <w:lang w:eastAsia="en-US"/>
        </w:rPr>
        <w:t xml:space="preserve"> – </w:t>
      </w:r>
      <w:r w:rsidR="00966D8C">
        <w:rPr>
          <w:rStyle w:val="eop"/>
          <w:rFonts w:ascii="Arial" w:eastAsiaTheme="minorHAnsi" w:hAnsi="Arial" w:cs="Arial"/>
          <w:color w:val="000000"/>
          <w:sz w:val="22"/>
          <w:szCs w:val="22"/>
          <w:shd w:val="clear" w:color="auto" w:fill="FFFFFF"/>
          <w:lang w:eastAsia="en-US"/>
        </w:rPr>
        <w:t>E</w:t>
      </w:r>
      <w:r w:rsidRPr="001A18C4">
        <w:rPr>
          <w:rStyle w:val="eop"/>
          <w:rFonts w:ascii="Arial" w:eastAsiaTheme="minorHAnsi" w:hAnsi="Arial" w:cs="Arial"/>
          <w:color w:val="000000"/>
          <w:sz w:val="22"/>
          <w:szCs w:val="22"/>
          <w:shd w:val="clear" w:color="auto" w:fill="FFFFFF"/>
          <w:lang w:eastAsia="en-US"/>
        </w:rPr>
        <w:t>nter a description for the product</w:t>
      </w:r>
      <w:r w:rsidR="00966D8C">
        <w:rPr>
          <w:rStyle w:val="eop"/>
          <w:rFonts w:ascii="Arial" w:eastAsiaTheme="minorHAnsi" w:hAnsi="Arial" w:cs="Arial"/>
          <w:color w:val="000000"/>
          <w:sz w:val="22"/>
          <w:szCs w:val="22"/>
          <w:shd w:val="clear" w:color="auto" w:fill="FFFFFF"/>
          <w:lang w:eastAsia="en-US"/>
        </w:rPr>
        <w:t>.</w:t>
      </w:r>
      <w:r w:rsidRPr="001A18C4">
        <w:rPr>
          <w:rStyle w:val="eop"/>
          <w:rFonts w:ascii="Arial" w:eastAsiaTheme="minorHAnsi" w:hAnsi="Arial" w:cs="Arial"/>
          <w:color w:val="000000"/>
          <w:sz w:val="22"/>
          <w:szCs w:val="22"/>
          <w:shd w:val="clear" w:color="auto" w:fill="FFFFFF"/>
          <w:lang w:eastAsia="en-US"/>
        </w:rPr>
        <w:t xml:space="preserve"> </w:t>
      </w:r>
    </w:p>
    <w:p w14:paraId="2B35E9E7" w14:textId="011BF616" w:rsidR="00C445A8" w:rsidRDefault="001A18C4" w:rsidP="001A18C4">
      <w:pPr>
        <w:pStyle w:val="paragraph"/>
        <w:textAlignment w:val="baseline"/>
        <w:rPr>
          <w:rStyle w:val="eop"/>
          <w:rFonts w:ascii="Arial" w:eastAsiaTheme="minorHAnsi" w:hAnsi="Arial" w:cs="Arial"/>
          <w:color w:val="000000"/>
          <w:sz w:val="22"/>
          <w:szCs w:val="22"/>
          <w:shd w:val="clear" w:color="auto" w:fill="FFFFFF"/>
          <w:lang w:eastAsia="en-US"/>
        </w:rPr>
      </w:pPr>
      <w:r w:rsidRPr="00966D8C">
        <w:rPr>
          <w:rStyle w:val="eop"/>
          <w:rFonts w:ascii="Arial" w:eastAsiaTheme="minorHAnsi" w:hAnsi="Arial" w:cs="Arial"/>
          <w:b/>
          <w:bCs/>
          <w:color w:val="000000"/>
          <w:sz w:val="22"/>
          <w:szCs w:val="22"/>
          <w:shd w:val="clear" w:color="auto" w:fill="FFFFFF"/>
          <w:lang w:eastAsia="en-US"/>
        </w:rPr>
        <w:t>Save without quantity</w:t>
      </w:r>
      <w:r w:rsidRPr="001A18C4">
        <w:rPr>
          <w:rStyle w:val="eop"/>
          <w:rFonts w:ascii="Arial" w:eastAsiaTheme="minorHAnsi" w:hAnsi="Arial" w:cs="Arial"/>
          <w:color w:val="000000"/>
          <w:sz w:val="22"/>
          <w:szCs w:val="22"/>
          <w:shd w:val="clear" w:color="auto" w:fill="FFFFFF"/>
          <w:lang w:eastAsia="en-US"/>
        </w:rPr>
        <w:t xml:space="preserve"> – </w:t>
      </w:r>
      <w:r w:rsidR="00A80D80">
        <w:rPr>
          <w:rStyle w:val="eop"/>
          <w:rFonts w:ascii="Arial" w:eastAsiaTheme="minorHAnsi" w:hAnsi="Arial" w:cs="Arial"/>
          <w:color w:val="000000"/>
          <w:sz w:val="22"/>
          <w:szCs w:val="22"/>
          <w:shd w:val="clear" w:color="auto" w:fill="FFFFFF"/>
          <w:lang w:eastAsia="en-US"/>
        </w:rPr>
        <w:t xml:space="preserve">This </w:t>
      </w:r>
      <w:r w:rsidRPr="001A18C4">
        <w:rPr>
          <w:rStyle w:val="eop"/>
          <w:rFonts w:ascii="Arial" w:eastAsiaTheme="minorHAnsi" w:hAnsi="Arial" w:cs="Arial"/>
          <w:color w:val="000000"/>
          <w:sz w:val="22"/>
          <w:szCs w:val="22"/>
          <w:shd w:val="clear" w:color="auto" w:fill="FFFFFF"/>
          <w:lang w:eastAsia="en-US"/>
        </w:rPr>
        <w:t>is the default setting</w:t>
      </w:r>
      <w:r w:rsidR="007C6364">
        <w:rPr>
          <w:rStyle w:val="eop"/>
          <w:rFonts w:ascii="Arial" w:eastAsiaTheme="minorHAnsi" w:hAnsi="Arial" w:cs="Arial"/>
          <w:color w:val="000000"/>
          <w:sz w:val="22"/>
          <w:szCs w:val="22"/>
          <w:shd w:val="clear" w:color="auto" w:fill="FFFFFF"/>
          <w:lang w:eastAsia="en-US"/>
        </w:rPr>
        <w:t>.</w:t>
      </w:r>
    </w:p>
    <w:p w14:paraId="00F98933" w14:textId="1E81EFED" w:rsidR="001E228D" w:rsidRDefault="001E228D" w:rsidP="001A18C4">
      <w:pPr>
        <w:pStyle w:val="paragraph"/>
        <w:textAlignment w:val="baseline"/>
        <w:rPr>
          <w:rStyle w:val="eop"/>
          <w:rFonts w:ascii="Arial" w:eastAsiaTheme="minorHAnsi" w:hAnsi="Arial" w:cs="Arial"/>
          <w:color w:val="000000"/>
          <w:sz w:val="22"/>
          <w:szCs w:val="22"/>
          <w:shd w:val="clear" w:color="auto" w:fill="FFFFFF"/>
          <w:lang w:eastAsia="en-US"/>
        </w:rPr>
      </w:pPr>
      <w:r w:rsidRPr="001E228D">
        <w:rPr>
          <w:rStyle w:val="eop"/>
          <w:rFonts w:ascii="Arial" w:eastAsiaTheme="minorHAnsi" w:hAnsi="Arial" w:cs="Arial"/>
          <w:noProof/>
          <w:color w:val="000000"/>
          <w:sz w:val="22"/>
          <w:szCs w:val="22"/>
          <w:shd w:val="clear" w:color="auto" w:fill="FFFFFF"/>
          <w:lang w:eastAsia="en-US"/>
        </w:rPr>
        <w:drawing>
          <wp:inline distT="0" distB="0" distL="0" distR="0" wp14:anchorId="79DE1117" wp14:editId="60A6C028">
            <wp:extent cx="5731510" cy="4768850"/>
            <wp:effectExtent l="0" t="0" r="2540" b="0"/>
            <wp:docPr id="25206847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068478" name="Picture 1" descr="A screenshot of a computer&#10;&#10;AI-generated content may be incorrect."/>
                    <pic:cNvPicPr/>
                  </pic:nvPicPr>
                  <pic:blipFill>
                    <a:blip r:embed="rId43"/>
                    <a:stretch>
                      <a:fillRect/>
                    </a:stretch>
                  </pic:blipFill>
                  <pic:spPr>
                    <a:xfrm>
                      <a:off x="0" y="0"/>
                      <a:ext cx="5731510" cy="4768850"/>
                    </a:xfrm>
                    <a:prstGeom prst="rect">
                      <a:avLst/>
                    </a:prstGeom>
                  </pic:spPr>
                </pic:pic>
              </a:graphicData>
            </a:graphic>
          </wp:inline>
        </w:drawing>
      </w:r>
    </w:p>
    <w:p w14:paraId="1E18BC5B" w14:textId="340BCAE0" w:rsidR="001042FA" w:rsidRDefault="001042FA" w:rsidP="001042FA">
      <w:pPr>
        <w:pStyle w:val="paragraph"/>
        <w:numPr>
          <w:ilvl w:val="0"/>
          <w:numId w:val="7"/>
        </w:numPr>
        <w:textAlignment w:val="baseline"/>
        <w:rPr>
          <w:rStyle w:val="eop"/>
          <w:rFonts w:ascii="Arial" w:eastAsiaTheme="minorHAnsi" w:hAnsi="Arial" w:cs="Arial"/>
          <w:color w:val="000000"/>
          <w:sz w:val="22"/>
          <w:szCs w:val="22"/>
          <w:shd w:val="clear" w:color="auto" w:fill="FFFFFF"/>
          <w:lang w:eastAsia="en-US"/>
        </w:rPr>
      </w:pPr>
      <w:r>
        <w:rPr>
          <w:rStyle w:val="eop"/>
          <w:rFonts w:ascii="Arial" w:eastAsiaTheme="minorHAnsi" w:hAnsi="Arial" w:cs="Arial"/>
          <w:color w:val="000000"/>
          <w:sz w:val="22"/>
          <w:szCs w:val="22"/>
          <w:shd w:val="clear" w:color="auto" w:fill="FFFFFF"/>
          <w:lang w:eastAsia="en-US"/>
        </w:rPr>
        <w:t xml:space="preserve">Click </w:t>
      </w:r>
      <w:r w:rsidRPr="00231B83">
        <w:rPr>
          <w:rStyle w:val="eop"/>
          <w:rFonts w:ascii="Arial" w:eastAsiaTheme="minorHAnsi" w:hAnsi="Arial" w:cs="Arial"/>
          <w:b/>
          <w:bCs/>
          <w:color w:val="000000"/>
          <w:sz w:val="22"/>
          <w:szCs w:val="22"/>
          <w:shd w:val="clear" w:color="auto" w:fill="FFFFFF"/>
          <w:lang w:eastAsia="en-US"/>
        </w:rPr>
        <w:t>Save</w:t>
      </w:r>
      <w:r>
        <w:rPr>
          <w:rStyle w:val="eop"/>
          <w:rFonts w:ascii="Arial" w:eastAsiaTheme="minorHAnsi" w:hAnsi="Arial" w:cs="Arial"/>
          <w:color w:val="000000"/>
          <w:sz w:val="22"/>
          <w:szCs w:val="22"/>
          <w:shd w:val="clear" w:color="auto" w:fill="FFFFFF"/>
          <w:lang w:eastAsia="en-US"/>
        </w:rPr>
        <w:t>.</w:t>
      </w:r>
    </w:p>
    <w:p w14:paraId="47463FB8" w14:textId="5F6FC1AB" w:rsidR="001042FA" w:rsidRDefault="001042FA" w:rsidP="001042FA">
      <w:pPr>
        <w:pStyle w:val="paragraph"/>
        <w:textAlignment w:val="baseline"/>
        <w:rPr>
          <w:rStyle w:val="eop"/>
          <w:rFonts w:ascii="Arial" w:eastAsiaTheme="minorHAnsi" w:hAnsi="Arial" w:cs="Arial"/>
          <w:color w:val="000000"/>
          <w:sz w:val="22"/>
          <w:szCs w:val="22"/>
          <w:shd w:val="clear" w:color="auto" w:fill="FFFFFF"/>
          <w:lang w:eastAsia="en-US"/>
        </w:rPr>
      </w:pPr>
      <w:r>
        <w:rPr>
          <w:rStyle w:val="eop"/>
          <w:rFonts w:ascii="Arial" w:eastAsiaTheme="minorHAnsi" w:hAnsi="Arial" w:cs="Arial"/>
          <w:color w:val="000000"/>
          <w:sz w:val="22"/>
          <w:szCs w:val="22"/>
          <w:shd w:val="clear" w:color="auto" w:fill="FFFFFF"/>
          <w:lang w:eastAsia="en-US"/>
        </w:rPr>
        <w:t>A confirmation</w:t>
      </w:r>
      <w:r w:rsidR="00231B83">
        <w:rPr>
          <w:rStyle w:val="eop"/>
          <w:rFonts w:ascii="Arial" w:eastAsiaTheme="minorHAnsi" w:hAnsi="Arial" w:cs="Arial"/>
          <w:color w:val="000000"/>
          <w:sz w:val="22"/>
          <w:szCs w:val="22"/>
          <w:shd w:val="clear" w:color="auto" w:fill="FFFFFF"/>
          <w:lang w:eastAsia="en-US"/>
        </w:rPr>
        <w:t xml:space="preserve"> popup will open and then close after a few seconds.</w:t>
      </w:r>
    </w:p>
    <w:p w14:paraId="72B55320" w14:textId="67C902F7" w:rsidR="000056FE" w:rsidRDefault="000056FE" w:rsidP="002F5193">
      <w:pPr>
        <w:pStyle w:val="Heading2"/>
        <w:rPr>
          <w:rStyle w:val="eop"/>
        </w:rPr>
      </w:pPr>
      <w:bookmarkStart w:id="41" w:name="_Toc225497611"/>
      <w:r w:rsidRPr="002F5193">
        <w:rPr>
          <w:rStyle w:val="eop"/>
        </w:rPr>
        <w:t>4.3 Call</w:t>
      </w:r>
      <w:r w:rsidR="002F5193" w:rsidRPr="002F5193">
        <w:rPr>
          <w:rStyle w:val="eop"/>
        </w:rPr>
        <w:t>-Off Orders</w:t>
      </w:r>
      <w:bookmarkEnd w:id="41"/>
    </w:p>
    <w:p w14:paraId="0FF32804" w14:textId="77777777" w:rsidR="002F5193" w:rsidRDefault="002F5193" w:rsidP="002F5193"/>
    <w:p w14:paraId="4591A718" w14:textId="6E640E6D" w:rsidR="00526369" w:rsidRDefault="009E3411" w:rsidP="002F5193">
      <w:pPr>
        <w:rPr>
          <w:rStyle w:val="eop"/>
          <w:rFonts w:ascii="Arial" w:hAnsi="Arial" w:cs="Arial"/>
          <w:color w:val="000000"/>
          <w:sz w:val="22"/>
          <w:szCs w:val="22"/>
          <w:shd w:val="clear" w:color="auto" w:fill="FFFFFF"/>
        </w:rPr>
      </w:pPr>
      <w:r w:rsidRPr="00C56575">
        <w:rPr>
          <w:rStyle w:val="eop"/>
          <w:rFonts w:ascii="Arial" w:hAnsi="Arial" w:cs="Arial"/>
          <w:color w:val="000000"/>
          <w:sz w:val="22"/>
          <w:szCs w:val="22"/>
          <w:shd w:val="clear" w:color="auto" w:fill="FFFFFF"/>
        </w:rPr>
        <w:t>If you receive regular invoices from a supplier but the amount and frequency of these invoices differ, it may be suitable to create a call</w:t>
      </w:r>
      <w:r>
        <w:rPr>
          <w:rStyle w:val="eop"/>
          <w:rFonts w:ascii="Arial" w:hAnsi="Arial" w:cs="Arial"/>
          <w:color w:val="000000"/>
          <w:sz w:val="22"/>
          <w:szCs w:val="22"/>
          <w:shd w:val="clear" w:color="auto" w:fill="FFFFFF"/>
        </w:rPr>
        <w:t>-</w:t>
      </w:r>
      <w:r w:rsidRPr="00C56575">
        <w:rPr>
          <w:rStyle w:val="eop"/>
          <w:rFonts w:ascii="Arial" w:hAnsi="Arial" w:cs="Arial"/>
          <w:color w:val="000000"/>
          <w:sz w:val="22"/>
          <w:szCs w:val="22"/>
          <w:shd w:val="clear" w:color="auto" w:fill="FFFFFF"/>
        </w:rPr>
        <w:t xml:space="preserve">off order. </w:t>
      </w:r>
      <w:r w:rsidR="00526369" w:rsidRPr="00526369">
        <w:rPr>
          <w:rStyle w:val="eop"/>
          <w:rFonts w:ascii="Arial" w:hAnsi="Arial" w:cs="Arial"/>
          <w:color w:val="000000"/>
          <w:sz w:val="22"/>
          <w:szCs w:val="22"/>
          <w:shd w:val="clear" w:color="auto" w:fill="FFFFFF"/>
        </w:rPr>
        <w:t xml:space="preserve">Call-off orders are where you are ordering a value rather than a quantity. Examples </w:t>
      </w:r>
      <w:proofErr w:type="gramStart"/>
      <w:r w:rsidR="00526369" w:rsidRPr="00526369">
        <w:rPr>
          <w:rStyle w:val="eop"/>
          <w:rFonts w:ascii="Arial" w:hAnsi="Arial" w:cs="Arial"/>
          <w:color w:val="000000"/>
          <w:sz w:val="22"/>
          <w:szCs w:val="22"/>
          <w:shd w:val="clear" w:color="auto" w:fill="FFFFFF"/>
        </w:rPr>
        <w:t>are:</w:t>
      </w:r>
      <w:proofErr w:type="gramEnd"/>
      <w:r w:rsidR="00526369" w:rsidRPr="00526369">
        <w:rPr>
          <w:rStyle w:val="eop"/>
          <w:rFonts w:ascii="Arial" w:hAnsi="Arial" w:cs="Arial"/>
          <w:color w:val="000000"/>
          <w:sz w:val="22"/>
          <w:szCs w:val="22"/>
          <w:shd w:val="clear" w:color="auto" w:fill="FFFFFF"/>
        </w:rPr>
        <w:t xml:space="preserve"> maintenance of office equipment, consultancy and contract building work where invoicing may be periodic, on a call out basis or by milestones in a project.</w:t>
      </w:r>
    </w:p>
    <w:p w14:paraId="2F74D48D" w14:textId="77777777" w:rsidR="00C56575" w:rsidRDefault="00C56575" w:rsidP="002F5193">
      <w:pPr>
        <w:rPr>
          <w:rStyle w:val="eop"/>
          <w:rFonts w:ascii="Arial" w:hAnsi="Arial" w:cs="Arial"/>
          <w:color w:val="000000"/>
          <w:sz w:val="22"/>
          <w:szCs w:val="22"/>
          <w:shd w:val="clear" w:color="auto" w:fill="FFFFFF"/>
        </w:rPr>
      </w:pPr>
    </w:p>
    <w:p w14:paraId="72F99800" w14:textId="77777777" w:rsidR="00C56575" w:rsidRPr="00C56575" w:rsidRDefault="00C56575" w:rsidP="00C56575">
      <w:pPr>
        <w:rPr>
          <w:rStyle w:val="eop"/>
          <w:rFonts w:ascii="Arial" w:hAnsi="Arial" w:cs="Arial"/>
          <w:color w:val="000000"/>
          <w:sz w:val="22"/>
          <w:szCs w:val="22"/>
          <w:shd w:val="clear" w:color="auto" w:fill="FFFFFF"/>
        </w:rPr>
      </w:pPr>
      <w:r w:rsidRPr="00C56575">
        <w:rPr>
          <w:rStyle w:val="eop"/>
          <w:rFonts w:ascii="Arial" w:hAnsi="Arial" w:cs="Arial"/>
          <w:color w:val="000000"/>
          <w:sz w:val="22"/>
          <w:szCs w:val="22"/>
          <w:shd w:val="clear" w:color="auto" w:fill="FFFFFF"/>
        </w:rPr>
        <w:lastRenderedPageBreak/>
        <w:t xml:space="preserve">With a Call off order you are giving the supplier a ‘permanent order number’ (usually for the financial year) and asking them to quote this on each invoice they send in to you. </w:t>
      </w:r>
    </w:p>
    <w:p w14:paraId="6C492C70" w14:textId="77777777" w:rsidR="00C56575" w:rsidRPr="00C56575" w:rsidRDefault="00C56575" w:rsidP="00C56575">
      <w:pPr>
        <w:rPr>
          <w:rStyle w:val="eop"/>
          <w:rFonts w:ascii="Arial" w:hAnsi="Arial" w:cs="Arial"/>
          <w:color w:val="000000"/>
          <w:sz w:val="22"/>
          <w:szCs w:val="22"/>
          <w:shd w:val="clear" w:color="auto" w:fill="FFFFFF"/>
        </w:rPr>
      </w:pPr>
    </w:p>
    <w:p w14:paraId="762B68BF" w14:textId="77777777" w:rsidR="00425C61" w:rsidRDefault="00C56575" w:rsidP="00C56575">
      <w:pPr>
        <w:rPr>
          <w:rStyle w:val="eop"/>
          <w:rFonts w:ascii="Arial" w:hAnsi="Arial" w:cs="Arial"/>
          <w:color w:val="000000"/>
          <w:sz w:val="22"/>
          <w:szCs w:val="22"/>
          <w:shd w:val="clear" w:color="auto" w:fill="FFFFFF"/>
        </w:rPr>
      </w:pPr>
      <w:r w:rsidRPr="00C56575">
        <w:rPr>
          <w:rStyle w:val="eop"/>
          <w:rFonts w:ascii="Arial" w:hAnsi="Arial" w:cs="Arial"/>
          <w:color w:val="000000"/>
          <w:sz w:val="22"/>
          <w:szCs w:val="22"/>
          <w:shd w:val="clear" w:color="auto" w:fill="FFFFFF"/>
        </w:rPr>
        <w:t xml:space="preserve">When placing a </w:t>
      </w:r>
      <w:proofErr w:type="gramStart"/>
      <w:r w:rsidRPr="00C56575">
        <w:rPr>
          <w:rStyle w:val="eop"/>
          <w:rFonts w:ascii="Arial" w:hAnsi="Arial" w:cs="Arial"/>
          <w:color w:val="000000"/>
          <w:sz w:val="22"/>
          <w:szCs w:val="22"/>
          <w:shd w:val="clear" w:color="auto" w:fill="FFFFFF"/>
        </w:rPr>
        <w:t>requisition</w:t>
      </w:r>
      <w:proofErr w:type="gramEnd"/>
      <w:r w:rsidRPr="00C56575">
        <w:rPr>
          <w:rStyle w:val="eop"/>
          <w:rFonts w:ascii="Arial" w:hAnsi="Arial" w:cs="Arial"/>
          <w:color w:val="000000"/>
          <w:sz w:val="22"/>
          <w:szCs w:val="22"/>
          <w:shd w:val="clear" w:color="auto" w:fill="FFFFFF"/>
        </w:rPr>
        <w:t xml:space="preserve"> you can select a specially set up Product Code that will have ‘(Call Off Order)’ in the description. </w:t>
      </w:r>
    </w:p>
    <w:p w14:paraId="6ECBADEC" w14:textId="77777777" w:rsidR="00A73A6C" w:rsidRDefault="00A73A6C" w:rsidP="00C56575">
      <w:pPr>
        <w:rPr>
          <w:rStyle w:val="eop"/>
          <w:rFonts w:ascii="Arial" w:hAnsi="Arial" w:cs="Arial"/>
          <w:color w:val="000000"/>
          <w:sz w:val="22"/>
          <w:szCs w:val="22"/>
          <w:shd w:val="clear" w:color="auto" w:fill="FFFFFF"/>
        </w:rPr>
      </w:pPr>
    </w:p>
    <w:p w14:paraId="6AD32220" w14:textId="12318668" w:rsidR="002951EA" w:rsidRDefault="002951EA" w:rsidP="00C56575">
      <w:pPr>
        <w:rPr>
          <w:rStyle w:val="eop"/>
          <w:rFonts w:ascii="Arial" w:hAnsi="Arial" w:cs="Arial"/>
          <w:color w:val="000000"/>
          <w:sz w:val="22"/>
          <w:szCs w:val="22"/>
          <w:shd w:val="clear" w:color="auto" w:fill="FFFFFF"/>
        </w:rPr>
      </w:pPr>
      <w:r w:rsidRPr="002951EA">
        <w:rPr>
          <w:rStyle w:val="eop"/>
          <w:rFonts w:ascii="Arial" w:hAnsi="Arial" w:cs="Arial"/>
          <w:noProof/>
          <w:color w:val="000000"/>
          <w:sz w:val="22"/>
          <w:szCs w:val="22"/>
          <w:shd w:val="clear" w:color="auto" w:fill="FFFFFF"/>
        </w:rPr>
        <w:drawing>
          <wp:inline distT="0" distB="0" distL="0" distR="0" wp14:anchorId="10FDFA7B" wp14:editId="76D932FD">
            <wp:extent cx="3398815" cy="830652"/>
            <wp:effectExtent l="0" t="0" r="0" b="7620"/>
            <wp:docPr id="1881000657"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000657" name="Picture 1" descr="A screenshot of a computer screen&#10;&#10;AI-generated content may be incorrect."/>
                    <pic:cNvPicPr/>
                  </pic:nvPicPr>
                  <pic:blipFill>
                    <a:blip r:embed="rId44"/>
                    <a:stretch>
                      <a:fillRect/>
                    </a:stretch>
                  </pic:blipFill>
                  <pic:spPr>
                    <a:xfrm>
                      <a:off x="0" y="0"/>
                      <a:ext cx="3398815" cy="830652"/>
                    </a:xfrm>
                    <a:prstGeom prst="rect">
                      <a:avLst/>
                    </a:prstGeom>
                  </pic:spPr>
                </pic:pic>
              </a:graphicData>
            </a:graphic>
          </wp:inline>
        </w:drawing>
      </w:r>
    </w:p>
    <w:p w14:paraId="1DFBD09D" w14:textId="77777777" w:rsidR="00021940" w:rsidRDefault="00021940" w:rsidP="00C56575">
      <w:pPr>
        <w:rPr>
          <w:rStyle w:val="eop"/>
          <w:rFonts w:ascii="Arial" w:hAnsi="Arial" w:cs="Arial"/>
          <w:color w:val="000000"/>
          <w:sz w:val="22"/>
          <w:szCs w:val="22"/>
          <w:shd w:val="clear" w:color="auto" w:fill="FFFFFF"/>
        </w:rPr>
      </w:pPr>
    </w:p>
    <w:p w14:paraId="2C478FC5" w14:textId="7A5E6124" w:rsidR="00C56575" w:rsidRDefault="00C56575" w:rsidP="00C56575">
      <w:pPr>
        <w:rPr>
          <w:rStyle w:val="eop"/>
          <w:rFonts w:ascii="Arial" w:hAnsi="Arial" w:cs="Arial"/>
          <w:color w:val="000000"/>
          <w:sz w:val="22"/>
          <w:szCs w:val="22"/>
          <w:shd w:val="clear" w:color="auto" w:fill="FFFFFF"/>
        </w:rPr>
      </w:pPr>
      <w:r w:rsidRPr="00C56575">
        <w:rPr>
          <w:rStyle w:val="eop"/>
          <w:rFonts w:ascii="Arial" w:hAnsi="Arial" w:cs="Arial"/>
          <w:color w:val="000000"/>
          <w:sz w:val="22"/>
          <w:szCs w:val="22"/>
          <w:shd w:val="clear" w:color="auto" w:fill="FFFFFF"/>
        </w:rPr>
        <w:t>The quantity will default to 1 and cannot be edited and in the Price field you can enter the amount you are expecting to spend with the supplier.</w:t>
      </w:r>
    </w:p>
    <w:p w14:paraId="17431D63" w14:textId="77777777" w:rsidR="00A73A6C" w:rsidRDefault="00A73A6C" w:rsidP="00C56575">
      <w:pPr>
        <w:rPr>
          <w:rStyle w:val="eop"/>
          <w:rFonts w:ascii="Arial" w:hAnsi="Arial" w:cs="Arial"/>
          <w:color w:val="000000"/>
          <w:sz w:val="22"/>
          <w:szCs w:val="22"/>
          <w:shd w:val="clear" w:color="auto" w:fill="FFFFFF"/>
        </w:rPr>
      </w:pPr>
    </w:p>
    <w:p w14:paraId="79A8C935" w14:textId="76E4A482" w:rsidR="00794900" w:rsidRDefault="00794900" w:rsidP="00C56575">
      <w:pPr>
        <w:rPr>
          <w:rStyle w:val="eop"/>
          <w:rFonts w:ascii="Arial" w:hAnsi="Arial" w:cs="Arial"/>
          <w:color w:val="000000"/>
          <w:sz w:val="22"/>
          <w:szCs w:val="22"/>
          <w:shd w:val="clear" w:color="auto" w:fill="FFFFFF"/>
        </w:rPr>
      </w:pPr>
      <w:r w:rsidRPr="00794900">
        <w:rPr>
          <w:rStyle w:val="eop"/>
          <w:rFonts w:ascii="Arial" w:hAnsi="Arial" w:cs="Arial"/>
          <w:noProof/>
          <w:color w:val="000000"/>
          <w:sz w:val="22"/>
          <w:szCs w:val="22"/>
          <w:shd w:val="clear" w:color="auto" w:fill="FFFFFF"/>
        </w:rPr>
        <w:drawing>
          <wp:inline distT="0" distB="0" distL="0" distR="0" wp14:anchorId="3C880C95" wp14:editId="1AAE0845">
            <wp:extent cx="2872989" cy="944962"/>
            <wp:effectExtent l="0" t="0" r="3810" b="7620"/>
            <wp:docPr id="65653046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530469" name="Picture 1" descr="A screenshot of a computer&#10;&#10;AI-generated content may be incorrect."/>
                    <pic:cNvPicPr/>
                  </pic:nvPicPr>
                  <pic:blipFill>
                    <a:blip r:embed="rId45"/>
                    <a:stretch>
                      <a:fillRect/>
                    </a:stretch>
                  </pic:blipFill>
                  <pic:spPr>
                    <a:xfrm>
                      <a:off x="0" y="0"/>
                      <a:ext cx="2872989" cy="944962"/>
                    </a:xfrm>
                    <a:prstGeom prst="rect">
                      <a:avLst/>
                    </a:prstGeom>
                  </pic:spPr>
                </pic:pic>
              </a:graphicData>
            </a:graphic>
          </wp:inline>
        </w:drawing>
      </w:r>
    </w:p>
    <w:p w14:paraId="60CA3351" w14:textId="77777777" w:rsidR="00021940" w:rsidRDefault="00021940" w:rsidP="00C56575">
      <w:pPr>
        <w:rPr>
          <w:rStyle w:val="eop"/>
          <w:rFonts w:ascii="Arial" w:hAnsi="Arial" w:cs="Arial"/>
          <w:color w:val="000000"/>
          <w:sz w:val="22"/>
          <w:szCs w:val="22"/>
          <w:shd w:val="clear" w:color="auto" w:fill="FFFFFF"/>
        </w:rPr>
      </w:pPr>
    </w:p>
    <w:p w14:paraId="61BA73D3" w14:textId="69B93106" w:rsidR="00541391" w:rsidRDefault="00420F71" w:rsidP="00C56575">
      <w:pPr>
        <w:rPr>
          <w:rStyle w:val="eop"/>
          <w:rFonts w:ascii="Arial" w:hAnsi="Arial" w:cs="Arial"/>
          <w:color w:val="000000"/>
          <w:sz w:val="22"/>
          <w:szCs w:val="22"/>
          <w:shd w:val="clear" w:color="auto" w:fill="FFFFFF"/>
        </w:rPr>
      </w:pPr>
      <w:r w:rsidRPr="00420F71">
        <w:rPr>
          <w:rStyle w:val="eop"/>
          <w:rFonts w:ascii="Arial" w:hAnsi="Arial" w:cs="Arial"/>
          <w:color w:val="000000"/>
          <w:sz w:val="22"/>
          <w:szCs w:val="22"/>
          <w:shd w:val="clear" w:color="auto" w:fill="FFFFFF"/>
        </w:rPr>
        <w:t xml:space="preserve">When </w:t>
      </w:r>
      <w:proofErr w:type="gramStart"/>
      <w:r w:rsidRPr="00420F71">
        <w:rPr>
          <w:rStyle w:val="eop"/>
          <w:rFonts w:ascii="Arial" w:hAnsi="Arial" w:cs="Arial"/>
          <w:color w:val="000000"/>
          <w:sz w:val="22"/>
          <w:szCs w:val="22"/>
          <w:shd w:val="clear" w:color="auto" w:fill="FFFFFF"/>
        </w:rPr>
        <w:t>you</w:t>
      </w:r>
      <w:proofErr w:type="gramEnd"/>
      <w:r w:rsidRPr="00420F71">
        <w:rPr>
          <w:rStyle w:val="eop"/>
          <w:rFonts w:ascii="Arial" w:hAnsi="Arial" w:cs="Arial"/>
          <w:color w:val="000000"/>
          <w:sz w:val="22"/>
          <w:szCs w:val="22"/>
          <w:shd w:val="clear" w:color="auto" w:fill="FFFFFF"/>
        </w:rPr>
        <w:t xml:space="preserve"> goods receipt your call-off order, you need to goods receipt the unit price, </w:t>
      </w:r>
      <w:r w:rsidR="002936DD">
        <w:rPr>
          <w:rStyle w:val="eop"/>
          <w:rFonts w:ascii="Arial" w:hAnsi="Arial" w:cs="Arial"/>
          <w:color w:val="000000"/>
          <w:sz w:val="22"/>
          <w:szCs w:val="22"/>
          <w:shd w:val="clear" w:color="auto" w:fill="FFFFFF"/>
        </w:rPr>
        <w:t xml:space="preserve">and </w:t>
      </w:r>
      <w:r w:rsidRPr="00420F71">
        <w:rPr>
          <w:rStyle w:val="eop"/>
          <w:rFonts w:ascii="Arial" w:hAnsi="Arial" w:cs="Arial"/>
          <w:color w:val="000000"/>
          <w:sz w:val="22"/>
          <w:szCs w:val="22"/>
          <w:shd w:val="clear" w:color="auto" w:fill="FFFFFF"/>
        </w:rPr>
        <w:t>not the quantity, to the value of goods received.</w:t>
      </w:r>
      <w:r w:rsidR="002936DD">
        <w:rPr>
          <w:rStyle w:val="eop"/>
          <w:rFonts w:ascii="Arial" w:hAnsi="Arial" w:cs="Arial"/>
          <w:color w:val="000000"/>
          <w:sz w:val="22"/>
          <w:szCs w:val="22"/>
          <w:shd w:val="clear" w:color="auto" w:fill="FFFFFF"/>
        </w:rPr>
        <w:t xml:space="preserve"> </w:t>
      </w:r>
      <w:r w:rsidR="008E57B6">
        <w:rPr>
          <w:rStyle w:val="eop"/>
          <w:rFonts w:ascii="Arial" w:hAnsi="Arial" w:cs="Arial"/>
          <w:color w:val="000000"/>
          <w:sz w:val="22"/>
          <w:szCs w:val="22"/>
          <w:shd w:val="clear" w:color="auto" w:fill="FFFFFF"/>
        </w:rPr>
        <w:t>T</w:t>
      </w:r>
      <w:r w:rsidR="00AA00D5" w:rsidRPr="00AA00D5">
        <w:rPr>
          <w:rStyle w:val="eop"/>
          <w:rFonts w:ascii="Arial" w:hAnsi="Arial" w:cs="Arial"/>
          <w:color w:val="000000"/>
          <w:sz w:val="22"/>
          <w:szCs w:val="22"/>
          <w:shd w:val="clear" w:color="auto" w:fill="FFFFFF"/>
        </w:rPr>
        <w:t>his allows partial (periodic) receipting to take place. In turn this allows 3-way matching and payment to take place for partial invoicing.</w:t>
      </w:r>
    </w:p>
    <w:p w14:paraId="0C845F49" w14:textId="77777777" w:rsidR="00541391" w:rsidRDefault="00541391" w:rsidP="00C56575">
      <w:pPr>
        <w:rPr>
          <w:rStyle w:val="eop"/>
          <w:rFonts w:ascii="Arial" w:hAnsi="Arial" w:cs="Arial"/>
          <w:color w:val="000000"/>
          <w:sz w:val="22"/>
          <w:szCs w:val="22"/>
          <w:shd w:val="clear" w:color="auto" w:fill="FFFFFF"/>
        </w:rPr>
      </w:pPr>
    </w:p>
    <w:p w14:paraId="01A28374" w14:textId="29F4EA7E" w:rsidR="0016265D" w:rsidRPr="00E82639" w:rsidRDefault="0016265D" w:rsidP="00E82639">
      <w:pPr>
        <w:pStyle w:val="Heading2"/>
        <w:rPr>
          <w:rStyle w:val="eop"/>
        </w:rPr>
      </w:pPr>
      <w:bookmarkStart w:id="42" w:name="_Toc225497612"/>
      <w:r w:rsidRPr="00E82639">
        <w:rPr>
          <w:rStyle w:val="eop"/>
        </w:rPr>
        <w:t>4</w:t>
      </w:r>
      <w:r w:rsidR="008C3F7A" w:rsidRPr="00E82639">
        <w:rPr>
          <w:rStyle w:val="eop"/>
        </w:rPr>
        <w:t>.4 Requisitions for Construction and Maintenance</w:t>
      </w:r>
      <w:bookmarkEnd w:id="42"/>
    </w:p>
    <w:p w14:paraId="3659AC5F" w14:textId="33D2D8B8" w:rsidR="00CC013E" w:rsidRPr="00CC013E" w:rsidRDefault="00CC013E" w:rsidP="00CC013E">
      <w:pPr>
        <w:pStyle w:val="paragraph"/>
        <w:textAlignment w:val="baseline"/>
        <w:rPr>
          <w:rStyle w:val="eop"/>
          <w:rFonts w:ascii="Arial" w:eastAsiaTheme="minorHAnsi" w:hAnsi="Arial" w:cs="Arial"/>
          <w:color w:val="000000"/>
          <w:sz w:val="22"/>
          <w:szCs w:val="22"/>
          <w:shd w:val="clear" w:color="auto" w:fill="FFFFFF"/>
          <w:lang w:eastAsia="en-US"/>
        </w:rPr>
      </w:pPr>
      <w:r w:rsidRPr="00CC013E">
        <w:rPr>
          <w:rStyle w:val="eop"/>
          <w:rFonts w:ascii="Arial" w:eastAsiaTheme="minorHAnsi" w:hAnsi="Arial" w:cs="Arial"/>
          <w:color w:val="000000"/>
          <w:sz w:val="22"/>
          <w:szCs w:val="22"/>
          <w:shd w:val="clear" w:color="auto" w:fill="FFFFFF"/>
          <w:lang w:eastAsia="en-US"/>
        </w:rPr>
        <w:t xml:space="preserve">HMRC tax rules for suppliers who are part of the Construction Industry Scheme (CIS) mean that sometimes suppliers will get paid with tax already deducted. This is set up in the Supplier Master File and actioned automatically against payments. To allow this to happen, a requisition for both labour and materials must be shown clearly on 2 separate lines, one for labour and one for materials. Both lines will have the same product code and description. The value on each line will be part of the quote from the supplier.  </w:t>
      </w:r>
    </w:p>
    <w:p w14:paraId="662CF790" w14:textId="29369653" w:rsidR="008342E8" w:rsidRDefault="00CC013E" w:rsidP="00CC013E">
      <w:pPr>
        <w:pStyle w:val="paragraph"/>
        <w:textAlignment w:val="baseline"/>
        <w:rPr>
          <w:rStyle w:val="eop"/>
          <w:rFonts w:ascii="Arial" w:eastAsiaTheme="minorHAnsi" w:hAnsi="Arial" w:cs="Arial"/>
          <w:color w:val="000000"/>
          <w:sz w:val="22"/>
          <w:szCs w:val="22"/>
          <w:shd w:val="clear" w:color="auto" w:fill="FFFFFF"/>
          <w:lang w:eastAsia="en-US"/>
        </w:rPr>
      </w:pPr>
      <w:r w:rsidRPr="00CC013E">
        <w:rPr>
          <w:rStyle w:val="eop"/>
          <w:rFonts w:ascii="Arial" w:eastAsiaTheme="minorHAnsi" w:hAnsi="Arial" w:cs="Arial"/>
          <w:color w:val="000000"/>
          <w:sz w:val="22"/>
          <w:szCs w:val="22"/>
          <w:shd w:val="clear" w:color="auto" w:fill="FFFFFF"/>
          <w:lang w:eastAsia="en-US"/>
        </w:rPr>
        <w:t>Requisitions raised for the Labour element only, will only have one line.</w:t>
      </w:r>
    </w:p>
    <w:p w14:paraId="6A60B383" w14:textId="4BFA8E2B" w:rsidR="0016265D" w:rsidRDefault="002C02B3" w:rsidP="008F7AAB">
      <w:pPr>
        <w:pStyle w:val="paragraph"/>
        <w:textAlignment w:val="baseline"/>
        <w:rPr>
          <w:rStyle w:val="eop"/>
          <w:rFonts w:ascii="Arial" w:eastAsiaTheme="minorHAnsi" w:hAnsi="Arial" w:cs="Arial"/>
          <w:color w:val="000000"/>
          <w:sz w:val="22"/>
          <w:szCs w:val="22"/>
          <w:shd w:val="clear" w:color="auto" w:fill="FFFFFF"/>
          <w:lang w:eastAsia="en-US"/>
        </w:rPr>
      </w:pPr>
      <w:r w:rsidRPr="002C02B3">
        <w:rPr>
          <w:rStyle w:val="eop"/>
          <w:rFonts w:ascii="Arial" w:eastAsiaTheme="minorHAnsi" w:hAnsi="Arial" w:cs="Arial"/>
          <w:color w:val="000000"/>
          <w:sz w:val="22"/>
          <w:szCs w:val="22"/>
          <w:shd w:val="clear" w:color="auto" w:fill="FFFFFF"/>
          <w:lang w:eastAsia="en-US"/>
        </w:rPr>
        <w:t>CIS orders go through the workflow for checking by the Accounts Payable Team. If they think you have not got it right, such as the tax code selected, they will reject it back to you with instructions on what changes to make.</w:t>
      </w:r>
    </w:p>
    <w:p w14:paraId="73EF722E" w14:textId="20DFC7AE" w:rsidR="00CE5F4A" w:rsidRDefault="00460EE0" w:rsidP="00C40EFE">
      <w:pPr>
        <w:pStyle w:val="Heading2"/>
        <w:rPr>
          <w:rStyle w:val="eop"/>
        </w:rPr>
      </w:pPr>
      <w:bookmarkStart w:id="43" w:name="_Toc225497613"/>
      <w:r w:rsidRPr="00C40EFE">
        <w:rPr>
          <w:rStyle w:val="eop"/>
        </w:rPr>
        <w:t>4.5 New Requisition via Punchout</w:t>
      </w:r>
      <w:bookmarkEnd w:id="43"/>
    </w:p>
    <w:p w14:paraId="69915046" w14:textId="77777777" w:rsidR="00C40EFE" w:rsidRPr="00C40EFE" w:rsidRDefault="00C40EFE" w:rsidP="00C40EFE"/>
    <w:p w14:paraId="529B080F" w14:textId="7731056C" w:rsidR="008F7AAB" w:rsidRDefault="00C40EFE" w:rsidP="00C56575">
      <w:pPr>
        <w:rPr>
          <w:rStyle w:val="eop"/>
          <w:rFonts w:ascii="Arial" w:hAnsi="Arial" w:cs="Arial"/>
          <w:color w:val="000000"/>
          <w:sz w:val="22"/>
          <w:szCs w:val="22"/>
          <w:shd w:val="clear" w:color="auto" w:fill="FFFFFF"/>
        </w:rPr>
      </w:pPr>
      <w:r w:rsidRPr="00C40EFE">
        <w:rPr>
          <w:rStyle w:val="eop"/>
          <w:rFonts w:ascii="Arial" w:hAnsi="Arial" w:cs="Arial"/>
          <w:color w:val="000000"/>
          <w:sz w:val="22"/>
          <w:szCs w:val="22"/>
          <w:shd w:val="clear" w:color="auto" w:fill="FFFFFF"/>
        </w:rPr>
        <w:t>Punchout is how you gain access to a supplier’s catalogue to add products directly from their catalogue to a requisition.</w:t>
      </w:r>
    </w:p>
    <w:p w14:paraId="2B17DB29" w14:textId="77777777" w:rsidR="00327D17" w:rsidRDefault="00327D17" w:rsidP="00C56575">
      <w:pPr>
        <w:rPr>
          <w:rStyle w:val="eop"/>
          <w:rFonts w:ascii="Arial" w:hAnsi="Arial" w:cs="Arial"/>
          <w:color w:val="000000"/>
          <w:sz w:val="22"/>
          <w:szCs w:val="22"/>
          <w:shd w:val="clear" w:color="auto" w:fill="FFFFFF"/>
        </w:rPr>
      </w:pPr>
    </w:p>
    <w:p w14:paraId="27837A6A" w14:textId="65B2F73C" w:rsidR="00B40155" w:rsidRPr="00327D17" w:rsidRDefault="00B40155" w:rsidP="00B40155">
      <w:pPr>
        <w:pStyle w:val="ListParagraph"/>
        <w:numPr>
          <w:ilvl w:val="0"/>
          <w:numId w:val="8"/>
        </w:numPr>
        <w:rPr>
          <w:rStyle w:val="eop"/>
          <w:rFonts w:ascii="Arial" w:hAnsi="Arial" w:cs="Arial"/>
          <w:color w:val="000000"/>
          <w:sz w:val="22"/>
          <w:szCs w:val="22"/>
          <w:shd w:val="clear" w:color="auto" w:fill="FFFFFF"/>
        </w:rPr>
      </w:pPr>
      <w:r>
        <w:rPr>
          <w:rStyle w:val="eop"/>
          <w:rFonts w:ascii="Arial" w:hAnsi="Arial" w:cs="Arial"/>
          <w:color w:val="000000"/>
          <w:sz w:val="22"/>
          <w:szCs w:val="22"/>
          <w:shd w:val="clear" w:color="auto" w:fill="FFFFFF"/>
        </w:rPr>
        <w:t xml:space="preserve">Navigate to </w:t>
      </w:r>
      <w:r w:rsidRPr="00EC0A1D">
        <w:rPr>
          <w:rStyle w:val="eop"/>
          <w:rFonts w:ascii="Arial" w:hAnsi="Arial" w:cs="Arial"/>
          <w:b/>
          <w:bCs/>
          <w:color w:val="000000"/>
          <w:sz w:val="22"/>
          <w:szCs w:val="22"/>
          <w:shd w:val="clear" w:color="auto" w:fill="FFFFFF"/>
        </w:rPr>
        <w:t xml:space="preserve">Main Menu </w:t>
      </w:r>
      <w:r w:rsidR="00572629">
        <w:rPr>
          <w:rStyle w:val="eop"/>
          <w:rFonts w:ascii="Arial" w:hAnsi="Arial" w:cs="Arial"/>
          <w:b/>
          <w:bCs/>
          <w:color w:val="000000"/>
          <w:sz w:val="22"/>
          <w:szCs w:val="22"/>
          <w:shd w:val="clear" w:color="auto" w:fill="FFFFFF"/>
        </w:rPr>
        <w:t>&gt;</w:t>
      </w:r>
      <w:r w:rsidRPr="00EC0A1D">
        <w:rPr>
          <w:rStyle w:val="eop"/>
          <w:rFonts w:ascii="Arial" w:hAnsi="Arial" w:cs="Arial"/>
          <w:b/>
          <w:bCs/>
          <w:color w:val="000000"/>
          <w:sz w:val="22"/>
          <w:szCs w:val="22"/>
          <w:shd w:val="clear" w:color="auto" w:fill="FFFFFF"/>
        </w:rPr>
        <w:t xml:space="preserve"> Your Employment </w:t>
      </w:r>
      <w:r w:rsidR="00572629">
        <w:rPr>
          <w:rStyle w:val="eop"/>
          <w:rFonts w:ascii="Arial" w:hAnsi="Arial" w:cs="Arial"/>
          <w:b/>
          <w:bCs/>
          <w:color w:val="000000"/>
          <w:sz w:val="22"/>
          <w:szCs w:val="22"/>
          <w:shd w:val="clear" w:color="auto" w:fill="FFFFFF"/>
        </w:rPr>
        <w:t>&gt;</w:t>
      </w:r>
      <w:r w:rsidRPr="00EC0A1D">
        <w:rPr>
          <w:rStyle w:val="eop"/>
          <w:rFonts w:ascii="Arial" w:hAnsi="Arial" w:cs="Arial"/>
          <w:b/>
          <w:bCs/>
          <w:color w:val="000000"/>
          <w:sz w:val="22"/>
          <w:szCs w:val="22"/>
          <w:shd w:val="clear" w:color="auto" w:fill="FFFFFF"/>
        </w:rPr>
        <w:t xml:space="preserve"> Purchasing</w:t>
      </w:r>
      <w:r w:rsidR="00327D17">
        <w:rPr>
          <w:rStyle w:val="eop"/>
          <w:rFonts w:ascii="Arial" w:hAnsi="Arial" w:cs="Arial"/>
          <w:b/>
          <w:bCs/>
          <w:color w:val="000000"/>
          <w:sz w:val="22"/>
          <w:szCs w:val="22"/>
          <w:shd w:val="clear" w:color="auto" w:fill="FFFFFF"/>
        </w:rPr>
        <w:t xml:space="preserve"> </w:t>
      </w:r>
      <w:r w:rsidR="00572629">
        <w:rPr>
          <w:rStyle w:val="eop"/>
          <w:rFonts w:ascii="Arial" w:hAnsi="Arial" w:cs="Arial"/>
          <w:b/>
          <w:bCs/>
          <w:color w:val="000000"/>
          <w:sz w:val="22"/>
          <w:szCs w:val="22"/>
          <w:shd w:val="clear" w:color="auto" w:fill="FFFFFF"/>
        </w:rPr>
        <w:t>&gt;</w:t>
      </w:r>
      <w:r w:rsidR="00327D17">
        <w:rPr>
          <w:rStyle w:val="eop"/>
          <w:rFonts w:ascii="Arial" w:hAnsi="Arial" w:cs="Arial"/>
          <w:b/>
          <w:bCs/>
          <w:color w:val="000000"/>
          <w:sz w:val="22"/>
          <w:szCs w:val="22"/>
          <w:shd w:val="clear" w:color="auto" w:fill="FFFFFF"/>
        </w:rPr>
        <w:t xml:space="preserve"> Banner Punchout</w:t>
      </w:r>
    </w:p>
    <w:p w14:paraId="1841AD16" w14:textId="77777777" w:rsidR="00327D17" w:rsidRDefault="00327D17" w:rsidP="00327D17">
      <w:pPr>
        <w:rPr>
          <w:rStyle w:val="eop"/>
          <w:rFonts w:ascii="Arial" w:hAnsi="Arial" w:cs="Arial"/>
          <w:color w:val="000000"/>
          <w:sz w:val="22"/>
          <w:szCs w:val="22"/>
          <w:shd w:val="clear" w:color="auto" w:fill="FFFFFF"/>
        </w:rPr>
      </w:pPr>
    </w:p>
    <w:p w14:paraId="68EF3276" w14:textId="242B32B6" w:rsidR="00327D17" w:rsidRDefault="004C6F47" w:rsidP="00327D17">
      <w:pPr>
        <w:rPr>
          <w:rStyle w:val="eop"/>
          <w:rFonts w:ascii="Arial" w:hAnsi="Arial" w:cs="Arial"/>
          <w:color w:val="000000"/>
          <w:sz w:val="22"/>
          <w:szCs w:val="22"/>
          <w:shd w:val="clear" w:color="auto" w:fill="FFFFFF"/>
        </w:rPr>
      </w:pPr>
      <w:r w:rsidRPr="004C6F47">
        <w:rPr>
          <w:rStyle w:val="eop"/>
          <w:rFonts w:ascii="Arial" w:hAnsi="Arial" w:cs="Arial"/>
          <w:noProof/>
          <w:color w:val="000000"/>
          <w:sz w:val="22"/>
          <w:szCs w:val="22"/>
          <w:shd w:val="clear" w:color="auto" w:fill="FFFFFF"/>
        </w:rPr>
        <w:lastRenderedPageBreak/>
        <w:drawing>
          <wp:inline distT="0" distB="0" distL="0" distR="0" wp14:anchorId="00CAB2C0" wp14:editId="7454FDFE">
            <wp:extent cx="5731510" cy="1000760"/>
            <wp:effectExtent l="0" t="0" r="2540" b="8890"/>
            <wp:docPr id="770050701" name="Picture 1" descr="A white background with black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050701" name="Picture 1" descr="A white background with black border&#10;&#10;AI-generated content may be incorrect."/>
                    <pic:cNvPicPr/>
                  </pic:nvPicPr>
                  <pic:blipFill>
                    <a:blip r:embed="rId46"/>
                    <a:stretch>
                      <a:fillRect/>
                    </a:stretch>
                  </pic:blipFill>
                  <pic:spPr>
                    <a:xfrm>
                      <a:off x="0" y="0"/>
                      <a:ext cx="5731510" cy="1000760"/>
                    </a:xfrm>
                    <a:prstGeom prst="rect">
                      <a:avLst/>
                    </a:prstGeom>
                  </pic:spPr>
                </pic:pic>
              </a:graphicData>
            </a:graphic>
          </wp:inline>
        </w:drawing>
      </w:r>
    </w:p>
    <w:p w14:paraId="65A2E99D" w14:textId="77777777" w:rsidR="004C6F47" w:rsidRDefault="004C6F47" w:rsidP="00327D17">
      <w:pPr>
        <w:rPr>
          <w:rStyle w:val="eop"/>
          <w:rFonts w:ascii="Arial" w:hAnsi="Arial" w:cs="Arial"/>
          <w:color w:val="000000"/>
          <w:sz w:val="22"/>
          <w:szCs w:val="22"/>
          <w:shd w:val="clear" w:color="auto" w:fill="FFFFFF"/>
        </w:rPr>
      </w:pPr>
    </w:p>
    <w:p w14:paraId="07E31CB2" w14:textId="49734174" w:rsidR="00D210C7" w:rsidRDefault="00307399" w:rsidP="00327D17">
      <w:pPr>
        <w:rPr>
          <w:rStyle w:val="eop"/>
          <w:rFonts w:ascii="Arial" w:hAnsi="Arial" w:cs="Arial"/>
          <w:color w:val="000000"/>
          <w:sz w:val="22"/>
          <w:szCs w:val="22"/>
          <w:shd w:val="clear" w:color="auto" w:fill="FFFFFF"/>
        </w:rPr>
      </w:pPr>
      <w:r w:rsidRPr="00307399">
        <w:rPr>
          <w:rStyle w:val="eop"/>
          <w:rFonts w:ascii="Arial" w:hAnsi="Arial" w:cs="Arial"/>
          <w:color w:val="000000"/>
          <w:sz w:val="22"/>
          <w:szCs w:val="22"/>
          <w:shd w:val="clear" w:color="auto" w:fill="FFFFFF"/>
        </w:rPr>
        <w:t xml:space="preserve">The </w:t>
      </w:r>
      <w:r w:rsidRPr="00307399">
        <w:rPr>
          <w:rStyle w:val="eop"/>
          <w:rFonts w:ascii="Arial" w:hAnsi="Arial" w:cs="Arial"/>
          <w:b/>
          <w:bCs/>
          <w:color w:val="000000"/>
          <w:sz w:val="22"/>
          <w:szCs w:val="22"/>
          <w:shd w:val="clear" w:color="auto" w:fill="FFFFFF"/>
        </w:rPr>
        <w:t>Banner Catalogue</w:t>
      </w:r>
      <w:r w:rsidRPr="00307399">
        <w:rPr>
          <w:rStyle w:val="eop"/>
          <w:rFonts w:ascii="Arial" w:hAnsi="Arial" w:cs="Arial"/>
          <w:color w:val="000000"/>
          <w:sz w:val="22"/>
          <w:szCs w:val="22"/>
          <w:shd w:val="clear" w:color="auto" w:fill="FFFFFF"/>
        </w:rPr>
        <w:t xml:space="preserve"> opens in a new browser tab.</w:t>
      </w:r>
    </w:p>
    <w:p w14:paraId="73A0C017" w14:textId="77777777" w:rsidR="00572629" w:rsidRDefault="00572629" w:rsidP="00327D17">
      <w:pPr>
        <w:rPr>
          <w:rStyle w:val="eop"/>
          <w:rFonts w:ascii="Arial" w:hAnsi="Arial" w:cs="Arial"/>
          <w:color w:val="000000"/>
          <w:sz w:val="22"/>
          <w:szCs w:val="22"/>
          <w:shd w:val="clear" w:color="auto" w:fill="FFFFFF"/>
        </w:rPr>
      </w:pPr>
    </w:p>
    <w:p w14:paraId="4C494CA1" w14:textId="10C4C4E1" w:rsidR="0099211B" w:rsidRDefault="0099211B" w:rsidP="00327D17">
      <w:pPr>
        <w:rPr>
          <w:rStyle w:val="eop"/>
          <w:rFonts w:ascii="Arial" w:hAnsi="Arial" w:cs="Arial"/>
          <w:color w:val="000000"/>
          <w:sz w:val="22"/>
          <w:szCs w:val="22"/>
          <w:shd w:val="clear" w:color="auto" w:fill="FFFFFF"/>
        </w:rPr>
      </w:pPr>
      <w:r>
        <w:rPr>
          <w:rStyle w:val="eop"/>
          <w:rFonts w:ascii="Arial" w:hAnsi="Arial" w:cs="Arial"/>
          <w:noProof/>
          <w:color w:val="000000"/>
          <w:sz w:val="22"/>
          <w:szCs w:val="22"/>
          <w:shd w:val="clear" w:color="auto" w:fill="FFFFFF"/>
        </w:rPr>
        <w:drawing>
          <wp:inline distT="0" distB="0" distL="0" distR="0" wp14:anchorId="10DA7052" wp14:editId="21FA0CAB">
            <wp:extent cx="5730240" cy="2095500"/>
            <wp:effectExtent l="0" t="0" r="3810" b="0"/>
            <wp:docPr id="1806484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0240" cy="2095500"/>
                    </a:xfrm>
                    <a:prstGeom prst="rect">
                      <a:avLst/>
                    </a:prstGeom>
                    <a:noFill/>
                    <a:ln>
                      <a:noFill/>
                    </a:ln>
                  </pic:spPr>
                </pic:pic>
              </a:graphicData>
            </a:graphic>
          </wp:inline>
        </w:drawing>
      </w:r>
    </w:p>
    <w:p w14:paraId="1D803BD8" w14:textId="162F8802" w:rsidR="00307399" w:rsidRDefault="00307399" w:rsidP="00327D17">
      <w:pPr>
        <w:rPr>
          <w:rStyle w:val="eop"/>
          <w:rFonts w:ascii="Arial" w:hAnsi="Arial" w:cs="Arial"/>
          <w:color w:val="000000"/>
          <w:sz w:val="22"/>
          <w:szCs w:val="22"/>
          <w:shd w:val="clear" w:color="auto" w:fill="FFFFFF"/>
        </w:rPr>
      </w:pPr>
    </w:p>
    <w:p w14:paraId="6C67ACE8" w14:textId="1A29774D" w:rsidR="00500D18" w:rsidRDefault="00500D18" w:rsidP="00500D18">
      <w:pPr>
        <w:pStyle w:val="ListParagraph"/>
        <w:numPr>
          <w:ilvl w:val="0"/>
          <w:numId w:val="8"/>
        </w:numPr>
        <w:rPr>
          <w:rStyle w:val="eop"/>
          <w:rFonts w:ascii="Arial" w:hAnsi="Arial" w:cs="Arial"/>
          <w:color w:val="000000"/>
          <w:sz w:val="22"/>
          <w:szCs w:val="22"/>
          <w:shd w:val="clear" w:color="auto" w:fill="FFFFFF"/>
        </w:rPr>
      </w:pPr>
      <w:r>
        <w:rPr>
          <w:rStyle w:val="eop"/>
          <w:rFonts w:ascii="Arial" w:hAnsi="Arial" w:cs="Arial"/>
          <w:color w:val="000000"/>
          <w:sz w:val="22"/>
          <w:szCs w:val="22"/>
          <w:shd w:val="clear" w:color="auto" w:fill="FFFFFF"/>
        </w:rPr>
        <w:t>Scroll down the page to see the product filters.</w:t>
      </w:r>
    </w:p>
    <w:p w14:paraId="5142FD51" w14:textId="77777777" w:rsidR="005E3635" w:rsidRDefault="005E3635" w:rsidP="005E3635">
      <w:pPr>
        <w:rPr>
          <w:rStyle w:val="eop"/>
          <w:rFonts w:ascii="Arial" w:hAnsi="Arial" w:cs="Arial"/>
          <w:color w:val="000000"/>
          <w:sz w:val="22"/>
          <w:szCs w:val="22"/>
          <w:shd w:val="clear" w:color="auto" w:fill="FFFFFF"/>
        </w:rPr>
      </w:pPr>
    </w:p>
    <w:p w14:paraId="612C3D49" w14:textId="727A7559" w:rsidR="005E3635" w:rsidRPr="005E3635" w:rsidRDefault="005E3635" w:rsidP="005E3635">
      <w:pPr>
        <w:rPr>
          <w:rStyle w:val="eop"/>
          <w:rFonts w:ascii="Arial" w:hAnsi="Arial" w:cs="Arial"/>
          <w:color w:val="000000"/>
          <w:sz w:val="22"/>
          <w:szCs w:val="22"/>
          <w:shd w:val="clear" w:color="auto" w:fill="FFFFFF"/>
        </w:rPr>
      </w:pPr>
      <w:r>
        <w:rPr>
          <w:rStyle w:val="eop"/>
          <w:rFonts w:ascii="Arial" w:hAnsi="Arial" w:cs="Arial"/>
          <w:noProof/>
          <w:color w:val="000000"/>
          <w:sz w:val="22"/>
          <w:szCs w:val="22"/>
          <w:shd w:val="clear" w:color="auto" w:fill="FFFFFF"/>
        </w:rPr>
        <w:drawing>
          <wp:inline distT="0" distB="0" distL="0" distR="0" wp14:anchorId="5C5BF667" wp14:editId="0E7D2829">
            <wp:extent cx="5730240" cy="2491740"/>
            <wp:effectExtent l="0" t="0" r="3810" b="3810"/>
            <wp:docPr id="12984201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0240" cy="2491740"/>
                    </a:xfrm>
                    <a:prstGeom prst="rect">
                      <a:avLst/>
                    </a:prstGeom>
                    <a:noFill/>
                    <a:ln>
                      <a:noFill/>
                    </a:ln>
                  </pic:spPr>
                </pic:pic>
              </a:graphicData>
            </a:graphic>
          </wp:inline>
        </w:drawing>
      </w:r>
    </w:p>
    <w:p w14:paraId="7E12D20C" w14:textId="27EA8883" w:rsidR="00500D18" w:rsidRDefault="00500D18" w:rsidP="00500D18">
      <w:pPr>
        <w:rPr>
          <w:rStyle w:val="eop"/>
          <w:rFonts w:ascii="Arial" w:hAnsi="Arial" w:cs="Arial"/>
          <w:color w:val="000000"/>
          <w:sz w:val="22"/>
          <w:szCs w:val="22"/>
          <w:shd w:val="clear" w:color="auto" w:fill="FFFFFF"/>
        </w:rPr>
      </w:pPr>
    </w:p>
    <w:p w14:paraId="0A6AE6A9" w14:textId="77777777" w:rsidR="00B365C4" w:rsidRDefault="00B365C4" w:rsidP="00B365C4">
      <w:pPr>
        <w:rPr>
          <w:rStyle w:val="eop"/>
          <w:rFonts w:ascii="Arial" w:hAnsi="Arial" w:cs="Arial"/>
          <w:color w:val="000000"/>
          <w:sz w:val="22"/>
          <w:szCs w:val="22"/>
          <w:shd w:val="clear" w:color="auto" w:fill="FFFFFF"/>
        </w:rPr>
      </w:pPr>
      <w:r w:rsidRPr="00B365C4">
        <w:rPr>
          <w:rStyle w:val="eop"/>
          <w:rFonts w:ascii="Arial" w:hAnsi="Arial" w:cs="Arial"/>
          <w:color w:val="000000"/>
          <w:sz w:val="22"/>
          <w:szCs w:val="22"/>
          <w:shd w:val="clear" w:color="auto" w:fill="FFFFFF"/>
        </w:rPr>
        <w:t xml:space="preserve">Products can be filtered by department from the </w:t>
      </w:r>
      <w:proofErr w:type="gramStart"/>
      <w:r w:rsidRPr="00B365C4">
        <w:rPr>
          <w:rStyle w:val="eop"/>
          <w:rFonts w:ascii="Arial" w:hAnsi="Arial" w:cs="Arial"/>
          <w:color w:val="000000"/>
          <w:sz w:val="22"/>
          <w:szCs w:val="22"/>
          <w:shd w:val="clear" w:color="auto" w:fill="FFFFFF"/>
        </w:rPr>
        <w:t>left hand</w:t>
      </w:r>
      <w:proofErr w:type="gramEnd"/>
      <w:r w:rsidRPr="00B365C4">
        <w:rPr>
          <w:rStyle w:val="eop"/>
          <w:rFonts w:ascii="Arial" w:hAnsi="Arial" w:cs="Arial"/>
          <w:color w:val="000000"/>
          <w:sz w:val="22"/>
          <w:szCs w:val="22"/>
          <w:shd w:val="clear" w:color="auto" w:fill="FFFFFF"/>
        </w:rPr>
        <w:t xml:space="preserve"> menu or the centre grid or the search bar can be used. </w:t>
      </w:r>
    </w:p>
    <w:p w14:paraId="74D87953" w14:textId="77777777" w:rsidR="00B365C4" w:rsidRPr="00B365C4" w:rsidRDefault="00B365C4" w:rsidP="00B365C4">
      <w:pPr>
        <w:rPr>
          <w:rStyle w:val="eop"/>
          <w:rFonts w:ascii="Arial" w:hAnsi="Arial" w:cs="Arial"/>
          <w:color w:val="000000"/>
          <w:sz w:val="22"/>
          <w:szCs w:val="22"/>
          <w:shd w:val="clear" w:color="auto" w:fill="FFFFFF"/>
        </w:rPr>
      </w:pPr>
    </w:p>
    <w:p w14:paraId="5EC10445" w14:textId="1FD631C5" w:rsidR="001D18E6" w:rsidRPr="008B21A6" w:rsidRDefault="00B365C4" w:rsidP="008B21A6">
      <w:pPr>
        <w:pStyle w:val="ListParagraph"/>
        <w:numPr>
          <w:ilvl w:val="0"/>
          <w:numId w:val="8"/>
        </w:numPr>
        <w:rPr>
          <w:rStyle w:val="eop"/>
          <w:rFonts w:ascii="Arial" w:hAnsi="Arial" w:cs="Arial"/>
          <w:color w:val="000000"/>
          <w:sz w:val="22"/>
          <w:szCs w:val="22"/>
          <w:shd w:val="clear" w:color="auto" w:fill="FFFFFF"/>
        </w:rPr>
      </w:pPr>
      <w:r w:rsidRPr="008B21A6">
        <w:rPr>
          <w:rStyle w:val="eop"/>
          <w:rFonts w:ascii="Arial" w:hAnsi="Arial" w:cs="Arial"/>
          <w:color w:val="000000"/>
          <w:sz w:val="22"/>
          <w:szCs w:val="22"/>
          <w:shd w:val="clear" w:color="auto" w:fill="FFFFFF"/>
        </w:rPr>
        <w:t>Navigate to the required department product list.</w:t>
      </w:r>
    </w:p>
    <w:p w14:paraId="0F318B00" w14:textId="77777777" w:rsidR="008B21A6" w:rsidRDefault="008B21A6" w:rsidP="008B21A6">
      <w:pPr>
        <w:rPr>
          <w:rStyle w:val="eop"/>
          <w:rFonts w:ascii="Arial" w:hAnsi="Arial" w:cs="Arial"/>
          <w:color w:val="000000"/>
          <w:sz w:val="22"/>
          <w:szCs w:val="22"/>
          <w:shd w:val="clear" w:color="auto" w:fill="FFFFFF"/>
        </w:rPr>
      </w:pPr>
    </w:p>
    <w:p w14:paraId="7965E8E8" w14:textId="598F139C" w:rsidR="008B21A6" w:rsidRDefault="001B3A99" w:rsidP="008B21A6">
      <w:pPr>
        <w:rPr>
          <w:rStyle w:val="eop"/>
          <w:rFonts w:ascii="Arial" w:hAnsi="Arial" w:cs="Arial"/>
          <w:color w:val="000000"/>
          <w:sz w:val="22"/>
          <w:szCs w:val="22"/>
          <w:shd w:val="clear" w:color="auto" w:fill="FFFFFF"/>
        </w:rPr>
      </w:pPr>
      <w:r>
        <w:rPr>
          <w:rStyle w:val="eop"/>
          <w:rFonts w:ascii="Arial" w:hAnsi="Arial" w:cs="Arial"/>
          <w:noProof/>
          <w:color w:val="000000"/>
          <w:sz w:val="22"/>
          <w:szCs w:val="22"/>
          <w:shd w:val="clear" w:color="auto" w:fill="FFFFFF"/>
        </w:rPr>
        <w:lastRenderedPageBreak/>
        <w:drawing>
          <wp:inline distT="0" distB="0" distL="0" distR="0" wp14:anchorId="7C98E01B" wp14:editId="42D3FC9E">
            <wp:extent cx="4625340" cy="1607820"/>
            <wp:effectExtent l="0" t="0" r="3810" b="0"/>
            <wp:docPr id="2098653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25340" cy="1607820"/>
                    </a:xfrm>
                    <a:prstGeom prst="rect">
                      <a:avLst/>
                    </a:prstGeom>
                    <a:noFill/>
                    <a:ln>
                      <a:noFill/>
                    </a:ln>
                  </pic:spPr>
                </pic:pic>
              </a:graphicData>
            </a:graphic>
          </wp:inline>
        </w:drawing>
      </w:r>
    </w:p>
    <w:p w14:paraId="43E65175" w14:textId="77777777" w:rsidR="008B21A6" w:rsidRDefault="008B21A6" w:rsidP="008B21A6">
      <w:pPr>
        <w:rPr>
          <w:rStyle w:val="eop"/>
          <w:rFonts w:ascii="Arial" w:hAnsi="Arial" w:cs="Arial"/>
          <w:color w:val="000000"/>
          <w:sz w:val="22"/>
          <w:szCs w:val="22"/>
          <w:shd w:val="clear" w:color="auto" w:fill="FFFFFF"/>
        </w:rPr>
      </w:pPr>
    </w:p>
    <w:p w14:paraId="47496B87" w14:textId="79ACCD0C" w:rsidR="0096655D" w:rsidRPr="0096655D" w:rsidRDefault="0096655D" w:rsidP="0096655D">
      <w:pPr>
        <w:rPr>
          <w:rStyle w:val="eop"/>
          <w:rFonts w:ascii="Arial" w:hAnsi="Arial" w:cs="Arial"/>
          <w:color w:val="000000"/>
          <w:sz w:val="22"/>
          <w:szCs w:val="22"/>
          <w:shd w:val="clear" w:color="auto" w:fill="FFFFFF"/>
        </w:rPr>
      </w:pPr>
      <w:r w:rsidRPr="0096655D">
        <w:rPr>
          <w:rStyle w:val="eop"/>
          <w:rFonts w:ascii="Arial" w:hAnsi="Arial" w:cs="Arial"/>
          <w:color w:val="000000"/>
          <w:sz w:val="22"/>
          <w:szCs w:val="22"/>
          <w:shd w:val="clear" w:color="auto" w:fill="FFFFFF"/>
        </w:rPr>
        <w:t>4.</w:t>
      </w:r>
      <w:r w:rsidRPr="0096655D">
        <w:rPr>
          <w:rStyle w:val="eop"/>
          <w:rFonts w:ascii="Arial" w:hAnsi="Arial" w:cs="Arial"/>
          <w:color w:val="000000"/>
          <w:sz w:val="22"/>
          <w:szCs w:val="22"/>
          <w:shd w:val="clear" w:color="auto" w:fill="FFFFFF"/>
        </w:rPr>
        <w:tab/>
        <w:t xml:space="preserve">Enter the </w:t>
      </w:r>
      <w:r w:rsidRPr="0096655D">
        <w:rPr>
          <w:rStyle w:val="eop"/>
          <w:rFonts w:ascii="Arial" w:hAnsi="Arial" w:cs="Arial"/>
          <w:b/>
          <w:bCs/>
          <w:color w:val="000000"/>
          <w:sz w:val="22"/>
          <w:szCs w:val="22"/>
          <w:shd w:val="clear" w:color="auto" w:fill="FFFFFF"/>
        </w:rPr>
        <w:t>Qty</w:t>
      </w:r>
      <w:r>
        <w:rPr>
          <w:rStyle w:val="eop"/>
          <w:rFonts w:ascii="Arial" w:hAnsi="Arial" w:cs="Arial"/>
          <w:color w:val="000000"/>
          <w:sz w:val="22"/>
          <w:szCs w:val="22"/>
          <w:shd w:val="clear" w:color="auto" w:fill="FFFFFF"/>
        </w:rPr>
        <w:t>.</w:t>
      </w:r>
      <w:r w:rsidRPr="0096655D">
        <w:rPr>
          <w:rStyle w:val="eop"/>
          <w:rFonts w:ascii="Arial" w:hAnsi="Arial" w:cs="Arial"/>
          <w:color w:val="000000"/>
          <w:sz w:val="22"/>
          <w:szCs w:val="22"/>
          <w:shd w:val="clear" w:color="auto" w:fill="FFFFFF"/>
        </w:rPr>
        <w:t xml:space="preserve"> </w:t>
      </w:r>
    </w:p>
    <w:p w14:paraId="66AEF980" w14:textId="75433A05" w:rsidR="0096655D" w:rsidRDefault="0096655D" w:rsidP="0096655D">
      <w:pPr>
        <w:rPr>
          <w:rStyle w:val="eop"/>
          <w:rFonts w:ascii="Arial" w:hAnsi="Arial" w:cs="Arial"/>
          <w:color w:val="000000"/>
          <w:sz w:val="22"/>
          <w:szCs w:val="22"/>
          <w:shd w:val="clear" w:color="auto" w:fill="FFFFFF"/>
        </w:rPr>
      </w:pPr>
      <w:r w:rsidRPr="0096655D">
        <w:rPr>
          <w:rStyle w:val="eop"/>
          <w:rFonts w:ascii="Arial" w:hAnsi="Arial" w:cs="Arial"/>
          <w:color w:val="000000"/>
          <w:sz w:val="22"/>
          <w:szCs w:val="22"/>
          <w:shd w:val="clear" w:color="auto" w:fill="FFFFFF"/>
        </w:rPr>
        <w:t>5.</w:t>
      </w:r>
      <w:r w:rsidRPr="0096655D">
        <w:rPr>
          <w:rStyle w:val="eop"/>
          <w:rFonts w:ascii="Arial" w:hAnsi="Arial" w:cs="Arial"/>
          <w:color w:val="000000"/>
          <w:sz w:val="22"/>
          <w:szCs w:val="22"/>
          <w:shd w:val="clear" w:color="auto" w:fill="FFFFFF"/>
        </w:rPr>
        <w:tab/>
        <w:t xml:space="preserve">Click </w:t>
      </w:r>
      <w:r w:rsidRPr="0096655D">
        <w:rPr>
          <w:rStyle w:val="eop"/>
          <w:rFonts w:ascii="Arial" w:hAnsi="Arial" w:cs="Arial"/>
          <w:b/>
          <w:bCs/>
          <w:color w:val="000000"/>
          <w:sz w:val="22"/>
          <w:szCs w:val="22"/>
          <w:shd w:val="clear" w:color="auto" w:fill="FFFFFF"/>
        </w:rPr>
        <w:t>Add to Cart</w:t>
      </w:r>
      <w:r>
        <w:rPr>
          <w:rStyle w:val="eop"/>
          <w:rFonts w:ascii="Arial" w:hAnsi="Arial" w:cs="Arial"/>
          <w:color w:val="000000"/>
          <w:sz w:val="22"/>
          <w:szCs w:val="22"/>
          <w:shd w:val="clear" w:color="auto" w:fill="FFFFFF"/>
        </w:rPr>
        <w:t>.</w:t>
      </w:r>
      <w:r w:rsidRPr="0096655D">
        <w:rPr>
          <w:rStyle w:val="eop"/>
          <w:rFonts w:ascii="Arial" w:hAnsi="Arial" w:cs="Arial"/>
          <w:color w:val="000000"/>
          <w:sz w:val="22"/>
          <w:szCs w:val="22"/>
          <w:shd w:val="clear" w:color="auto" w:fill="FFFFFF"/>
        </w:rPr>
        <w:t xml:space="preserve"> </w:t>
      </w:r>
    </w:p>
    <w:p w14:paraId="7218A7B8" w14:textId="77777777" w:rsidR="0096655D" w:rsidRPr="0096655D" w:rsidRDefault="0096655D" w:rsidP="0096655D">
      <w:pPr>
        <w:rPr>
          <w:rStyle w:val="eop"/>
          <w:rFonts w:ascii="Arial" w:hAnsi="Arial" w:cs="Arial"/>
          <w:color w:val="000000"/>
          <w:sz w:val="22"/>
          <w:szCs w:val="22"/>
          <w:shd w:val="clear" w:color="auto" w:fill="FFFFFF"/>
        </w:rPr>
      </w:pPr>
    </w:p>
    <w:p w14:paraId="4069339B" w14:textId="36E721F3" w:rsidR="008B21A6" w:rsidRDefault="0096655D" w:rsidP="0096655D">
      <w:pPr>
        <w:rPr>
          <w:rStyle w:val="eop"/>
          <w:rFonts w:ascii="Arial" w:hAnsi="Arial" w:cs="Arial"/>
          <w:color w:val="000000"/>
          <w:sz w:val="22"/>
          <w:szCs w:val="22"/>
          <w:shd w:val="clear" w:color="auto" w:fill="FFFFFF"/>
        </w:rPr>
      </w:pPr>
      <w:r w:rsidRPr="0096655D">
        <w:rPr>
          <w:rStyle w:val="eop"/>
          <w:rFonts w:ascii="Arial" w:hAnsi="Arial" w:cs="Arial"/>
          <w:color w:val="000000"/>
          <w:sz w:val="22"/>
          <w:szCs w:val="22"/>
          <w:shd w:val="clear" w:color="auto" w:fill="FFFFFF"/>
        </w:rPr>
        <w:t>A popup will tell you the cart has been updated. You can then click Checkout if you have finished shopping</w:t>
      </w:r>
      <w:r>
        <w:rPr>
          <w:rStyle w:val="eop"/>
          <w:rFonts w:ascii="Arial" w:hAnsi="Arial" w:cs="Arial"/>
          <w:color w:val="000000"/>
          <w:sz w:val="22"/>
          <w:szCs w:val="22"/>
          <w:shd w:val="clear" w:color="auto" w:fill="FFFFFF"/>
        </w:rPr>
        <w:t>.</w:t>
      </w:r>
    </w:p>
    <w:p w14:paraId="162CBEA6" w14:textId="77777777" w:rsidR="00572629" w:rsidRDefault="00572629" w:rsidP="0096655D">
      <w:pPr>
        <w:rPr>
          <w:rStyle w:val="eop"/>
          <w:rFonts w:ascii="Arial" w:hAnsi="Arial" w:cs="Arial"/>
          <w:color w:val="000000"/>
          <w:sz w:val="22"/>
          <w:szCs w:val="22"/>
          <w:shd w:val="clear" w:color="auto" w:fill="FFFFFF"/>
        </w:rPr>
      </w:pPr>
    </w:p>
    <w:p w14:paraId="7243DABF" w14:textId="3B7B9FB9" w:rsidR="00393517" w:rsidRDefault="00393517" w:rsidP="0096655D">
      <w:pPr>
        <w:rPr>
          <w:rStyle w:val="eop"/>
          <w:rFonts w:ascii="Arial" w:hAnsi="Arial" w:cs="Arial"/>
          <w:color w:val="000000"/>
          <w:sz w:val="22"/>
          <w:szCs w:val="22"/>
          <w:shd w:val="clear" w:color="auto" w:fill="FFFFFF"/>
        </w:rPr>
      </w:pPr>
      <w:r>
        <w:rPr>
          <w:rStyle w:val="eop"/>
          <w:rFonts w:ascii="Arial" w:hAnsi="Arial" w:cs="Arial"/>
          <w:noProof/>
          <w:color w:val="000000"/>
          <w:sz w:val="22"/>
          <w:szCs w:val="22"/>
          <w:shd w:val="clear" w:color="auto" w:fill="FFFFFF"/>
        </w:rPr>
        <w:drawing>
          <wp:inline distT="0" distB="0" distL="0" distR="0" wp14:anchorId="7EE2973E" wp14:editId="54116C7B">
            <wp:extent cx="4625340" cy="1607820"/>
            <wp:effectExtent l="0" t="0" r="3810" b="0"/>
            <wp:docPr id="10675000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25340" cy="1607820"/>
                    </a:xfrm>
                    <a:prstGeom prst="rect">
                      <a:avLst/>
                    </a:prstGeom>
                    <a:noFill/>
                    <a:ln>
                      <a:noFill/>
                    </a:ln>
                  </pic:spPr>
                </pic:pic>
              </a:graphicData>
            </a:graphic>
          </wp:inline>
        </w:drawing>
      </w:r>
    </w:p>
    <w:p w14:paraId="6354A12D" w14:textId="77777777" w:rsidR="00A03308" w:rsidRDefault="00A03308" w:rsidP="0096655D">
      <w:pPr>
        <w:rPr>
          <w:rStyle w:val="eop"/>
          <w:rFonts w:ascii="Arial" w:hAnsi="Arial" w:cs="Arial"/>
          <w:color w:val="000000"/>
          <w:sz w:val="22"/>
          <w:szCs w:val="22"/>
          <w:shd w:val="clear" w:color="auto" w:fill="FFFFFF"/>
        </w:rPr>
      </w:pPr>
    </w:p>
    <w:p w14:paraId="7BFA0803" w14:textId="77777777" w:rsidR="00A70372" w:rsidRDefault="00A70372" w:rsidP="00A70372">
      <w:pPr>
        <w:rPr>
          <w:rStyle w:val="eop"/>
          <w:rFonts w:ascii="Arial" w:hAnsi="Arial" w:cs="Arial"/>
          <w:color w:val="000000"/>
          <w:sz w:val="22"/>
          <w:szCs w:val="22"/>
          <w:shd w:val="clear" w:color="auto" w:fill="FFFFFF"/>
        </w:rPr>
      </w:pPr>
      <w:r w:rsidRPr="00A70372">
        <w:rPr>
          <w:rStyle w:val="eop"/>
          <w:rFonts w:ascii="Arial" w:hAnsi="Arial" w:cs="Arial"/>
          <w:color w:val="000000"/>
          <w:sz w:val="22"/>
          <w:szCs w:val="22"/>
          <w:shd w:val="clear" w:color="auto" w:fill="FFFFFF"/>
        </w:rPr>
        <w:t xml:space="preserve">The basket will be displayed with options to: </w:t>
      </w:r>
    </w:p>
    <w:p w14:paraId="1EEB4322" w14:textId="77777777" w:rsidR="00A70372" w:rsidRPr="00A70372" w:rsidRDefault="00A70372" w:rsidP="00A70372">
      <w:pPr>
        <w:rPr>
          <w:rStyle w:val="eop"/>
          <w:rFonts w:ascii="Arial" w:hAnsi="Arial" w:cs="Arial"/>
          <w:color w:val="000000"/>
          <w:sz w:val="22"/>
          <w:szCs w:val="22"/>
          <w:shd w:val="clear" w:color="auto" w:fill="FFFFFF"/>
        </w:rPr>
      </w:pPr>
    </w:p>
    <w:p w14:paraId="42126615" w14:textId="5FE56BE8" w:rsidR="00A70372" w:rsidRPr="00A70372" w:rsidRDefault="00A70372" w:rsidP="00A70372">
      <w:pPr>
        <w:rPr>
          <w:rStyle w:val="eop"/>
          <w:rFonts w:ascii="Arial" w:hAnsi="Arial" w:cs="Arial"/>
          <w:color w:val="000000"/>
          <w:sz w:val="22"/>
          <w:szCs w:val="22"/>
          <w:shd w:val="clear" w:color="auto" w:fill="FFFFFF"/>
        </w:rPr>
      </w:pPr>
      <w:r w:rsidRPr="00802969">
        <w:rPr>
          <w:rStyle w:val="eop"/>
          <w:rFonts w:ascii="Arial" w:hAnsi="Arial" w:cs="Arial"/>
          <w:b/>
          <w:bCs/>
          <w:color w:val="000000"/>
          <w:sz w:val="22"/>
          <w:szCs w:val="22"/>
          <w:shd w:val="clear" w:color="auto" w:fill="FFFFFF"/>
        </w:rPr>
        <w:t>Del</w:t>
      </w:r>
      <w:r w:rsidRPr="00A70372">
        <w:rPr>
          <w:rStyle w:val="eop"/>
          <w:rFonts w:ascii="Arial" w:hAnsi="Arial" w:cs="Arial"/>
          <w:color w:val="000000"/>
          <w:sz w:val="22"/>
          <w:szCs w:val="22"/>
          <w:shd w:val="clear" w:color="auto" w:fill="FFFFFF"/>
        </w:rPr>
        <w:t xml:space="preserve"> – </w:t>
      </w:r>
      <w:r>
        <w:rPr>
          <w:rStyle w:val="eop"/>
          <w:rFonts w:ascii="Arial" w:hAnsi="Arial" w:cs="Arial"/>
          <w:color w:val="000000"/>
          <w:sz w:val="22"/>
          <w:szCs w:val="22"/>
          <w:shd w:val="clear" w:color="auto" w:fill="FFFFFF"/>
        </w:rPr>
        <w:t>D</w:t>
      </w:r>
      <w:r w:rsidRPr="00A70372">
        <w:rPr>
          <w:rStyle w:val="eop"/>
          <w:rFonts w:ascii="Arial" w:hAnsi="Arial" w:cs="Arial"/>
          <w:color w:val="000000"/>
          <w:sz w:val="22"/>
          <w:szCs w:val="22"/>
          <w:shd w:val="clear" w:color="auto" w:fill="FFFFFF"/>
        </w:rPr>
        <w:t>elete product lines</w:t>
      </w:r>
      <w:r w:rsidR="00802969">
        <w:rPr>
          <w:rStyle w:val="eop"/>
          <w:rFonts w:ascii="Arial" w:hAnsi="Arial" w:cs="Arial"/>
          <w:color w:val="000000"/>
          <w:sz w:val="22"/>
          <w:szCs w:val="22"/>
          <w:shd w:val="clear" w:color="auto" w:fill="FFFFFF"/>
        </w:rPr>
        <w:t>.</w:t>
      </w:r>
      <w:r w:rsidRPr="00A70372">
        <w:rPr>
          <w:rStyle w:val="eop"/>
          <w:rFonts w:ascii="Arial" w:hAnsi="Arial" w:cs="Arial"/>
          <w:color w:val="000000"/>
          <w:sz w:val="22"/>
          <w:szCs w:val="22"/>
          <w:shd w:val="clear" w:color="auto" w:fill="FFFFFF"/>
        </w:rPr>
        <w:t xml:space="preserve"> </w:t>
      </w:r>
    </w:p>
    <w:p w14:paraId="56E30B5E" w14:textId="7F6983A3" w:rsidR="00A70372" w:rsidRPr="00A70372" w:rsidRDefault="00A70372" w:rsidP="00A70372">
      <w:pPr>
        <w:rPr>
          <w:rStyle w:val="eop"/>
          <w:rFonts w:ascii="Arial" w:hAnsi="Arial" w:cs="Arial"/>
          <w:color w:val="000000"/>
          <w:sz w:val="22"/>
          <w:szCs w:val="22"/>
          <w:shd w:val="clear" w:color="auto" w:fill="FFFFFF"/>
        </w:rPr>
      </w:pPr>
      <w:r w:rsidRPr="00802969">
        <w:rPr>
          <w:rStyle w:val="eop"/>
          <w:rFonts w:ascii="Arial" w:hAnsi="Arial" w:cs="Arial"/>
          <w:b/>
          <w:bCs/>
          <w:color w:val="000000"/>
          <w:sz w:val="22"/>
          <w:szCs w:val="22"/>
          <w:shd w:val="clear" w:color="auto" w:fill="FFFFFF"/>
        </w:rPr>
        <w:t>Qty</w:t>
      </w:r>
      <w:r w:rsidRPr="00A70372">
        <w:rPr>
          <w:rStyle w:val="eop"/>
          <w:rFonts w:ascii="Arial" w:hAnsi="Arial" w:cs="Arial"/>
          <w:color w:val="000000"/>
          <w:sz w:val="22"/>
          <w:szCs w:val="22"/>
          <w:shd w:val="clear" w:color="auto" w:fill="FFFFFF"/>
        </w:rPr>
        <w:t xml:space="preserve"> – </w:t>
      </w:r>
      <w:r>
        <w:rPr>
          <w:rStyle w:val="eop"/>
          <w:rFonts w:ascii="Arial" w:hAnsi="Arial" w:cs="Arial"/>
          <w:color w:val="000000"/>
          <w:sz w:val="22"/>
          <w:szCs w:val="22"/>
          <w:shd w:val="clear" w:color="auto" w:fill="FFFFFF"/>
        </w:rPr>
        <w:t>C</w:t>
      </w:r>
      <w:r w:rsidRPr="00A70372">
        <w:rPr>
          <w:rStyle w:val="eop"/>
          <w:rFonts w:ascii="Arial" w:hAnsi="Arial" w:cs="Arial"/>
          <w:color w:val="000000"/>
          <w:sz w:val="22"/>
          <w:szCs w:val="22"/>
          <w:shd w:val="clear" w:color="auto" w:fill="FFFFFF"/>
        </w:rPr>
        <w:t>hange the quantity to be ordered</w:t>
      </w:r>
      <w:r w:rsidR="00802969">
        <w:rPr>
          <w:rStyle w:val="eop"/>
          <w:rFonts w:ascii="Arial" w:hAnsi="Arial" w:cs="Arial"/>
          <w:color w:val="000000"/>
          <w:sz w:val="22"/>
          <w:szCs w:val="22"/>
          <w:shd w:val="clear" w:color="auto" w:fill="FFFFFF"/>
        </w:rPr>
        <w:t>.</w:t>
      </w:r>
      <w:r w:rsidRPr="00A70372">
        <w:rPr>
          <w:rStyle w:val="eop"/>
          <w:rFonts w:ascii="Arial" w:hAnsi="Arial" w:cs="Arial"/>
          <w:color w:val="000000"/>
          <w:sz w:val="22"/>
          <w:szCs w:val="22"/>
          <w:shd w:val="clear" w:color="auto" w:fill="FFFFFF"/>
        </w:rPr>
        <w:t xml:space="preserve"> </w:t>
      </w:r>
    </w:p>
    <w:p w14:paraId="5F3809E3" w14:textId="611A88FF" w:rsidR="00A70372" w:rsidRPr="00A70372" w:rsidRDefault="00A70372" w:rsidP="00A70372">
      <w:pPr>
        <w:rPr>
          <w:rStyle w:val="eop"/>
          <w:rFonts w:ascii="Arial" w:hAnsi="Arial" w:cs="Arial"/>
          <w:color w:val="000000"/>
          <w:sz w:val="22"/>
          <w:szCs w:val="22"/>
          <w:shd w:val="clear" w:color="auto" w:fill="FFFFFF"/>
        </w:rPr>
      </w:pPr>
      <w:r w:rsidRPr="00802969">
        <w:rPr>
          <w:rStyle w:val="eop"/>
          <w:rFonts w:ascii="Arial" w:hAnsi="Arial" w:cs="Arial"/>
          <w:b/>
          <w:bCs/>
          <w:color w:val="000000"/>
          <w:sz w:val="22"/>
          <w:szCs w:val="22"/>
          <w:shd w:val="clear" w:color="auto" w:fill="FFFFFF"/>
        </w:rPr>
        <w:t>Update Basket</w:t>
      </w:r>
      <w:r w:rsidRPr="00A70372">
        <w:rPr>
          <w:rStyle w:val="eop"/>
          <w:rFonts w:ascii="Arial" w:hAnsi="Arial" w:cs="Arial"/>
          <w:color w:val="000000"/>
          <w:sz w:val="22"/>
          <w:szCs w:val="22"/>
          <w:shd w:val="clear" w:color="auto" w:fill="FFFFFF"/>
        </w:rPr>
        <w:t xml:space="preserve"> – update the basket to reflect deletions and changes of quantity</w:t>
      </w:r>
      <w:r w:rsidR="00802969">
        <w:rPr>
          <w:rStyle w:val="eop"/>
          <w:rFonts w:ascii="Arial" w:hAnsi="Arial" w:cs="Arial"/>
          <w:color w:val="000000"/>
          <w:sz w:val="22"/>
          <w:szCs w:val="22"/>
          <w:shd w:val="clear" w:color="auto" w:fill="FFFFFF"/>
        </w:rPr>
        <w:t>.</w:t>
      </w:r>
      <w:r w:rsidRPr="00A70372">
        <w:rPr>
          <w:rStyle w:val="eop"/>
          <w:rFonts w:ascii="Arial" w:hAnsi="Arial" w:cs="Arial"/>
          <w:color w:val="000000"/>
          <w:sz w:val="22"/>
          <w:szCs w:val="22"/>
          <w:shd w:val="clear" w:color="auto" w:fill="FFFFFF"/>
        </w:rPr>
        <w:t xml:space="preserve"> </w:t>
      </w:r>
    </w:p>
    <w:p w14:paraId="03E02328" w14:textId="629574F3" w:rsidR="00A70372" w:rsidRDefault="00A70372" w:rsidP="00A70372">
      <w:pPr>
        <w:rPr>
          <w:rStyle w:val="eop"/>
          <w:rFonts w:ascii="Arial" w:hAnsi="Arial" w:cs="Arial"/>
          <w:color w:val="000000"/>
          <w:sz w:val="22"/>
          <w:szCs w:val="22"/>
          <w:shd w:val="clear" w:color="auto" w:fill="FFFFFF"/>
        </w:rPr>
      </w:pPr>
      <w:r w:rsidRPr="00802969">
        <w:rPr>
          <w:rStyle w:val="eop"/>
          <w:rFonts w:ascii="Arial" w:hAnsi="Arial" w:cs="Arial"/>
          <w:b/>
          <w:bCs/>
          <w:color w:val="000000"/>
          <w:sz w:val="22"/>
          <w:szCs w:val="22"/>
          <w:shd w:val="clear" w:color="auto" w:fill="FFFFFF"/>
        </w:rPr>
        <w:t>Continue Shopping</w:t>
      </w:r>
      <w:r w:rsidRPr="00A70372">
        <w:rPr>
          <w:rStyle w:val="eop"/>
          <w:rFonts w:ascii="Arial" w:hAnsi="Arial" w:cs="Arial"/>
          <w:color w:val="000000"/>
          <w:sz w:val="22"/>
          <w:szCs w:val="22"/>
          <w:shd w:val="clear" w:color="auto" w:fill="FFFFFF"/>
        </w:rPr>
        <w:t xml:space="preserve"> – returns you to the catalogue</w:t>
      </w:r>
      <w:r w:rsidR="00802969">
        <w:rPr>
          <w:rStyle w:val="eop"/>
          <w:rFonts w:ascii="Arial" w:hAnsi="Arial" w:cs="Arial"/>
          <w:color w:val="000000"/>
          <w:sz w:val="22"/>
          <w:szCs w:val="22"/>
          <w:shd w:val="clear" w:color="auto" w:fill="FFFFFF"/>
        </w:rPr>
        <w:t>.</w:t>
      </w:r>
      <w:r w:rsidRPr="00A70372">
        <w:rPr>
          <w:rStyle w:val="eop"/>
          <w:rFonts w:ascii="Arial" w:hAnsi="Arial" w:cs="Arial"/>
          <w:color w:val="000000"/>
          <w:sz w:val="22"/>
          <w:szCs w:val="22"/>
          <w:shd w:val="clear" w:color="auto" w:fill="FFFFFF"/>
        </w:rPr>
        <w:t xml:space="preserve"> </w:t>
      </w:r>
    </w:p>
    <w:p w14:paraId="4D6CB482" w14:textId="77777777" w:rsidR="00906648" w:rsidRPr="00A70372" w:rsidRDefault="00906648" w:rsidP="00A70372">
      <w:pPr>
        <w:rPr>
          <w:rStyle w:val="eop"/>
          <w:rFonts w:ascii="Arial" w:hAnsi="Arial" w:cs="Arial"/>
          <w:color w:val="000000"/>
          <w:sz w:val="22"/>
          <w:szCs w:val="22"/>
          <w:shd w:val="clear" w:color="auto" w:fill="FFFFFF"/>
        </w:rPr>
      </w:pPr>
    </w:p>
    <w:p w14:paraId="48B17944" w14:textId="091860FE" w:rsidR="00A70372" w:rsidRPr="00906648" w:rsidRDefault="00A70372" w:rsidP="00A70372">
      <w:pPr>
        <w:rPr>
          <w:rStyle w:val="eop"/>
          <w:rFonts w:ascii="Arial" w:hAnsi="Arial" w:cs="Arial"/>
          <w:i/>
          <w:iCs/>
          <w:color w:val="000000"/>
          <w:sz w:val="22"/>
          <w:szCs w:val="22"/>
          <w:shd w:val="clear" w:color="auto" w:fill="FFFFFF"/>
        </w:rPr>
      </w:pPr>
      <w:r w:rsidRPr="00906648">
        <w:rPr>
          <w:rStyle w:val="eop"/>
          <w:rFonts w:ascii="Arial" w:hAnsi="Arial" w:cs="Arial"/>
          <w:i/>
          <w:iCs/>
          <w:color w:val="000000"/>
          <w:sz w:val="22"/>
          <w:szCs w:val="22"/>
          <w:shd w:val="clear" w:color="auto" w:fill="FFFFFF"/>
        </w:rPr>
        <w:t>Useful tip: If the Website Optimises your product and you don’t want the optimised product, you can remove this optimisation by clicking on the Green Tick</w:t>
      </w:r>
      <w:r w:rsidR="00906648" w:rsidRPr="00906648">
        <w:rPr>
          <w:rStyle w:val="eop"/>
          <w:rFonts w:ascii="Arial" w:hAnsi="Arial" w:cs="Arial"/>
          <w:i/>
          <w:iCs/>
          <w:color w:val="000000"/>
          <w:sz w:val="22"/>
          <w:szCs w:val="22"/>
          <w:shd w:val="clear" w:color="auto" w:fill="FFFFFF"/>
        </w:rPr>
        <w:t>.</w:t>
      </w:r>
      <w:r w:rsidRPr="00906648">
        <w:rPr>
          <w:rStyle w:val="eop"/>
          <w:rFonts w:ascii="Arial" w:hAnsi="Arial" w:cs="Arial"/>
          <w:i/>
          <w:iCs/>
          <w:color w:val="000000"/>
          <w:sz w:val="22"/>
          <w:szCs w:val="22"/>
          <w:shd w:val="clear" w:color="auto" w:fill="FFFFFF"/>
        </w:rPr>
        <w:t xml:space="preserve"> </w:t>
      </w:r>
    </w:p>
    <w:p w14:paraId="5B860755" w14:textId="77777777" w:rsidR="00A70372" w:rsidRPr="00A70372" w:rsidRDefault="00A70372" w:rsidP="00A70372">
      <w:pPr>
        <w:rPr>
          <w:rStyle w:val="eop"/>
          <w:rFonts w:ascii="Arial" w:hAnsi="Arial" w:cs="Arial"/>
          <w:color w:val="000000"/>
          <w:sz w:val="22"/>
          <w:szCs w:val="22"/>
          <w:shd w:val="clear" w:color="auto" w:fill="FFFFFF"/>
        </w:rPr>
      </w:pPr>
      <w:r w:rsidRPr="00A70372">
        <w:rPr>
          <w:rStyle w:val="eop"/>
          <w:rFonts w:ascii="Arial" w:hAnsi="Arial" w:cs="Arial"/>
          <w:color w:val="000000"/>
          <w:sz w:val="22"/>
          <w:szCs w:val="22"/>
          <w:shd w:val="clear" w:color="auto" w:fill="FFFFFF"/>
        </w:rPr>
        <w:t xml:space="preserve"> </w:t>
      </w:r>
    </w:p>
    <w:p w14:paraId="756FD1CC" w14:textId="4A17B193" w:rsidR="00A03308" w:rsidRPr="000475CB" w:rsidRDefault="00A70372" w:rsidP="000475CB">
      <w:pPr>
        <w:pStyle w:val="ListParagraph"/>
        <w:numPr>
          <w:ilvl w:val="0"/>
          <w:numId w:val="9"/>
        </w:numPr>
        <w:rPr>
          <w:rStyle w:val="eop"/>
          <w:rFonts w:ascii="Arial" w:hAnsi="Arial" w:cs="Arial"/>
          <w:color w:val="000000"/>
          <w:sz w:val="22"/>
          <w:szCs w:val="22"/>
          <w:shd w:val="clear" w:color="auto" w:fill="FFFFFF"/>
        </w:rPr>
      </w:pPr>
      <w:r w:rsidRPr="000475CB">
        <w:rPr>
          <w:rStyle w:val="eop"/>
          <w:rFonts w:ascii="Arial" w:hAnsi="Arial" w:cs="Arial"/>
          <w:color w:val="000000"/>
          <w:sz w:val="22"/>
          <w:szCs w:val="22"/>
          <w:shd w:val="clear" w:color="auto" w:fill="FFFFFF"/>
        </w:rPr>
        <w:t>Once happy, you can then click Continue or Proceed to checkout</w:t>
      </w:r>
      <w:r w:rsidR="00906648" w:rsidRPr="000475CB">
        <w:rPr>
          <w:rStyle w:val="eop"/>
          <w:rFonts w:ascii="Arial" w:hAnsi="Arial" w:cs="Arial"/>
          <w:color w:val="000000"/>
          <w:sz w:val="22"/>
          <w:szCs w:val="22"/>
          <w:shd w:val="clear" w:color="auto" w:fill="FFFFFF"/>
        </w:rPr>
        <w:t>.</w:t>
      </w:r>
    </w:p>
    <w:p w14:paraId="2C9ACF83" w14:textId="77777777" w:rsidR="00906648" w:rsidRDefault="00906648" w:rsidP="000475CB">
      <w:pPr>
        <w:rPr>
          <w:rStyle w:val="eop"/>
          <w:rFonts w:ascii="Arial" w:hAnsi="Arial" w:cs="Arial"/>
          <w:color w:val="000000"/>
          <w:sz w:val="22"/>
          <w:szCs w:val="22"/>
          <w:shd w:val="clear" w:color="auto" w:fill="FFFFFF"/>
        </w:rPr>
      </w:pPr>
    </w:p>
    <w:p w14:paraId="0BA2AFCF" w14:textId="4DAE402B" w:rsidR="000475CB" w:rsidRDefault="000475CB" w:rsidP="000475CB">
      <w:pPr>
        <w:rPr>
          <w:rStyle w:val="eop"/>
          <w:rFonts w:ascii="Arial" w:hAnsi="Arial" w:cs="Arial"/>
          <w:color w:val="000000"/>
          <w:sz w:val="22"/>
          <w:szCs w:val="22"/>
          <w:shd w:val="clear" w:color="auto" w:fill="FFFFFF"/>
        </w:rPr>
      </w:pPr>
    </w:p>
    <w:p w14:paraId="1A25C45F" w14:textId="77777777" w:rsidR="001330DB" w:rsidRDefault="001330DB" w:rsidP="000475CB">
      <w:pPr>
        <w:rPr>
          <w:rStyle w:val="eop"/>
          <w:rFonts w:ascii="Arial" w:hAnsi="Arial" w:cs="Arial"/>
          <w:color w:val="000000"/>
          <w:sz w:val="22"/>
          <w:szCs w:val="22"/>
          <w:shd w:val="clear" w:color="auto" w:fill="FFFFFF"/>
        </w:rPr>
      </w:pPr>
    </w:p>
    <w:p w14:paraId="26C313C2" w14:textId="5EF08F17" w:rsidR="00D2257B" w:rsidRDefault="00D2257B" w:rsidP="00ED1704">
      <w:pPr>
        <w:rPr>
          <w:rStyle w:val="eop"/>
          <w:rFonts w:ascii="Arial" w:hAnsi="Arial" w:cs="Arial"/>
          <w:color w:val="000000"/>
          <w:sz w:val="22"/>
          <w:szCs w:val="22"/>
          <w:shd w:val="clear" w:color="auto" w:fill="FFFFFF"/>
        </w:rPr>
      </w:pPr>
      <w:r>
        <w:rPr>
          <w:rStyle w:val="eop"/>
          <w:rFonts w:ascii="Arial" w:hAnsi="Arial" w:cs="Arial"/>
          <w:noProof/>
          <w:color w:val="000000"/>
          <w:sz w:val="22"/>
          <w:szCs w:val="22"/>
          <w:shd w:val="clear" w:color="auto" w:fill="FFFFFF"/>
        </w:rPr>
        <w:lastRenderedPageBreak/>
        <w:drawing>
          <wp:inline distT="0" distB="0" distL="0" distR="0" wp14:anchorId="0784630B" wp14:editId="5BA18823">
            <wp:extent cx="4625340" cy="2026920"/>
            <wp:effectExtent l="0" t="0" r="3810" b="0"/>
            <wp:docPr id="1090647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25340" cy="2026920"/>
                    </a:xfrm>
                    <a:prstGeom prst="rect">
                      <a:avLst/>
                    </a:prstGeom>
                    <a:noFill/>
                    <a:ln>
                      <a:noFill/>
                    </a:ln>
                  </pic:spPr>
                </pic:pic>
              </a:graphicData>
            </a:graphic>
          </wp:inline>
        </w:drawing>
      </w:r>
    </w:p>
    <w:p w14:paraId="4257794E" w14:textId="77777777" w:rsidR="00572629" w:rsidRDefault="00572629" w:rsidP="00ED1704">
      <w:pPr>
        <w:rPr>
          <w:rStyle w:val="eop"/>
          <w:rFonts w:ascii="Arial" w:hAnsi="Arial" w:cs="Arial"/>
          <w:color w:val="000000"/>
          <w:sz w:val="22"/>
          <w:szCs w:val="22"/>
          <w:shd w:val="clear" w:color="auto" w:fill="FFFFFF"/>
        </w:rPr>
      </w:pPr>
    </w:p>
    <w:p w14:paraId="05EAAFE7" w14:textId="0E63D3DA" w:rsidR="00ED1704" w:rsidRDefault="00ED1704" w:rsidP="00ED1704">
      <w:pPr>
        <w:rPr>
          <w:rStyle w:val="eop"/>
          <w:rFonts w:ascii="Arial" w:hAnsi="Arial" w:cs="Arial"/>
          <w:color w:val="000000"/>
          <w:sz w:val="22"/>
          <w:szCs w:val="22"/>
          <w:shd w:val="clear" w:color="auto" w:fill="FFFFFF"/>
        </w:rPr>
      </w:pPr>
      <w:r w:rsidRPr="00ED1704">
        <w:rPr>
          <w:rStyle w:val="eop"/>
          <w:rFonts w:ascii="Arial" w:hAnsi="Arial" w:cs="Arial"/>
          <w:color w:val="000000"/>
          <w:sz w:val="22"/>
          <w:szCs w:val="22"/>
          <w:shd w:val="clear" w:color="auto" w:fill="FFFFFF"/>
        </w:rPr>
        <w:t xml:space="preserve">The Banner catalogue closes and returns you to the normal </w:t>
      </w:r>
      <w:r w:rsidRPr="00ED1704">
        <w:rPr>
          <w:rStyle w:val="eop"/>
          <w:rFonts w:ascii="Arial" w:hAnsi="Arial" w:cs="Arial"/>
          <w:b/>
          <w:bCs/>
          <w:color w:val="000000"/>
          <w:sz w:val="22"/>
          <w:szCs w:val="22"/>
          <w:shd w:val="clear" w:color="auto" w:fill="FFFFFF"/>
        </w:rPr>
        <w:t>Purchase Request screen</w:t>
      </w:r>
      <w:r w:rsidRPr="00ED1704">
        <w:rPr>
          <w:rStyle w:val="eop"/>
          <w:rFonts w:ascii="Arial" w:hAnsi="Arial" w:cs="Arial"/>
          <w:color w:val="000000"/>
          <w:sz w:val="22"/>
          <w:szCs w:val="22"/>
          <w:shd w:val="clear" w:color="auto" w:fill="FFFFFF"/>
        </w:rPr>
        <w:t xml:space="preserve"> and the product lines will have been added to your requisition. </w:t>
      </w:r>
    </w:p>
    <w:p w14:paraId="34975CAF" w14:textId="77777777" w:rsidR="00ED1704" w:rsidRPr="00ED1704" w:rsidRDefault="00ED1704" w:rsidP="00ED1704">
      <w:pPr>
        <w:rPr>
          <w:rStyle w:val="eop"/>
          <w:rFonts w:ascii="Arial" w:hAnsi="Arial" w:cs="Arial"/>
          <w:color w:val="000000"/>
          <w:sz w:val="22"/>
          <w:szCs w:val="22"/>
          <w:shd w:val="clear" w:color="auto" w:fill="FFFFFF"/>
        </w:rPr>
      </w:pPr>
    </w:p>
    <w:p w14:paraId="1954ACA3" w14:textId="024D05BB" w:rsidR="001330DB" w:rsidRDefault="00ED1704" w:rsidP="00ED1704">
      <w:pPr>
        <w:rPr>
          <w:rStyle w:val="eop"/>
          <w:rFonts w:ascii="Arial" w:hAnsi="Arial" w:cs="Arial"/>
          <w:color w:val="000000"/>
          <w:sz w:val="22"/>
          <w:szCs w:val="22"/>
          <w:shd w:val="clear" w:color="auto" w:fill="FFFFFF"/>
        </w:rPr>
      </w:pPr>
      <w:r w:rsidRPr="00ED1704">
        <w:rPr>
          <w:rStyle w:val="eop"/>
          <w:rFonts w:ascii="Arial" w:hAnsi="Arial" w:cs="Arial"/>
          <w:color w:val="000000"/>
          <w:sz w:val="22"/>
          <w:szCs w:val="22"/>
          <w:shd w:val="clear" w:color="auto" w:fill="FFFFFF"/>
        </w:rPr>
        <w:t>You can now just follow the normal requisition process by clicking on the Header field and populating any mandatory fields as shown previously.</w:t>
      </w:r>
    </w:p>
    <w:p w14:paraId="46753AB4" w14:textId="77777777" w:rsidR="00A23F43" w:rsidRDefault="00A23F43" w:rsidP="00ED1704">
      <w:pPr>
        <w:rPr>
          <w:rStyle w:val="eop"/>
          <w:rFonts w:ascii="Arial" w:hAnsi="Arial" w:cs="Arial"/>
          <w:color w:val="000000"/>
          <w:sz w:val="22"/>
          <w:szCs w:val="22"/>
          <w:shd w:val="clear" w:color="auto" w:fill="FFFFFF"/>
        </w:rPr>
      </w:pPr>
    </w:p>
    <w:p w14:paraId="03A2524B" w14:textId="5AF7DCBD" w:rsidR="00A23F43" w:rsidRPr="00105E12" w:rsidRDefault="00A23F43" w:rsidP="00105E12">
      <w:pPr>
        <w:pStyle w:val="Heading2"/>
        <w:rPr>
          <w:rStyle w:val="eop"/>
        </w:rPr>
      </w:pPr>
      <w:bookmarkStart w:id="44" w:name="_Toc225497614"/>
      <w:r w:rsidRPr="00105E12">
        <w:rPr>
          <w:rStyle w:val="eop"/>
        </w:rPr>
        <w:t>4.6 Guidance for Key Product Types</w:t>
      </w:r>
      <w:bookmarkEnd w:id="44"/>
    </w:p>
    <w:p w14:paraId="2733EF2D" w14:textId="77777777" w:rsidR="00A23F43" w:rsidRDefault="00A23F43" w:rsidP="00ED1704">
      <w:pPr>
        <w:rPr>
          <w:rStyle w:val="eop"/>
          <w:rFonts w:ascii="Arial" w:hAnsi="Arial" w:cs="Arial"/>
          <w:color w:val="000000"/>
          <w:sz w:val="22"/>
          <w:szCs w:val="22"/>
          <w:shd w:val="clear" w:color="auto" w:fill="FFFFFF"/>
        </w:rPr>
      </w:pPr>
    </w:p>
    <w:p w14:paraId="499FE63F" w14:textId="3FE711FA" w:rsidR="00A23F43" w:rsidRDefault="00105E12" w:rsidP="00ED1704">
      <w:pPr>
        <w:rPr>
          <w:rStyle w:val="eop"/>
          <w:rFonts w:ascii="Arial" w:hAnsi="Arial" w:cs="Arial"/>
          <w:color w:val="000000"/>
          <w:sz w:val="22"/>
          <w:szCs w:val="22"/>
          <w:shd w:val="clear" w:color="auto" w:fill="FFFFFF"/>
        </w:rPr>
      </w:pPr>
      <w:r w:rsidRPr="00105E12">
        <w:rPr>
          <w:rStyle w:val="eop"/>
          <w:rFonts w:ascii="Arial" w:hAnsi="Arial" w:cs="Arial"/>
          <w:color w:val="000000"/>
          <w:sz w:val="22"/>
          <w:szCs w:val="22"/>
          <w:shd w:val="clear" w:color="auto" w:fill="FFFFFF"/>
        </w:rPr>
        <w:t>The table below gives further guidance for specific product types.</w:t>
      </w:r>
    </w:p>
    <w:p w14:paraId="3D19F852" w14:textId="77777777" w:rsidR="002D1CE5" w:rsidRDefault="002D1CE5" w:rsidP="00ED1704">
      <w:pPr>
        <w:rPr>
          <w:rStyle w:val="eop"/>
          <w:rFonts w:ascii="Arial" w:hAnsi="Arial" w:cs="Arial"/>
          <w:color w:val="000000"/>
          <w:sz w:val="22"/>
          <w:szCs w:val="22"/>
          <w:shd w:val="clear" w:color="auto" w:fill="FFFFFF"/>
        </w:rPr>
      </w:pPr>
    </w:p>
    <w:tbl>
      <w:tblPr>
        <w:tblStyle w:val="TableGrid0"/>
        <w:tblW w:w="9772" w:type="dxa"/>
        <w:tblInd w:w="10" w:type="dxa"/>
        <w:tblCellMar>
          <w:top w:w="16" w:type="dxa"/>
          <w:left w:w="106" w:type="dxa"/>
          <w:right w:w="58" w:type="dxa"/>
        </w:tblCellMar>
        <w:tblLook w:val="04A0" w:firstRow="1" w:lastRow="0" w:firstColumn="1" w:lastColumn="0" w:noHBand="0" w:noVBand="1"/>
      </w:tblPr>
      <w:tblGrid>
        <w:gridCol w:w="2686"/>
        <w:gridCol w:w="7086"/>
      </w:tblGrid>
      <w:tr w:rsidR="002D1CE5" w:rsidRPr="002D1CE5" w14:paraId="7C370ABD" w14:textId="77777777" w:rsidTr="005120E5">
        <w:trPr>
          <w:trHeight w:val="319"/>
        </w:trPr>
        <w:tc>
          <w:tcPr>
            <w:tcW w:w="2686" w:type="dxa"/>
            <w:tcBorders>
              <w:top w:val="single" w:sz="8" w:space="0" w:color="000000"/>
              <w:left w:val="single" w:sz="8" w:space="0" w:color="000000"/>
              <w:bottom w:val="single" w:sz="8" w:space="0" w:color="000000"/>
              <w:right w:val="single" w:sz="8" w:space="0" w:color="000000"/>
            </w:tcBorders>
          </w:tcPr>
          <w:p w14:paraId="27772495" w14:textId="77777777" w:rsidR="002D1CE5" w:rsidRPr="002D1CE5" w:rsidRDefault="002D1CE5" w:rsidP="005120E5">
            <w:pPr>
              <w:spacing w:line="259" w:lineRule="auto"/>
              <w:ind w:left="43"/>
              <w:rPr>
                <w:rStyle w:val="eop"/>
                <w:rFonts w:ascii="Arial" w:eastAsiaTheme="minorHAnsi" w:hAnsi="Arial" w:cs="Arial"/>
                <w:b/>
                <w:bCs/>
                <w:color w:val="000000"/>
                <w:kern w:val="0"/>
                <w:sz w:val="22"/>
                <w:szCs w:val="22"/>
                <w:shd w:val="clear" w:color="auto" w:fill="FFFFFF"/>
                <w:lang w:eastAsia="en-US"/>
                <w14:ligatures w14:val="none"/>
              </w:rPr>
            </w:pPr>
            <w:r w:rsidRPr="002D1CE5">
              <w:rPr>
                <w:rStyle w:val="eop"/>
                <w:rFonts w:ascii="Arial" w:eastAsiaTheme="minorHAnsi" w:hAnsi="Arial" w:cs="Arial"/>
                <w:b/>
                <w:bCs/>
                <w:color w:val="000000"/>
                <w:kern w:val="0"/>
                <w:sz w:val="22"/>
                <w:szCs w:val="22"/>
                <w:shd w:val="clear" w:color="auto" w:fill="FFFFFF"/>
                <w:lang w:eastAsia="en-US"/>
                <w14:ligatures w14:val="none"/>
              </w:rPr>
              <w:t xml:space="preserve">Type of Good / Service </w:t>
            </w:r>
          </w:p>
        </w:tc>
        <w:tc>
          <w:tcPr>
            <w:tcW w:w="7086" w:type="dxa"/>
            <w:tcBorders>
              <w:top w:val="single" w:sz="8" w:space="0" w:color="000000"/>
              <w:left w:val="single" w:sz="8" w:space="0" w:color="000000"/>
              <w:bottom w:val="single" w:sz="8" w:space="0" w:color="000000"/>
              <w:right w:val="single" w:sz="8" w:space="0" w:color="000000"/>
            </w:tcBorders>
          </w:tcPr>
          <w:p w14:paraId="20C3378E" w14:textId="77777777" w:rsidR="002D1CE5" w:rsidRPr="002D1CE5" w:rsidRDefault="002D1CE5" w:rsidP="005120E5">
            <w:pPr>
              <w:spacing w:line="259" w:lineRule="auto"/>
              <w:ind w:right="52"/>
              <w:jc w:val="center"/>
              <w:rPr>
                <w:rStyle w:val="eop"/>
                <w:rFonts w:ascii="Arial" w:eastAsiaTheme="minorHAnsi" w:hAnsi="Arial" w:cs="Arial"/>
                <w:b/>
                <w:bCs/>
                <w:color w:val="000000"/>
                <w:kern w:val="0"/>
                <w:sz w:val="22"/>
                <w:szCs w:val="22"/>
                <w:shd w:val="clear" w:color="auto" w:fill="FFFFFF"/>
                <w:lang w:eastAsia="en-US"/>
                <w14:ligatures w14:val="none"/>
              </w:rPr>
            </w:pPr>
            <w:r w:rsidRPr="002D1CE5">
              <w:rPr>
                <w:rStyle w:val="eop"/>
                <w:rFonts w:ascii="Arial" w:eastAsiaTheme="minorHAnsi" w:hAnsi="Arial" w:cs="Arial"/>
                <w:b/>
                <w:bCs/>
                <w:color w:val="000000"/>
                <w:kern w:val="0"/>
                <w:sz w:val="22"/>
                <w:szCs w:val="22"/>
                <w:shd w:val="clear" w:color="auto" w:fill="FFFFFF"/>
                <w:lang w:eastAsia="en-US"/>
                <w14:ligatures w14:val="none"/>
              </w:rPr>
              <w:t xml:space="preserve">Required Action </w:t>
            </w:r>
          </w:p>
        </w:tc>
      </w:tr>
      <w:tr w:rsidR="002D1CE5" w:rsidRPr="002D1CE5" w14:paraId="50F8C19E" w14:textId="77777777" w:rsidTr="005120E5">
        <w:trPr>
          <w:trHeight w:val="540"/>
        </w:trPr>
        <w:tc>
          <w:tcPr>
            <w:tcW w:w="2686" w:type="dxa"/>
            <w:tcBorders>
              <w:top w:val="single" w:sz="8" w:space="0" w:color="000000"/>
              <w:left w:val="single" w:sz="8" w:space="0" w:color="000000"/>
              <w:bottom w:val="single" w:sz="8" w:space="0" w:color="000000"/>
              <w:right w:val="single" w:sz="8" w:space="0" w:color="000000"/>
            </w:tcBorders>
            <w:vAlign w:val="center"/>
          </w:tcPr>
          <w:p w14:paraId="66A3F1CA" w14:textId="77777777" w:rsidR="002D1CE5" w:rsidRPr="002D1CE5" w:rsidRDefault="002D1CE5" w:rsidP="005120E5">
            <w:pPr>
              <w:spacing w:line="259" w:lineRule="auto"/>
              <w:ind w:left="2"/>
              <w:rPr>
                <w:rStyle w:val="eop"/>
                <w:rFonts w:ascii="Arial" w:eastAsiaTheme="minorHAnsi" w:hAnsi="Arial" w:cs="Arial"/>
                <w:color w:val="000000"/>
                <w:kern w:val="0"/>
                <w:sz w:val="22"/>
                <w:szCs w:val="22"/>
                <w:shd w:val="clear" w:color="auto" w:fill="FFFFFF"/>
                <w:lang w:eastAsia="en-US"/>
                <w14:ligatures w14:val="none"/>
              </w:rPr>
            </w:pPr>
            <w:r w:rsidRPr="002D1CE5">
              <w:rPr>
                <w:rStyle w:val="eop"/>
                <w:rFonts w:ascii="Arial" w:eastAsiaTheme="minorHAnsi" w:hAnsi="Arial" w:cs="Arial"/>
                <w:color w:val="000000"/>
                <w:kern w:val="0"/>
                <w:sz w:val="22"/>
                <w:szCs w:val="22"/>
                <w:shd w:val="clear" w:color="auto" w:fill="FFFFFF"/>
                <w:lang w:eastAsia="en-US"/>
                <w14:ligatures w14:val="none"/>
              </w:rPr>
              <w:t xml:space="preserve">Stationery </w:t>
            </w:r>
          </w:p>
        </w:tc>
        <w:tc>
          <w:tcPr>
            <w:tcW w:w="7086" w:type="dxa"/>
            <w:tcBorders>
              <w:top w:val="single" w:sz="8" w:space="0" w:color="000000"/>
              <w:left w:val="single" w:sz="8" w:space="0" w:color="000000"/>
              <w:bottom w:val="single" w:sz="8" w:space="0" w:color="000000"/>
              <w:right w:val="single" w:sz="8" w:space="0" w:color="000000"/>
            </w:tcBorders>
            <w:vAlign w:val="center"/>
          </w:tcPr>
          <w:p w14:paraId="3A7FB969" w14:textId="3BF30BEE" w:rsidR="002D1CE5" w:rsidRPr="002D1CE5" w:rsidRDefault="00B80B86" w:rsidP="005120E5">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B80B86">
              <w:rPr>
                <w:rStyle w:val="eop"/>
                <w:rFonts w:ascii="Arial" w:eastAsiaTheme="minorHAnsi" w:hAnsi="Arial" w:cs="Arial"/>
                <w:color w:val="000000"/>
                <w:kern w:val="0"/>
                <w:sz w:val="22"/>
                <w:szCs w:val="22"/>
                <w:shd w:val="clear" w:color="auto" w:fill="FFFFFF"/>
                <w:lang w:eastAsia="en-US"/>
                <w14:ligatures w14:val="none"/>
              </w:rPr>
              <w:t>Banner is the contracted supplier for stationery orders, and you must place your requisitions through Punchout in the ERP to create a purchase order.</w:t>
            </w:r>
          </w:p>
        </w:tc>
      </w:tr>
      <w:tr w:rsidR="002D1CE5" w:rsidRPr="002D1CE5" w14:paraId="4B0EE92D" w14:textId="77777777" w:rsidTr="005120E5">
        <w:trPr>
          <w:trHeight w:val="920"/>
        </w:trPr>
        <w:tc>
          <w:tcPr>
            <w:tcW w:w="2686" w:type="dxa"/>
            <w:tcBorders>
              <w:top w:val="single" w:sz="8" w:space="0" w:color="000000"/>
              <w:left w:val="single" w:sz="8" w:space="0" w:color="000000"/>
              <w:bottom w:val="single" w:sz="8" w:space="0" w:color="000000"/>
              <w:right w:val="single" w:sz="8" w:space="0" w:color="000000"/>
            </w:tcBorders>
            <w:vAlign w:val="center"/>
          </w:tcPr>
          <w:p w14:paraId="7228A762" w14:textId="77777777" w:rsidR="002D1CE5" w:rsidRPr="002D1CE5" w:rsidRDefault="002D1CE5" w:rsidP="005120E5">
            <w:pPr>
              <w:spacing w:line="259" w:lineRule="auto"/>
              <w:ind w:left="2"/>
              <w:rPr>
                <w:rStyle w:val="eop"/>
                <w:rFonts w:ascii="Arial" w:eastAsiaTheme="minorHAnsi" w:hAnsi="Arial" w:cs="Arial"/>
                <w:color w:val="000000"/>
                <w:kern w:val="0"/>
                <w:sz w:val="22"/>
                <w:szCs w:val="22"/>
                <w:shd w:val="clear" w:color="auto" w:fill="FFFFFF"/>
                <w:lang w:eastAsia="en-US"/>
                <w14:ligatures w14:val="none"/>
              </w:rPr>
            </w:pPr>
            <w:r w:rsidRPr="002D1CE5">
              <w:rPr>
                <w:rStyle w:val="eop"/>
                <w:rFonts w:ascii="Arial" w:eastAsiaTheme="minorHAnsi" w:hAnsi="Arial" w:cs="Arial"/>
                <w:color w:val="000000"/>
                <w:kern w:val="0"/>
                <w:sz w:val="22"/>
                <w:szCs w:val="22"/>
                <w:shd w:val="clear" w:color="auto" w:fill="FFFFFF"/>
                <w:lang w:eastAsia="en-US"/>
                <w14:ligatures w14:val="none"/>
              </w:rPr>
              <w:t xml:space="preserve">IT Equipment </w:t>
            </w:r>
          </w:p>
        </w:tc>
        <w:tc>
          <w:tcPr>
            <w:tcW w:w="7086" w:type="dxa"/>
            <w:tcBorders>
              <w:top w:val="single" w:sz="8" w:space="0" w:color="000000"/>
              <w:left w:val="single" w:sz="8" w:space="0" w:color="000000"/>
              <w:bottom w:val="single" w:sz="8" w:space="0" w:color="000000"/>
              <w:right w:val="single" w:sz="8" w:space="0" w:color="000000"/>
            </w:tcBorders>
          </w:tcPr>
          <w:p w14:paraId="1C7547FD" w14:textId="77777777" w:rsidR="002D1CE5" w:rsidRDefault="007F4F1C" w:rsidP="005120E5">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7F4F1C">
              <w:rPr>
                <w:rStyle w:val="eop"/>
                <w:rFonts w:ascii="Arial" w:eastAsiaTheme="minorHAnsi" w:hAnsi="Arial" w:cs="Arial"/>
                <w:color w:val="000000"/>
                <w:kern w:val="0"/>
                <w:sz w:val="22"/>
                <w:szCs w:val="22"/>
                <w:shd w:val="clear" w:color="auto" w:fill="FFFFFF"/>
                <w:lang w:eastAsia="en-US"/>
                <w14:ligatures w14:val="none"/>
              </w:rPr>
              <w:t>There are a selection of laptops, tablets, monitors and other IT consumables that will be included as products in the ERP, and a purchase order should be created in the ERP for these.</w:t>
            </w:r>
            <w:r w:rsidR="006312C1">
              <w:rPr>
                <w:rStyle w:val="eop"/>
                <w:rFonts w:ascii="Arial" w:eastAsiaTheme="minorHAnsi" w:hAnsi="Arial" w:cs="Arial"/>
                <w:color w:val="000000"/>
                <w:kern w:val="0"/>
                <w:sz w:val="22"/>
                <w:szCs w:val="22"/>
                <w:shd w:val="clear" w:color="auto" w:fill="FFFFFF"/>
                <w:lang w:eastAsia="en-US"/>
                <w14:ligatures w14:val="none"/>
              </w:rPr>
              <w:t xml:space="preserve"> These are:</w:t>
            </w:r>
          </w:p>
          <w:p w14:paraId="7A4DF5D8" w14:textId="77777777" w:rsidR="00E37A5E" w:rsidRPr="00E37A5E" w:rsidRDefault="00E37A5E" w:rsidP="00E37A5E">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E37A5E">
              <w:rPr>
                <w:rStyle w:val="eop"/>
                <w:rFonts w:ascii="Arial" w:eastAsiaTheme="minorHAnsi" w:hAnsi="Arial" w:cs="Arial"/>
                <w:color w:val="000000"/>
                <w:kern w:val="0"/>
                <w:sz w:val="22"/>
                <w:szCs w:val="22"/>
                <w:shd w:val="clear" w:color="auto" w:fill="FFFFFF"/>
                <w:lang w:eastAsia="en-US"/>
                <w14:ligatures w14:val="none"/>
              </w:rPr>
              <w:t>A45000-100     Lenovo E590 Laptop / Tablet - 20KTS08Y00</w:t>
            </w:r>
          </w:p>
          <w:p w14:paraId="1BDD5868" w14:textId="77777777" w:rsidR="00E37A5E" w:rsidRPr="00E37A5E" w:rsidRDefault="00E37A5E" w:rsidP="00E37A5E">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E37A5E">
              <w:rPr>
                <w:rStyle w:val="eop"/>
                <w:rFonts w:ascii="Arial" w:eastAsiaTheme="minorHAnsi" w:hAnsi="Arial" w:cs="Arial"/>
                <w:color w:val="000000"/>
                <w:kern w:val="0"/>
                <w:sz w:val="22"/>
                <w:szCs w:val="22"/>
                <w:shd w:val="clear" w:color="auto" w:fill="FFFFFF"/>
                <w:lang w:eastAsia="en-US"/>
                <w14:ligatures w14:val="none"/>
              </w:rPr>
              <w:t>A45000-101     Lenovo Yoga X380 Laptop / Tablet - 20LH000NUK</w:t>
            </w:r>
          </w:p>
          <w:p w14:paraId="159547DB" w14:textId="77777777" w:rsidR="00E37A5E" w:rsidRPr="00E37A5E" w:rsidRDefault="00E37A5E" w:rsidP="00E37A5E">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E37A5E">
              <w:rPr>
                <w:rStyle w:val="eop"/>
                <w:rFonts w:ascii="Arial" w:eastAsiaTheme="minorHAnsi" w:hAnsi="Arial" w:cs="Arial"/>
                <w:color w:val="000000"/>
                <w:kern w:val="0"/>
                <w:sz w:val="22"/>
                <w:szCs w:val="22"/>
                <w:shd w:val="clear" w:color="auto" w:fill="FFFFFF"/>
                <w:lang w:eastAsia="en-US"/>
                <w14:ligatures w14:val="none"/>
              </w:rPr>
              <w:t xml:space="preserve">A45000-102     Lenovo </w:t>
            </w:r>
            <w:proofErr w:type="spellStart"/>
            <w:r w:rsidRPr="00E37A5E">
              <w:rPr>
                <w:rStyle w:val="eop"/>
                <w:rFonts w:ascii="Arial" w:eastAsiaTheme="minorHAnsi" w:hAnsi="Arial" w:cs="Arial"/>
                <w:color w:val="000000"/>
                <w:kern w:val="0"/>
                <w:sz w:val="22"/>
                <w:szCs w:val="22"/>
                <w:shd w:val="clear" w:color="auto" w:fill="FFFFFF"/>
                <w:lang w:eastAsia="en-US"/>
                <w14:ligatures w14:val="none"/>
              </w:rPr>
              <w:t>Miix</w:t>
            </w:r>
            <w:proofErr w:type="spellEnd"/>
            <w:r w:rsidRPr="00E37A5E">
              <w:rPr>
                <w:rStyle w:val="eop"/>
                <w:rFonts w:ascii="Arial" w:eastAsiaTheme="minorHAnsi" w:hAnsi="Arial" w:cs="Arial"/>
                <w:color w:val="000000"/>
                <w:kern w:val="0"/>
                <w:sz w:val="22"/>
                <w:szCs w:val="22"/>
                <w:shd w:val="clear" w:color="auto" w:fill="FFFFFF"/>
                <w:lang w:eastAsia="en-US"/>
                <w14:ligatures w14:val="none"/>
              </w:rPr>
              <w:t xml:space="preserve"> 520 Laptop / Tablet - 20M30008UK</w:t>
            </w:r>
          </w:p>
          <w:p w14:paraId="1AF24745" w14:textId="77777777" w:rsidR="00E37A5E" w:rsidRPr="00E37A5E" w:rsidRDefault="00E37A5E" w:rsidP="00E37A5E">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E37A5E">
              <w:rPr>
                <w:rStyle w:val="eop"/>
                <w:rFonts w:ascii="Arial" w:eastAsiaTheme="minorHAnsi" w:hAnsi="Arial" w:cs="Arial"/>
                <w:color w:val="000000"/>
                <w:kern w:val="0"/>
                <w:sz w:val="22"/>
                <w:szCs w:val="22"/>
                <w:shd w:val="clear" w:color="auto" w:fill="FFFFFF"/>
                <w:lang w:eastAsia="en-US"/>
                <w14:ligatures w14:val="none"/>
              </w:rPr>
              <w:t>A45000-103     MS Surface Pro Laptop / Tablet - LPZ-00002</w:t>
            </w:r>
          </w:p>
          <w:p w14:paraId="5BA4EA12" w14:textId="77777777" w:rsidR="00E37A5E" w:rsidRPr="00E37A5E" w:rsidRDefault="00E37A5E" w:rsidP="00E37A5E">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E37A5E">
              <w:rPr>
                <w:rStyle w:val="eop"/>
                <w:rFonts w:ascii="Arial" w:eastAsiaTheme="minorHAnsi" w:hAnsi="Arial" w:cs="Arial"/>
                <w:color w:val="000000"/>
                <w:kern w:val="0"/>
                <w:sz w:val="22"/>
                <w:szCs w:val="22"/>
                <w:shd w:val="clear" w:color="auto" w:fill="FFFFFF"/>
                <w:lang w:eastAsia="en-US"/>
                <w14:ligatures w14:val="none"/>
              </w:rPr>
              <w:t>A45000-104     Surface Pro Docking Station</w:t>
            </w:r>
          </w:p>
          <w:p w14:paraId="60B4A3BB" w14:textId="77777777" w:rsidR="00E37A5E" w:rsidRPr="00E37A5E" w:rsidRDefault="00E37A5E" w:rsidP="00E37A5E">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E37A5E">
              <w:rPr>
                <w:rStyle w:val="eop"/>
                <w:rFonts w:ascii="Arial" w:eastAsiaTheme="minorHAnsi" w:hAnsi="Arial" w:cs="Arial"/>
                <w:color w:val="000000"/>
                <w:kern w:val="0"/>
                <w:sz w:val="22"/>
                <w:szCs w:val="22"/>
                <w:shd w:val="clear" w:color="auto" w:fill="FFFFFF"/>
                <w:lang w:eastAsia="en-US"/>
                <w14:ligatures w14:val="none"/>
              </w:rPr>
              <w:t>A45000-105     21.5" Fixed Height Monitor - E2275SWJ</w:t>
            </w:r>
          </w:p>
          <w:p w14:paraId="0CFA2C0E" w14:textId="77777777" w:rsidR="00E37A5E" w:rsidRPr="00E37A5E" w:rsidRDefault="00E37A5E" w:rsidP="00E37A5E">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E37A5E">
              <w:rPr>
                <w:rStyle w:val="eop"/>
                <w:rFonts w:ascii="Arial" w:eastAsiaTheme="minorHAnsi" w:hAnsi="Arial" w:cs="Arial"/>
                <w:color w:val="000000"/>
                <w:kern w:val="0"/>
                <w:sz w:val="22"/>
                <w:szCs w:val="22"/>
                <w:shd w:val="clear" w:color="auto" w:fill="FFFFFF"/>
                <w:lang w:eastAsia="en-US"/>
                <w14:ligatures w14:val="none"/>
              </w:rPr>
              <w:t>A45000-106     21.5" Height Adjust Monitor - E2282HS-B1</w:t>
            </w:r>
          </w:p>
          <w:p w14:paraId="7478D6DF" w14:textId="77777777" w:rsidR="00E37A5E" w:rsidRPr="00E37A5E" w:rsidRDefault="00E37A5E" w:rsidP="00E37A5E">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E37A5E">
              <w:rPr>
                <w:rStyle w:val="eop"/>
                <w:rFonts w:ascii="Arial" w:eastAsiaTheme="minorHAnsi" w:hAnsi="Arial" w:cs="Arial"/>
                <w:color w:val="000000"/>
                <w:kern w:val="0"/>
                <w:sz w:val="22"/>
                <w:szCs w:val="22"/>
                <w:shd w:val="clear" w:color="auto" w:fill="FFFFFF"/>
                <w:lang w:eastAsia="en-US"/>
                <w14:ligatures w14:val="none"/>
              </w:rPr>
              <w:t>A45000-107     23.6" Fixed Height Monitor - E2475SWJ</w:t>
            </w:r>
          </w:p>
          <w:p w14:paraId="5AD81548" w14:textId="77777777" w:rsidR="00E37A5E" w:rsidRPr="00E37A5E" w:rsidRDefault="00E37A5E" w:rsidP="00E37A5E">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E37A5E">
              <w:rPr>
                <w:rStyle w:val="eop"/>
                <w:rFonts w:ascii="Arial" w:eastAsiaTheme="minorHAnsi" w:hAnsi="Arial" w:cs="Arial"/>
                <w:color w:val="000000"/>
                <w:kern w:val="0"/>
                <w:sz w:val="22"/>
                <w:szCs w:val="22"/>
                <w:shd w:val="clear" w:color="auto" w:fill="FFFFFF"/>
                <w:lang w:eastAsia="en-US"/>
                <w14:ligatures w14:val="none"/>
              </w:rPr>
              <w:t>A45000-108     23.6" Height Adjust Monitor - E2475PWJ</w:t>
            </w:r>
          </w:p>
          <w:p w14:paraId="2EB55721" w14:textId="77777777" w:rsidR="00E37A5E" w:rsidRPr="00E37A5E" w:rsidRDefault="00E37A5E" w:rsidP="00E37A5E">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E37A5E">
              <w:rPr>
                <w:rStyle w:val="eop"/>
                <w:rFonts w:ascii="Arial" w:eastAsiaTheme="minorHAnsi" w:hAnsi="Arial" w:cs="Arial"/>
                <w:color w:val="000000"/>
                <w:kern w:val="0"/>
                <w:sz w:val="22"/>
                <w:szCs w:val="22"/>
                <w:shd w:val="clear" w:color="auto" w:fill="FFFFFF"/>
                <w:lang w:eastAsia="en-US"/>
                <w14:ligatures w14:val="none"/>
              </w:rPr>
              <w:t>A45000-109     27" Height Adjust Monitor - XUB2790HS-B1</w:t>
            </w:r>
          </w:p>
          <w:p w14:paraId="7DDC5D02" w14:textId="77777777" w:rsidR="00E37A5E" w:rsidRPr="00E37A5E" w:rsidRDefault="00E37A5E" w:rsidP="00E37A5E">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E37A5E">
              <w:rPr>
                <w:rStyle w:val="eop"/>
                <w:rFonts w:ascii="Arial" w:eastAsiaTheme="minorHAnsi" w:hAnsi="Arial" w:cs="Arial"/>
                <w:color w:val="000000"/>
                <w:kern w:val="0"/>
                <w:sz w:val="22"/>
                <w:szCs w:val="22"/>
                <w:shd w:val="clear" w:color="auto" w:fill="FFFFFF"/>
                <w:lang w:eastAsia="en-US"/>
                <w14:ligatures w14:val="none"/>
              </w:rPr>
              <w:t>A45030-100     Surface Pro Type Cover - FMN-00003</w:t>
            </w:r>
          </w:p>
          <w:p w14:paraId="09E915A2" w14:textId="77777777" w:rsidR="00E37A5E" w:rsidRPr="00E37A5E" w:rsidRDefault="00E37A5E" w:rsidP="00E37A5E">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E37A5E">
              <w:rPr>
                <w:rStyle w:val="eop"/>
                <w:rFonts w:ascii="Arial" w:eastAsiaTheme="minorHAnsi" w:hAnsi="Arial" w:cs="Arial"/>
                <w:color w:val="000000"/>
                <w:kern w:val="0"/>
                <w:sz w:val="22"/>
                <w:szCs w:val="22"/>
                <w:shd w:val="clear" w:color="auto" w:fill="FFFFFF"/>
                <w:lang w:eastAsia="en-US"/>
                <w14:ligatures w14:val="none"/>
              </w:rPr>
              <w:t>A45030-101     Wacom Bamboo Ink Surface Pen - CS-321</w:t>
            </w:r>
          </w:p>
          <w:p w14:paraId="4DEF9DB9" w14:textId="77777777" w:rsidR="00E37A5E" w:rsidRPr="00E37A5E" w:rsidRDefault="00E37A5E" w:rsidP="00E37A5E">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E37A5E">
              <w:rPr>
                <w:rStyle w:val="eop"/>
                <w:rFonts w:ascii="Arial" w:eastAsiaTheme="minorHAnsi" w:hAnsi="Arial" w:cs="Arial"/>
                <w:color w:val="000000"/>
                <w:kern w:val="0"/>
                <w:sz w:val="22"/>
                <w:szCs w:val="22"/>
                <w:shd w:val="clear" w:color="auto" w:fill="FFFFFF"/>
                <w:lang w:eastAsia="en-US"/>
                <w14:ligatures w14:val="none"/>
              </w:rPr>
              <w:t>A45030-102     MS Arc Bluetooth Mouse - ELG-00002</w:t>
            </w:r>
          </w:p>
          <w:p w14:paraId="7C82B30C" w14:textId="77777777" w:rsidR="00E37A5E" w:rsidRPr="00E37A5E" w:rsidRDefault="00E37A5E" w:rsidP="00E37A5E">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E37A5E">
              <w:rPr>
                <w:rStyle w:val="eop"/>
                <w:rFonts w:ascii="Arial" w:eastAsiaTheme="minorHAnsi" w:hAnsi="Arial" w:cs="Arial"/>
                <w:color w:val="000000"/>
                <w:kern w:val="0"/>
                <w:sz w:val="22"/>
                <w:szCs w:val="22"/>
                <w:shd w:val="clear" w:color="auto" w:fill="FFFFFF"/>
                <w:lang w:eastAsia="en-US"/>
                <w14:ligatures w14:val="none"/>
              </w:rPr>
              <w:t xml:space="preserve">A45030-103     </w:t>
            </w:r>
            <w:proofErr w:type="spellStart"/>
            <w:r w:rsidRPr="00E37A5E">
              <w:rPr>
                <w:rStyle w:val="eop"/>
                <w:rFonts w:ascii="Arial" w:eastAsiaTheme="minorHAnsi" w:hAnsi="Arial" w:cs="Arial"/>
                <w:color w:val="000000"/>
                <w:kern w:val="0"/>
                <w:sz w:val="22"/>
                <w:szCs w:val="22"/>
                <w:shd w:val="clear" w:color="auto" w:fill="FFFFFF"/>
                <w:lang w:eastAsia="en-US"/>
                <w14:ligatures w14:val="none"/>
              </w:rPr>
              <w:t>Techair</w:t>
            </w:r>
            <w:proofErr w:type="spellEnd"/>
            <w:r w:rsidRPr="00E37A5E">
              <w:rPr>
                <w:rStyle w:val="eop"/>
                <w:rFonts w:ascii="Arial" w:eastAsiaTheme="minorHAnsi" w:hAnsi="Arial" w:cs="Arial"/>
                <w:color w:val="000000"/>
                <w:kern w:val="0"/>
                <w:sz w:val="22"/>
                <w:szCs w:val="22"/>
                <w:shd w:val="clear" w:color="auto" w:fill="FFFFFF"/>
                <w:lang w:eastAsia="en-US"/>
                <w14:ligatures w14:val="none"/>
              </w:rPr>
              <w:t xml:space="preserve"> 15" Laptop Bag - TANZ0140</w:t>
            </w:r>
          </w:p>
          <w:p w14:paraId="3D1BC254" w14:textId="77777777" w:rsidR="00E37A5E" w:rsidRPr="00E37A5E" w:rsidRDefault="00E37A5E" w:rsidP="00E37A5E">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E37A5E">
              <w:rPr>
                <w:rStyle w:val="eop"/>
                <w:rFonts w:ascii="Arial" w:eastAsiaTheme="minorHAnsi" w:hAnsi="Arial" w:cs="Arial"/>
                <w:color w:val="000000"/>
                <w:kern w:val="0"/>
                <w:sz w:val="22"/>
                <w:szCs w:val="22"/>
                <w:shd w:val="clear" w:color="auto" w:fill="FFFFFF"/>
                <w:lang w:eastAsia="en-US"/>
                <w14:ligatures w14:val="none"/>
              </w:rPr>
              <w:t>A45030-104     Kensington Easy Riser Laptop Stand - 60112</w:t>
            </w:r>
          </w:p>
          <w:p w14:paraId="6CFAEACD" w14:textId="77777777" w:rsidR="00E37A5E" w:rsidRPr="00E37A5E" w:rsidRDefault="00E37A5E" w:rsidP="00E37A5E">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E37A5E">
              <w:rPr>
                <w:rStyle w:val="eop"/>
                <w:rFonts w:ascii="Arial" w:eastAsiaTheme="minorHAnsi" w:hAnsi="Arial" w:cs="Arial"/>
                <w:color w:val="000000"/>
                <w:kern w:val="0"/>
                <w:sz w:val="22"/>
                <w:szCs w:val="22"/>
                <w:shd w:val="clear" w:color="auto" w:fill="FFFFFF"/>
                <w:lang w:eastAsia="en-US"/>
                <w14:ligatures w14:val="none"/>
              </w:rPr>
              <w:t>A45030-105     8gb Memory Stick</w:t>
            </w:r>
          </w:p>
          <w:p w14:paraId="710EB5F4" w14:textId="77777777" w:rsidR="00E37A5E" w:rsidRPr="00E37A5E" w:rsidRDefault="00E37A5E" w:rsidP="00E37A5E">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E37A5E">
              <w:rPr>
                <w:rStyle w:val="eop"/>
                <w:rFonts w:ascii="Arial" w:eastAsiaTheme="minorHAnsi" w:hAnsi="Arial" w:cs="Arial"/>
                <w:color w:val="000000"/>
                <w:kern w:val="0"/>
                <w:sz w:val="22"/>
                <w:szCs w:val="22"/>
                <w:shd w:val="clear" w:color="auto" w:fill="FFFFFF"/>
                <w:lang w:eastAsia="en-US"/>
                <w14:ligatures w14:val="none"/>
              </w:rPr>
              <w:t>A45030-106     16gb Memory Stick</w:t>
            </w:r>
          </w:p>
          <w:p w14:paraId="5C6738AA" w14:textId="77777777" w:rsidR="00E37A5E" w:rsidRPr="00E37A5E" w:rsidRDefault="00E37A5E" w:rsidP="00E37A5E">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E37A5E">
              <w:rPr>
                <w:rStyle w:val="eop"/>
                <w:rFonts w:ascii="Arial" w:eastAsiaTheme="minorHAnsi" w:hAnsi="Arial" w:cs="Arial"/>
                <w:color w:val="000000"/>
                <w:kern w:val="0"/>
                <w:sz w:val="22"/>
                <w:szCs w:val="22"/>
                <w:shd w:val="clear" w:color="auto" w:fill="FFFFFF"/>
                <w:lang w:eastAsia="en-US"/>
                <w14:ligatures w14:val="none"/>
              </w:rPr>
              <w:lastRenderedPageBreak/>
              <w:t>A45030-107     32gb Memory Stick</w:t>
            </w:r>
          </w:p>
          <w:p w14:paraId="1CAA4467" w14:textId="7EF5C8AA" w:rsidR="006312C1" w:rsidRPr="002D1CE5" w:rsidRDefault="00E37A5E" w:rsidP="00E37A5E">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E37A5E">
              <w:rPr>
                <w:rStyle w:val="eop"/>
                <w:rFonts w:ascii="Arial" w:eastAsiaTheme="minorHAnsi" w:hAnsi="Arial" w:cs="Arial"/>
                <w:color w:val="000000"/>
                <w:kern w:val="0"/>
                <w:sz w:val="22"/>
                <w:szCs w:val="22"/>
                <w:shd w:val="clear" w:color="auto" w:fill="FFFFFF"/>
                <w:lang w:eastAsia="en-US"/>
                <w14:ligatures w14:val="none"/>
              </w:rPr>
              <w:t>A45030-108     64gb Memory Stick</w:t>
            </w:r>
          </w:p>
        </w:tc>
      </w:tr>
      <w:tr w:rsidR="002D1CE5" w:rsidRPr="002D1CE5" w14:paraId="2D68DCD8" w14:textId="77777777" w:rsidTr="00651790">
        <w:trPr>
          <w:trHeight w:val="2363"/>
        </w:trPr>
        <w:tc>
          <w:tcPr>
            <w:tcW w:w="2686" w:type="dxa"/>
            <w:tcBorders>
              <w:top w:val="single" w:sz="8" w:space="0" w:color="000000"/>
              <w:left w:val="single" w:sz="8" w:space="0" w:color="000000"/>
              <w:bottom w:val="single" w:sz="8" w:space="0" w:color="000000"/>
              <w:right w:val="single" w:sz="8" w:space="0" w:color="000000"/>
            </w:tcBorders>
            <w:vAlign w:val="center"/>
          </w:tcPr>
          <w:p w14:paraId="16144150" w14:textId="77777777" w:rsidR="002D1CE5" w:rsidRPr="002D1CE5" w:rsidRDefault="002D1CE5" w:rsidP="005120E5">
            <w:pPr>
              <w:spacing w:line="259" w:lineRule="auto"/>
              <w:ind w:left="2"/>
              <w:rPr>
                <w:rStyle w:val="eop"/>
                <w:rFonts w:ascii="Arial" w:eastAsiaTheme="minorHAnsi" w:hAnsi="Arial" w:cs="Arial"/>
                <w:color w:val="000000"/>
                <w:kern w:val="0"/>
                <w:sz w:val="22"/>
                <w:szCs w:val="22"/>
                <w:shd w:val="clear" w:color="auto" w:fill="FFFFFF"/>
                <w:lang w:eastAsia="en-US"/>
                <w14:ligatures w14:val="none"/>
              </w:rPr>
            </w:pPr>
            <w:r w:rsidRPr="002D1CE5">
              <w:rPr>
                <w:rStyle w:val="eop"/>
                <w:rFonts w:ascii="Arial" w:eastAsiaTheme="minorHAnsi" w:hAnsi="Arial" w:cs="Arial"/>
                <w:color w:val="000000"/>
                <w:kern w:val="0"/>
                <w:sz w:val="22"/>
                <w:szCs w:val="22"/>
                <w:shd w:val="clear" w:color="auto" w:fill="FFFFFF"/>
                <w:lang w:eastAsia="en-US"/>
                <w14:ligatures w14:val="none"/>
              </w:rPr>
              <w:lastRenderedPageBreak/>
              <w:t xml:space="preserve">Furniture </w:t>
            </w:r>
          </w:p>
        </w:tc>
        <w:tc>
          <w:tcPr>
            <w:tcW w:w="7086" w:type="dxa"/>
            <w:tcBorders>
              <w:top w:val="single" w:sz="8" w:space="0" w:color="000000"/>
              <w:left w:val="single" w:sz="8" w:space="0" w:color="000000"/>
              <w:bottom w:val="single" w:sz="8" w:space="0" w:color="000000"/>
              <w:right w:val="single" w:sz="8" w:space="0" w:color="000000"/>
            </w:tcBorders>
          </w:tcPr>
          <w:p w14:paraId="40EF0A3F" w14:textId="50030134" w:rsidR="002D1CE5" w:rsidRPr="002D1CE5" w:rsidRDefault="00336C3E" w:rsidP="00336C3E">
            <w:pPr>
              <w:rPr>
                <w:rStyle w:val="eop"/>
                <w:rFonts w:ascii="Arial" w:eastAsiaTheme="minorHAnsi" w:hAnsi="Arial" w:cs="Arial"/>
                <w:color w:val="000000"/>
                <w:kern w:val="0"/>
                <w:sz w:val="22"/>
                <w:szCs w:val="22"/>
                <w:shd w:val="clear" w:color="auto" w:fill="FFFFFF"/>
                <w:lang w:eastAsia="en-US"/>
                <w14:ligatures w14:val="none"/>
              </w:rPr>
            </w:pPr>
            <w:r w:rsidRPr="00336C3E">
              <w:rPr>
                <w:rStyle w:val="eop"/>
                <w:rFonts w:ascii="Arial" w:eastAsiaTheme="minorHAnsi" w:hAnsi="Arial" w:cs="Arial"/>
                <w:color w:val="000000"/>
                <w:kern w:val="0"/>
                <w:sz w:val="22"/>
                <w:szCs w:val="22"/>
                <w:shd w:val="clear" w:color="auto" w:fill="FFFFFF"/>
                <w:lang w:eastAsia="en-US"/>
                <w14:ligatures w14:val="none"/>
              </w:rPr>
              <w:t xml:space="preserve">Before attempting to order any furniture in the ERP, the requisitioner must register on </w:t>
            </w:r>
            <w:hyperlink r:id="rId52" w:history="1">
              <w:r w:rsidRPr="00336C3E">
                <w:rPr>
                  <w:rStyle w:val="Hyperlink"/>
                  <w:rFonts w:ascii="Arial" w:eastAsiaTheme="minorHAnsi" w:hAnsi="Arial" w:cs="Arial"/>
                  <w:kern w:val="0"/>
                  <w:sz w:val="22"/>
                  <w:szCs w:val="22"/>
                  <w:shd w:val="clear" w:color="auto" w:fill="FFFFFF"/>
                  <w:lang w:eastAsia="en-US"/>
                  <w14:ligatures w14:val="none"/>
                </w:rPr>
                <w:t>Warp-It</w:t>
              </w:r>
            </w:hyperlink>
            <w:r w:rsidRPr="00336C3E">
              <w:rPr>
                <w:rStyle w:val="eop"/>
                <w:rFonts w:ascii="Arial" w:eastAsiaTheme="minorHAnsi" w:hAnsi="Arial" w:cs="Arial"/>
                <w:color w:val="000000"/>
                <w:kern w:val="0"/>
                <w:sz w:val="22"/>
                <w:szCs w:val="22"/>
                <w:shd w:val="clear" w:color="auto" w:fill="FFFFFF"/>
                <w:lang w:eastAsia="en-US"/>
                <w14:ligatures w14:val="none"/>
              </w:rPr>
              <w:t xml:space="preserve"> to see if their item is available there. Warp-It will show any available furniture present in the council that can be provided free of charge. If the item required isn't on Warp-It and the user places a requisition for furniture in the ERP, this request will be directed to Simon Maceachen (accommodation logistics officer) who will be able to approve/reject the requisition before it gets sent to the budget manager, and he will enquire whether the requisitioner has registered with Warp-It.</w:t>
            </w:r>
          </w:p>
        </w:tc>
      </w:tr>
      <w:tr w:rsidR="002D1CE5" w:rsidRPr="002D1CE5" w14:paraId="4C46C03F" w14:textId="77777777" w:rsidTr="00651790">
        <w:trPr>
          <w:trHeight w:val="399"/>
        </w:trPr>
        <w:tc>
          <w:tcPr>
            <w:tcW w:w="2686" w:type="dxa"/>
            <w:tcBorders>
              <w:top w:val="single" w:sz="8" w:space="0" w:color="000000"/>
              <w:left w:val="single" w:sz="8" w:space="0" w:color="000000"/>
              <w:bottom w:val="single" w:sz="8" w:space="0" w:color="000000"/>
              <w:right w:val="single" w:sz="8" w:space="0" w:color="000000"/>
            </w:tcBorders>
            <w:vAlign w:val="center"/>
          </w:tcPr>
          <w:p w14:paraId="2AED08A9" w14:textId="77777777" w:rsidR="002D1CE5" w:rsidRPr="002D1CE5" w:rsidRDefault="002D1CE5" w:rsidP="005120E5">
            <w:pPr>
              <w:spacing w:line="259" w:lineRule="auto"/>
              <w:ind w:left="2"/>
              <w:rPr>
                <w:rStyle w:val="eop"/>
                <w:rFonts w:ascii="Arial" w:eastAsiaTheme="minorHAnsi" w:hAnsi="Arial" w:cs="Arial"/>
                <w:color w:val="000000"/>
                <w:kern w:val="0"/>
                <w:sz w:val="22"/>
                <w:szCs w:val="22"/>
                <w:shd w:val="clear" w:color="auto" w:fill="FFFFFF"/>
                <w:lang w:eastAsia="en-US"/>
                <w14:ligatures w14:val="none"/>
              </w:rPr>
            </w:pPr>
            <w:r w:rsidRPr="002D1CE5">
              <w:rPr>
                <w:rStyle w:val="eop"/>
                <w:rFonts w:ascii="Arial" w:eastAsiaTheme="minorHAnsi" w:hAnsi="Arial" w:cs="Arial"/>
                <w:color w:val="000000"/>
                <w:kern w:val="0"/>
                <w:sz w:val="22"/>
                <w:szCs w:val="22"/>
                <w:shd w:val="clear" w:color="auto" w:fill="FFFFFF"/>
                <w:lang w:eastAsia="en-US"/>
                <w14:ligatures w14:val="none"/>
              </w:rPr>
              <w:t xml:space="preserve">Agency Staff </w:t>
            </w:r>
          </w:p>
        </w:tc>
        <w:tc>
          <w:tcPr>
            <w:tcW w:w="7086" w:type="dxa"/>
            <w:tcBorders>
              <w:top w:val="single" w:sz="8" w:space="0" w:color="000000"/>
              <w:left w:val="single" w:sz="8" w:space="0" w:color="000000"/>
              <w:bottom w:val="single" w:sz="8" w:space="0" w:color="000000"/>
              <w:right w:val="single" w:sz="8" w:space="0" w:color="000000"/>
            </w:tcBorders>
            <w:vAlign w:val="center"/>
          </w:tcPr>
          <w:p w14:paraId="62720C17" w14:textId="23032AFD" w:rsidR="002D1CE5" w:rsidRPr="002D1CE5" w:rsidRDefault="00041B8D" w:rsidP="005120E5">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041B8D">
              <w:rPr>
                <w:rStyle w:val="eop"/>
                <w:rFonts w:ascii="Arial" w:eastAsiaTheme="minorHAnsi" w:hAnsi="Arial" w:cs="Arial"/>
                <w:color w:val="000000"/>
                <w:kern w:val="0"/>
                <w:sz w:val="22"/>
                <w:szCs w:val="22"/>
                <w:shd w:val="clear" w:color="auto" w:fill="FFFFFF"/>
                <w:lang w:eastAsia="en-US"/>
                <w14:ligatures w14:val="none"/>
              </w:rPr>
              <w:t>All agency staff requests are currently done via the Opus portal.</w:t>
            </w:r>
          </w:p>
        </w:tc>
      </w:tr>
      <w:tr w:rsidR="002D1CE5" w:rsidRPr="002D1CE5" w14:paraId="22DC25AB" w14:textId="77777777" w:rsidTr="005120E5">
        <w:trPr>
          <w:trHeight w:val="920"/>
        </w:trPr>
        <w:tc>
          <w:tcPr>
            <w:tcW w:w="2686" w:type="dxa"/>
            <w:tcBorders>
              <w:top w:val="single" w:sz="8" w:space="0" w:color="000000"/>
              <w:left w:val="single" w:sz="8" w:space="0" w:color="000000"/>
              <w:bottom w:val="single" w:sz="8" w:space="0" w:color="000000"/>
              <w:right w:val="single" w:sz="8" w:space="0" w:color="000000"/>
            </w:tcBorders>
            <w:vAlign w:val="center"/>
          </w:tcPr>
          <w:p w14:paraId="514A0E52" w14:textId="77777777" w:rsidR="002D1CE5" w:rsidRPr="002D1CE5" w:rsidRDefault="002D1CE5" w:rsidP="005120E5">
            <w:pPr>
              <w:spacing w:line="259" w:lineRule="auto"/>
              <w:ind w:left="2"/>
              <w:rPr>
                <w:rStyle w:val="eop"/>
                <w:rFonts w:ascii="Arial" w:eastAsiaTheme="minorHAnsi" w:hAnsi="Arial" w:cs="Arial"/>
                <w:color w:val="000000"/>
                <w:kern w:val="0"/>
                <w:sz w:val="22"/>
                <w:szCs w:val="22"/>
                <w:shd w:val="clear" w:color="auto" w:fill="FFFFFF"/>
                <w:lang w:eastAsia="en-US"/>
                <w14:ligatures w14:val="none"/>
              </w:rPr>
            </w:pPr>
            <w:r w:rsidRPr="002D1CE5">
              <w:rPr>
                <w:rStyle w:val="eop"/>
                <w:rFonts w:ascii="Arial" w:eastAsiaTheme="minorHAnsi" w:hAnsi="Arial" w:cs="Arial"/>
                <w:color w:val="000000"/>
                <w:kern w:val="0"/>
                <w:sz w:val="22"/>
                <w:szCs w:val="22"/>
                <w:shd w:val="clear" w:color="auto" w:fill="FFFFFF"/>
                <w:lang w:eastAsia="en-US"/>
                <w14:ligatures w14:val="none"/>
              </w:rPr>
              <w:t xml:space="preserve">Internal Services </w:t>
            </w:r>
          </w:p>
        </w:tc>
        <w:tc>
          <w:tcPr>
            <w:tcW w:w="7086" w:type="dxa"/>
            <w:tcBorders>
              <w:top w:val="single" w:sz="8" w:space="0" w:color="000000"/>
              <w:left w:val="single" w:sz="8" w:space="0" w:color="000000"/>
              <w:bottom w:val="single" w:sz="8" w:space="0" w:color="000000"/>
              <w:right w:val="single" w:sz="8" w:space="0" w:color="000000"/>
            </w:tcBorders>
          </w:tcPr>
          <w:p w14:paraId="21144D09" w14:textId="50FDED25" w:rsidR="002D1CE5" w:rsidRPr="002D1CE5" w:rsidRDefault="00BA359C" w:rsidP="005120E5">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BA359C">
              <w:rPr>
                <w:rStyle w:val="eop"/>
                <w:rFonts w:ascii="Arial" w:eastAsiaTheme="minorHAnsi" w:hAnsi="Arial" w:cs="Arial"/>
                <w:color w:val="000000"/>
                <w:kern w:val="0"/>
                <w:sz w:val="22"/>
                <w:szCs w:val="22"/>
                <w:shd w:val="clear" w:color="auto" w:fill="FFFFFF"/>
                <w:lang w:eastAsia="en-US"/>
                <w14:ligatures w14:val="none"/>
              </w:rPr>
              <w:t>Orders for internal council services such as room hire or printing services for the time being will be placed in the same way that they currently are, but internal products will be added to the ERP in the near future, which will mean the order is placed with the council service through the system, and then once the good/service is provided the user will be able to goods receipt this, which will create the journal entry.</w:t>
            </w:r>
          </w:p>
        </w:tc>
      </w:tr>
      <w:tr w:rsidR="00BA359C" w:rsidRPr="002D1CE5" w14:paraId="3AF7175A" w14:textId="77777777" w:rsidTr="007551EA">
        <w:trPr>
          <w:trHeight w:val="574"/>
        </w:trPr>
        <w:tc>
          <w:tcPr>
            <w:tcW w:w="2686" w:type="dxa"/>
            <w:tcBorders>
              <w:top w:val="single" w:sz="8" w:space="0" w:color="000000"/>
              <w:left w:val="single" w:sz="8" w:space="0" w:color="000000"/>
              <w:bottom w:val="single" w:sz="8" w:space="0" w:color="000000"/>
              <w:right w:val="single" w:sz="8" w:space="0" w:color="000000"/>
            </w:tcBorders>
            <w:vAlign w:val="center"/>
          </w:tcPr>
          <w:p w14:paraId="62D0E884" w14:textId="2CD5A725" w:rsidR="00BA359C" w:rsidRPr="002D1CE5" w:rsidRDefault="00BA359C" w:rsidP="005120E5">
            <w:pPr>
              <w:spacing w:line="259" w:lineRule="auto"/>
              <w:ind w:left="2"/>
              <w:rPr>
                <w:rStyle w:val="eop"/>
                <w:rFonts w:ascii="Arial" w:hAnsi="Arial" w:cs="Arial"/>
                <w:color w:val="000000"/>
                <w:sz w:val="22"/>
                <w:szCs w:val="22"/>
                <w:shd w:val="clear" w:color="auto" w:fill="FFFFFF"/>
              </w:rPr>
            </w:pPr>
            <w:r>
              <w:rPr>
                <w:rStyle w:val="eop"/>
                <w:rFonts w:ascii="Arial" w:hAnsi="Arial" w:cs="Arial"/>
                <w:color w:val="000000"/>
                <w:sz w:val="22"/>
                <w:szCs w:val="22"/>
                <w:shd w:val="clear" w:color="auto" w:fill="FFFFFF"/>
              </w:rPr>
              <w:t>Utilities</w:t>
            </w:r>
          </w:p>
        </w:tc>
        <w:tc>
          <w:tcPr>
            <w:tcW w:w="7086" w:type="dxa"/>
            <w:tcBorders>
              <w:top w:val="single" w:sz="8" w:space="0" w:color="000000"/>
              <w:left w:val="single" w:sz="8" w:space="0" w:color="000000"/>
              <w:bottom w:val="single" w:sz="8" w:space="0" w:color="000000"/>
              <w:right w:val="single" w:sz="8" w:space="0" w:color="000000"/>
            </w:tcBorders>
          </w:tcPr>
          <w:p w14:paraId="037502BF" w14:textId="44CDC02E" w:rsidR="00BA359C" w:rsidRPr="00BA359C" w:rsidRDefault="00394C99" w:rsidP="005120E5">
            <w:pPr>
              <w:spacing w:line="259" w:lineRule="auto"/>
              <w:rPr>
                <w:rStyle w:val="eop"/>
                <w:rFonts w:ascii="Arial" w:hAnsi="Arial" w:cs="Arial"/>
                <w:color w:val="000000"/>
                <w:sz w:val="22"/>
                <w:szCs w:val="22"/>
                <w:shd w:val="clear" w:color="auto" w:fill="FFFFFF"/>
              </w:rPr>
            </w:pPr>
            <w:r w:rsidRPr="00394C99">
              <w:rPr>
                <w:rStyle w:val="eop"/>
                <w:rFonts w:ascii="Arial" w:hAnsi="Arial" w:cs="Arial"/>
                <w:color w:val="000000"/>
                <w:sz w:val="22"/>
                <w:szCs w:val="22"/>
                <w:shd w:val="clear" w:color="auto" w:fill="FFFFFF"/>
              </w:rPr>
              <w:t xml:space="preserve">‘No PO no pay’ won’t apply to invoices for utilities. </w:t>
            </w:r>
            <w:proofErr w:type="gramStart"/>
            <w:r w:rsidRPr="00394C99">
              <w:rPr>
                <w:rStyle w:val="eop"/>
                <w:rFonts w:ascii="Arial" w:hAnsi="Arial" w:cs="Arial"/>
                <w:color w:val="000000"/>
                <w:sz w:val="22"/>
                <w:szCs w:val="22"/>
                <w:shd w:val="clear" w:color="auto" w:fill="FFFFFF"/>
              </w:rPr>
              <w:t>Instead</w:t>
            </w:r>
            <w:proofErr w:type="gramEnd"/>
            <w:r w:rsidRPr="00394C99">
              <w:rPr>
                <w:rStyle w:val="eop"/>
                <w:rFonts w:ascii="Arial" w:hAnsi="Arial" w:cs="Arial"/>
                <w:color w:val="000000"/>
                <w:sz w:val="22"/>
                <w:szCs w:val="22"/>
                <w:shd w:val="clear" w:color="auto" w:fill="FFFFFF"/>
              </w:rPr>
              <w:t xml:space="preserve"> you can process these as supplier invoices.</w:t>
            </w:r>
          </w:p>
        </w:tc>
      </w:tr>
      <w:tr w:rsidR="002D1CE5" w:rsidRPr="002D1CE5" w14:paraId="166106C9" w14:textId="77777777" w:rsidTr="007551EA">
        <w:trPr>
          <w:trHeight w:val="386"/>
        </w:trPr>
        <w:tc>
          <w:tcPr>
            <w:tcW w:w="2686" w:type="dxa"/>
            <w:tcBorders>
              <w:top w:val="single" w:sz="8" w:space="0" w:color="000000"/>
              <w:left w:val="single" w:sz="8" w:space="0" w:color="000000"/>
              <w:bottom w:val="single" w:sz="8" w:space="0" w:color="000000"/>
              <w:right w:val="single" w:sz="8" w:space="0" w:color="000000"/>
            </w:tcBorders>
            <w:vAlign w:val="center"/>
          </w:tcPr>
          <w:p w14:paraId="729DCAF7" w14:textId="77777777" w:rsidR="002D1CE5" w:rsidRPr="002D1CE5" w:rsidRDefault="002D1CE5" w:rsidP="005120E5">
            <w:pPr>
              <w:spacing w:line="259" w:lineRule="auto"/>
              <w:ind w:left="2"/>
              <w:rPr>
                <w:rStyle w:val="eop"/>
                <w:rFonts w:ascii="Arial" w:eastAsiaTheme="minorHAnsi" w:hAnsi="Arial" w:cs="Arial"/>
                <w:color w:val="000000"/>
                <w:kern w:val="0"/>
                <w:sz w:val="22"/>
                <w:szCs w:val="22"/>
                <w:shd w:val="clear" w:color="auto" w:fill="FFFFFF"/>
                <w:lang w:eastAsia="en-US"/>
                <w14:ligatures w14:val="none"/>
              </w:rPr>
            </w:pPr>
            <w:r w:rsidRPr="002D1CE5">
              <w:rPr>
                <w:rStyle w:val="eop"/>
                <w:rFonts w:ascii="Arial" w:eastAsiaTheme="minorHAnsi" w:hAnsi="Arial" w:cs="Arial"/>
                <w:color w:val="000000"/>
                <w:kern w:val="0"/>
                <w:sz w:val="22"/>
                <w:szCs w:val="22"/>
                <w:shd w:val="clear" w:color="auto" w:fill="FFFFFF"/>
                <w:lang w:eastAsia="en-US"/>
                <w14:ligatures w14:val="none"/>
              </w:rPr>
              <w:t xml:space="preserve">Mobile Phones </w:t>
            </w:r>
          </w:p>
        </w:tc>
        <w:tc>
          <w:tcPr>
            <w:tcW w:w="7086" w:type="dxa"/>
            <w:tcBorders>
              <w:top w:val="single" w:sz="8" w:space="0" w:color="000000"/>
              <w:left w:val="single" w:sz="8" w:space="0" w:color="000000"/>
              <w:bottom w:val="single" w:sz="8" w:space="0" w:color="000000"/>
              <w:right w:val="single" w:sz="8" w:space="0" w:color="000000"/>
            </w:tcBorders>
          </w:tcPr>
          <w:p w14:paraId="2A804843" w14:textId="0BDC1840" w:rsidR="002D1CE5" w:rsidRPr="002D1CE5" w:rsidRDefault="002D1CE5" w:rsidP="005120E5">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2D1CE5">
              <w:rPr>
                <w:rStyle w:val="eop"/>
                <w:rFonts w:ascii="Arial" w:eastAsiaTheme="minorHAnsi" w:hAnsi="Arial" w:cs="Arial"/>
                <w:color w:val="000000"/>
                <w:kern w:val="0"/>
                <w:sz w:val="22"/>
                <w:szCs w:val="22"/>
                <w:shd w:val="clear" w:color="auto" w:fill="FFFFFF"/>
                <w:lang w:eastAsia="en-US"/>
                <w14:ligatures w14:val="none"/>
              </w:rPr>
              <w:t>These will need to be ordered through IT, as they currently are.</w:t>
            </w:r>
          </w:p>
        </w:tc>
      </w:tr>
    </w:tbl>
    <w:p w14:paraId="58E96435" w14:textId="77777777" w:rsidR="002D1CE5" w:rsidRDefault="002D1CE5" w:rsidP="00ED1704">
      <w:pPr>
        <w:rPr>
          <w:rStyle w:val="eop"/>
          <w:rFonts w:ascii="Arial" w:hAnsi="Arial" w:cs="Arial"/>
          <w:color w:val="000000"/>
          <w:sz w:val="22"/>
          <w:szCs w:val="22"/>
          <w:shd w:val="clear" w:color="auto" w:fill="FFFFFF"/>
        </w:rPr>
      </w:pPr>
    </w:p>
    <w:p w14:paraId="790D6A4B" w14:textId="7E5457AB" w:rsidR="00E10803" w:rsidRDefault="00901F32" w:rsidP="00901F32">
      <w:pPr>
        <w:pStyle w:val="Heading1"/>
        <w:ind w:left="360"/>
        <w:rPr>
          <w:rStyle w:val="eop"/>
        </w:rPr>
      </w:pPr>
      <w:bookmarkStart w:id="45" w:name="_Toc225497615"/>
      <w:r>
        <w:rPr>
          <w:rStyle w:val="eop"/>
        </w:rPr>
        <w:t>5</w:t>
      </w:r>
      <w:r w:rsidR="00A207A6">
        <w:rPr>
          <w:rStyle w:val="eop"/>
        </w:rPr>
        <w:t>.</w:t>
      </w:r>
      <w:r w:rsidR="006A2571">
        <w:rPr>
          <w:rStyle w:val="eop"/>
        </w:rPr>
        <w:t xml:space="preserve"> </w:t>
      </w:r>
      <w:r w:rsidR="002D6517" w:rsidRPr="002D6517">
        <w:rPr>
          <w:rStyle w:val="eop"/>
        </w:rPr>
        <w:t>Attachments</w:t>
      </w:r>
      <w:bookmarkEnd w:id="45"/>
    </w:p>
    <w:p w14:paraId="7B246CD1" w14:textId="77777777" w:rsidR="00746FB3" w:rsidRDefault="00746FB3" w:rsidP="00093178">
      <w:pPr>
        <w:rPr>
          <w:rStyle w:val="eop"/>
          <w:rFonts w:ascii="Arial" w:hAnsi="Arial" w:cs="Arial"/>
          <w:color w:val="000000"/>
          <w:sz w:val="22"/>
          <w:szCs w:val="22"/>
          <w:shd w:val="clear" w:color="auto" w:fill="FFFFFF"/>
        </w:rPr>
      </w:pPr>
    </w:p>
    <w:p w14:paraId="32C99B0C" w14:textId="49819AD4" w:rsidR="00746FB3" w:rsidRDefault="000F6C81" w:rsidP="000F6C81">
      <w:pPr>
        <w:pStyle w:val="Heading2"/>
        <w:rPr>
          <w:rStyle w:val="eop"/>
        </w:rPr>
      </w:pPr>
      <w:bookmarkStart w:id="46" w:name="_Toc225497616"/>
      <w:r w:rsidRPr="000F6C81">
        <w:rPr>
          <w:rStyle w:val="eop"/>
        </w:rPr>
        <w:t xml:space="preserve">5.1 </w:t>
      </w:r>
      <w:r w:rsidR="001E5791" w:rsidRPr="001E5791">
        <w:rPr>
          <w:rStyle w:val="eop"/>
        </w:rPr>
        <w:t>How to add attachments to purchase request header</w:t>
      </w:r>
      <w:bookmarkEnd w:id="46"/>
    </w:p>
    <w:p w14:paraId="244B297B" w14:textId="3E303E25" w:rsidR="000F6C81" w:rsidRDefault="000F6C81" w:rsidP="000F6C81"/>
    <w:p w14:paraId="5AF67DA1" w14:textId="152C355F" w:rsidR="00612E31" w:rsidRDefault="00785BFD" w:rsidP="000F6C81">
      <w:r w:rsidRPr="00785BFD">
        <w:rPr>
          <w:noProof/>
        </w:rPr>
        <w:drawing>
          <wp:inline distT="0" distB="0" distL="0" distR="0" wp14:anchorId="5C083F26" wp14:editId="1160808C">
            <wp:extent cx="5731510" cy="1794510"/>
            <wp:effectExtent l="0" t="0" r="2540" b="0"/>
            <wp:docPr id="823030966"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30966" name="Picture 1" descr="A screenshot of a computer screen&#10;&#10;AI-generated content may be incorrect."/>
                    <pic:cNvPicPr/>
                  </pic:nvPicPr>
                  <pic:blipFill>
                    <a:blip r:embed="rId53"/>
                    <a:stretch>
                      <a:fillRect/>
                    </a:stretch>
                  </pic:blipFill>
                  <pic:spPr>
                    <a:xfrm>
                      <a:off x="0" y="0"/>
                      <a:ext cx="5731510" cy="1794510"/>
                    </a:xfrm>
                    <a:prstGeom prst="rect">
                      <a:avLst/>
                    </a:prstGeom>
                  </pic:spPr>
                </pic:pic>
              </a:graphicData>
            </a:graphic>
          </wp:inline>
        </w:drawing>
      </w:r>
    </w:p>
    <w:p w14:paraId="44A03FC4" w14:textId="77777777" w:rsidR="00785BFD" w:rsidRDefault="00785BFD" w:rsidP="000F6C81"/>
    <w:p w14:paraId="458412DD" w14:textId="66620880" w:rsidR="00537A5E" w:rsidRPr="009B5789" w:rsidRDefault="00763994" w:rsidP="007E0A58">
      <w:pPr>
        <w:pStyle w:val="ListParagraph"/>
        <w:numPr>
          <w:ilvl w:val="0"/>
          <w:numId w:val="11"/>
        </w:numPr>
        <w:rPr>
          <w:rStyle w:val="eop"/>
          <w:rFonts w:ascii="Arial" w:hAnsi="Arial" w:cs="Arial"/>
          <w:color w:val="000000"/>
          <w:sz w:val="22"/>
          <w:szCs w:val="22"/>
          <w:shd w:val="clear" w:color="auto" w:fill="FFFFFF"/>
        </w:rPr>
      </w:pPr>
      <w:r w:rsidRPr="009B5789">
        <w:rPr>
          <w:rStyle w:val="eop"/>
          <w:rFonts w:ascii="Arial" w:hAnsi="Arial" w:cs="Arial"/>
          <w:color w:val="000000"/>
          <w:sz w:val="22"/>
          <w:szCs w:val="22"/>
          <w:shd w:val="clear" w:color="auto" w:fill="FFFFFF"/>
        </w:rPr>
        <w:t xml:space="preserve">Click </w:t>
      </w:r>
      <w:r w:rsidRPr="009B5789">
        <w:rPr>
          <w:rStyle w:val="eop"/>
          <w:rFonts w:ascii="Arial" w:hAnsi="Arial" w:cs="Arial"/>
          <w:b/>
          <w:bCs/>
          <w:color w:val="000000"/>
          <w:sz w:val="22"/>
          <w:szCs w:val="22"/>
          <w:shd w:val="clear" w:color="auto" w:fill="FFFFFF"/>
        </w:rPr>
        <w:t>Open documents</w:t>
      </w:r>
      <w:r w:rsidRPr="009B5789">
        <w:rPr>
          <w:rStyle w:val="eop"/>
          <w:rFonts w:ascii="Arial" w:hAnsi="Arial" w:cs="Arial"/>
          <w:color w:val="000000"/>
          <w:sz w:val="22"/>
          <w:szCs w:val="22"/>
          <w:shd w:val="clear" w:color="auto" w:fill="FFFFFF"/>
        </w:rPr>
        <w:t xml:space="preserve"> – the paperclip icon at the top of the page</w:t>
      </w:r>
      <w:r w:rsidR="007E0A58" w:rsidRPr="009B5789">
        <w:rPr>
          <w:rStyle w:val="eop"/>
          <w:rFonts w:ascii="Arial" w:hAnsi="Arial" w:cs="Arial"/>
          <w:color w:val="000000"/>
          <w:sz w:val="22"/>
          <w:szCs w:val="22"/>
          <w:shd w:val="clear" w:color="auto" w:fill="FFFFFF"/>
        </w:rPr>
        <w:t>.</w:t>
      </w:r>
    </w:p>
    <w:p w14:paraId="669111BA" w14:textId="77777777" w:rsidR="007E0A58" w:rsidRDefault="007E0A58" w:rsidP="007E0A58"/>
    <w:p w14:paraId="01406AD5" w14:textId="732D1A99" w:rsidR="007E0A58" w:rsidRDefault="007E0A58" w:rsidP="007E0A58"/>
    <w:p w14:paraId="6677522B" w14:textId="5FCDECE8" w:rsidR="00697026" w:rsidRDefault="00697026" w:rsidP="007E0A58">
      <w:r w:rsidRPr="00697026">
        <w:rPr>
          <w:noProof/>
        </w:rPr>
        <w:lastRenderedPageBreak/>
        <w:drawing>
          <wp:inline distT="0" distB="0" distL="0" distR="0" wp14:anchorId="7A067850" wp14:editId="1BC5CB34">
            <wp:extent cx="5731510" cy="2652395"/>
            <wp:effectExtent l="0" t="0" r="2540" b="0"/>
            <wp:docPr id="198979276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792761" name="Picture 1" descr="A screenshot of a computer&#10;&#10;AI-generated content may be incorrect."/>
                    <pic:cNvPicPr/>
                  </pic:nvPicPr>
                  <pic:blipFill>
                    <a:blip r:embed="rId54"/>
                    <a:stretch>
                      <a:fillRect/>
                    </a:stretch>
                  </pic:blipFill>
                  <pic:spPr>
                    <a:xfrm>
                      <a:off x="0" y="0"/>
                      <a:ext cx="5731510" cy="2652395"/>
                    </a:xfrm>
                    <a:prstGeom prst="rect">
                      <a:avLst/>
                    </a:prstGeom>
                  </pic:spPr>
                </pic:pic>
              </a:graphicData>
            </a:graphic>
          </wp:inline>
        </w:drawing>
      </w:r>
    </w:p>
    <w:p w14:paraId="103443EE" w14:textId="77777777" w:rsidR="007E0A58" w:rsidRDefault="007E0A58" w:rsidP="007E0A58"/>
    <w:p w14:paraId="7F9FF12D" w14:textId="3363548C" w:rsidR="009B5789" w:rsidRDefault="009B5789" w:rsidP="00006058">
      <w:pPr>
        <w:pStyle w:val="ListParagraph"/>
        <w:numPr>
          <w:ilvl w:val="0"/>
          <w:numId w:val="11"/>
        </w:numPr>
        <w:rPr>
          <w:rStyle w:val="eop"/>
          <w:rFonts w:ascii="Arial" w:hAnsi="Arial" w:cs="Arial"/>
          <w:color w:val="000000"/>
          <w:sz w:val="22"/>
          <w:szCs w:val="22"/>
          <w:shd w:val="clear" w:color="auto" w:fill="FFFFFF"/>
        </w:rPr>
      </w:pPr>
      <w:r w:rsidRPr="00006058">
        <w:rPr>
          <w:rStyle w:val="eop"/>
          <w:rFonts w:ascii="Arial" w:hAnsi="Arial" w:cs="Arial"/>
          <w:color w:val="000000"/>
          <w:sz w:val="22"/>
          <w:szCs w:val="22"/>
          <w:shd w:val="clear" w:color="auto" w:fill="FFFFFF"/>
        </w:rPr>
        <w:t xml:space="preserve">Select the required document option for internal or external document. </w:t>
      </w:r>
    </w:p>
    <w:p w14:paraId="47019DCB" w14:textId="77777777" w:rsidR="00006058" w:rsidRDefault="00006058" w:rsidP="00006058">
      <w:pPr>
        <w:pStyle w:val="ListParagraph"/>
        <w:ind w:left="1080"/>
        <w:rPr>
          <w:rStyle w:val="eop"/>
          <w:rFonts w:ascii="Arial" w:hAnsi="Arial" w:cs="Arial"/>
          <w:color w:val="000000"/>
          <w:sz w:val="22"/>
          <w:szCs w:val="22"/>
          <w:shd w:val="clear" w:color="auto" w:fill="FFFFFF"/>
        </w:rPr>
      </w:pPr>
    </w:p>
    <w:p w14:paraId="35F4591D" w14:textId="3B5F25D6" w:rsidR="009B5789" w:rsidRPr="00006058" w:rsidRDefault="00006058" w:rsidP="009B5789">
      <w:pPr>
        <w:pStyle w:val="ListParagraph"/>
        <w:numPr>
          <w:ilvl w:val="0"/>
          <w:numId w:val="11"/>
        </w:numPr>
        <w:rPr>
          <w:rStyle w:val="eop"/>
          <w:rFonts w:ascii="Arial" w:hAnsi="Arial" w:cs="Arial"/>
          <w:color w:val="000000"/>
          <w:sz w:val="22"/>
          <w:szCs w:val="22"/>
          <w:shd w:val="clear" w:color="auto" w:fill="FFFFFF"/>
        </w:rPr>
      </w:pPr>
      <w:r w:rsidRPr="009B5789">
        <w:rPr>
          <w:rStyle w:val="eop"/>
          <w:rFonts w:ascii="Arial" w:hAnsi="Arial" w:cs="Arial"/>
          <w:color w:val="000000"/>
          <w:sz w:val="22"/>
          <w:szCs w:val="22"/>
          <w:shd w:val="clear" w:color="auto" w:fill="FFFFFF"/>
        </w:rPr>
        <w:t xml:space="preserve">Click </w:t>
      </w:r>
      <w:r w:rsidRPr="009B5789">
        <w:rPr>
          <w:rStyle w:val="eop"/>
          <w:rFonts w:ascii="Arial" w:hAnsi="Arial" w:cs="Arial"/>
          <w:b/>
          <w:bCs/>
          <w:color w:val="000000"/>
          <w:sz w:val="22"/>
          <w:szCs w:val="22"/>
          <w:shd w:val="clear" w:color="auto" w:fill="FFFFFF"/>
        </w:rPr>
        <w:t>Attach a document</w:t>
      </w:r>
      <w:r>
        <w:rPr>
          <w:rStyle w:val="eop"/>
          <w:rFonts w:ascii="Arial" w:hAnsi="Arial" w:cs="Arial"/>
          <w:color w:val="000000"/>
          <w:sz w:val="22"/>
          <w:szCs w:val="22"/>
          <w:shd w:val="clear" w:color="auto" w:fill="FFFFFF"/>
        </w:rPr>
        <w:t>.</w:t>
      </w:r>
    </w:p>
    <w:p w14:paraId="5EE953B1" w14:textId="77777777" w:rsidR="009B5789" w:rsidRPr="009B5789" w:rsidRDefault="009B5789" w:rsidP="009B5789">
      <w:pPr>
        <w:rPr>
          <w:rStyle w:val="eop"/>
          <w:rFonts w:ascii="Arial" w:hAnsi="Arial" w:cs="Arial"/>
          <w:color w:val="000000"/>
          <w:sz w:val="22"/>
          <w:szCs w:val="22"/>
          <w:shd w:val="clear" w:color="auto" w:fill="FFFFFF"/>
        </w:rPr>
      </w:pPr>
    </w:p>
    <w:p w14:paraId="7809EA96" w14:textId="7A0B7A7C" w:rsidR="007E0A58" w:rsidRDefault="009B5789" w:rsidP="009B5789">
      <w:pPr>
        <w:rPr>
          <w:rStyle w:val="eop"/>
          <w:rFonts w:ascii="Arial" w:hAnsi="Arial" w:cs="Arial"/>
          <w:color w:val="000000"/>
          <w:sz w:val="22"/>
          <w:szCs w:val="22"/>
          <w:shd w:val="clear" w:color="auto" w:fill="FFFFFF"/>
        </w:rPr>
      </w:pPr>
      <w:r w:rsidRPr="009B5789">
        <w:rPr>
          <w:rStyle w:val="eop"/>
          <w:rFonts w:ascii="Arial" w:hAnsi="Arial" w:cs="Arial"/>
          <w:color w:val="000000"/>
          <w:sz w:val="22"/>
          <w:szCs w:val="22"/>
          <w:shd w:val="clear" w:color="auto" w:fill="FFFFFF"/>
        </w:rPr>
        <w:t xml:space="preserve">The </w:t>
      </w:r>
      <w:r w:rsidRPr="009B5789">
        <w:rPr>
          <w:rStyle w:val="eop"/>
          <w:rFonts w:ascii="Arial" w:hAnsi="Arial" w:cs="Arial"/>
          <w:b/>
          <w:bCs/>
          <w:color w:val="000000"/>
          <w:sz w:val="22"/>
          <w:szCs w:val="22"/>
          <w:shd w:val="clear" w:color="auto" w:fill="FFFFFF"/>
        </w:rPr>
        <w:t>Add a document</w:t>
      </w:r>
      <w:r w:rsidRPr="009B5789">
        <w:rPr>
          <w:rStyle w:val="eop"/>
          <w:rFonts w:ascii="Arial" w:hAnsi="Arial" w:cs="Arial"/>
          <w:color w:val="000000"/>
          <w:sz w:val="22"/>
          <w:szCs w:val="22"/>
          <w:shd w:val="clear" w:color="auto" w:fill="FFFFFF"/>
        </w:rPr>
        <w:t xml:space="preserve"> popup will open.</w:t>
      </w:r>
    </w:p>
    <w:p w14:paraId="02963CE8" w14:textId="77777777" w:rsidR="002D4CA3" w:rsidRDefault="002D4CA3" w:rsidP="009B5789">
      <w:pPr>
        <w:rPr>
          <w:rStyle w:val="eop"/>
          <w:rFonts w:ascii="Arial" w:hAnsi="Arial" w:cs="Arial"/>
          <w:color w:val="000000"/>
          <w:sz w:val="22"/>
          <w:szCs w:val="22"/>
          <w:shd w:val="clear" w:color="auto" w:fill="FFFFFF"/>
        </w:rPr>
      </w:pPr>
    </w:p>
    <w:p w14:paraId="1F8C0723" w14:textId="42CFB16C" w:rsidR="00612E31" w:rsidRDefault="004B3F4D" w:rsidP="009B5789">
      <w:pPr>
        <w:rPr>
          <w:rStyle w:val="eop"/>
          <w:rFonts w:ascii="Arial" w:hAnsi="Arial" w:cs="Arial"/>
          <w:color w:val="000000"/>
          <w:sz w:val="22"/>
          <w:szCs w:val="22"/>
          <w:shd w:val="clear" w:color="auto" w:fill="FFFFFF"/>
        </w:rPr>
      </w:pPr>
      <w:r w:rsidRPr="004B3F4D">
        <w:rPr>
          <w:rStyle w:val="eop"/>
          <w:rFonts w:ascii="Arial" w:hAnsi="Arial" w:cs="Arial"/>
          <w:noProof/>
          <w:color w:val="000000"/>
          <w:sz w:val="22"/>
          <w:szCs w:val="22"/>
          <w:shd w:val="clear" w:color="auto" w:fill="FFFFFF"/>
        </w:rPr>
        <w:lastRenderedPageBreak/>
        <w:drawing>
          <wp:inline distT="0" distB="0" distL="0" distR="0" wp14:anchorId="34D655A0" wp14:editId="1130AD73">
            <wp:extent cx="5037257" cy="4496190"/>
            <wp:effectExtent l="0" t="0" r="0" b="0"/>
            <wp:docPr id="201593671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936713" name="Picture 1" descr="A screenshot of a computer&#10;&#10;AI-generated content may be incorrect."/>
                    <pic:cNvPicPr/>
                  </pic:nvPicPr>
                  <pic:blipFill>
                    <a:blip r:embed="rId55"/>
                    <a:stretch>
                      <a:fillRect/>
                    </a:stretch>
                  </pic:blipFill>
                  <pic:spPr>
                    <a:xfrm>
                      <a:off x="0" y="0"/>
                      <a:ext cx="5037257" cy="4496190"/>
                    </a:xfrm>
                    <a:prstGeom prst="rect">
                      <a:avLst/>
                    </a:prstGeom>
                  </pic:spPr>
                </pic:pic>
              </a:graphicData>
            </a:graphic>
          </wp:inline>
        </w:drawing>
      </w:r>
    </w:p>
    <w:p w14:paraId="26370C6D" w14:textId="77777777" w:rsidR="004B3F4D" w:rsidRDefault="004B3F4D" w:rsidP="007834E0">
      <w:pPr>
        <w:rPr>
          <w:rStyle w:val="eop"/>
          <w:rFonts w:ascii="Arial" w:hAnsi="Arial" w:cs="Arial"/>
          <w:b/>
          <w:bCs/>
          <w:color w:val="000000"/>
          <w:sz w:val="22"/>
          <w:szCs w:val="22"/>
          <w:shd w:val="clear" w:color="auto" w:fill="FFFFFF"/>
        </w:rPr>
      </w:pPr>
    </w:p>
    <w:p w14:paraId="6495C0A4" w14:textId="74135F2C" w:rsidR="00F773D5" w:rsidRDefault="007834E0" w:rsidP="007834E0">
      <w:pPr>
        <w:rPr>
          <w:rStyle w:val="eop"/>
          <w:rFonts w:ascii="Arial" w:hAnsi="Arial" w:cs="Arial"/>
          <w:color w:val="000000"/>
          <w:sz w:val="22"/>
          <w:szCs w:val="22"/>
          <w:shd w:val="clear" w:color="auto" w:fill="FFFFFF"/>
        </w:rPr>
      </w:pPr>
      <w:r w:rsidRPr="00F773D5">
        <w:rPr>
          <w:rStyle w:val="eop"/>
          <w:rFonts w:ascii="Arial" w:hAnsi="Arial" w:cs="Arial"/>
          <w:b/>
          <w:bCs/>
          <w:color w:val="000000"/>
          <w:sz w:val="22"/>
          <w:szCs w:val="22"/>
          <w:shd w:val="clear" w:color="auto" w:fill="FFFFFF"/>
        </w:rPr>
        <w:t>Document type</w:t>
      </w:r>
      <w:r w:rsidRPr="007834E0">
        <w:rPr>
          <w:rStyle w:val="eop"/>
          <w:rFonts w:ascii="Arial" w:hAnsi="Arial" w:cs="Arial"/>
          <w:color w:val="000000"/>
          <w:sz w:val="22"/>
          <w:szCs w:val="22"/>
          <w:shd w:val="clear" w:color="auto" w:fill="FFFFFF"/>
        </w:rPr>
        <w:t xml:space="preserve"> – is the selection made in the menu on the left, but it can be changed using the drop-down</w:t>
      </w:r>
      <w:r w:rsidR="00F773D5">
        <w:rPr>
          <w:rStyle w:val="eop"/>
          <w:rFonts w:ascii="Arial" w:hAnsi="Arial" w:cs="Arial"/>
          <w:color w:val="000000"/>
          <w:sz w:val="22"/>
          <w:szCs w:val="22"/>
          <w:shd w:val="clear" w:color="auto" w:fill="FFFFFF"/>
        </w:rPr>
        <w:t>.</w:t>
      </w:r>
    </w:p>
    <w:p w14:paraId="69A1DF74" w14:textId="68C18EF2" w:rsidR="007834E0" w:rsidRPr="007834E0" w:rsidRDefault="007834E0" w:rsidP="007834E0">
      <w:pPr>
        <w:rPr>
          <w:rStyle w:val="eop"/>
          <w:rFonts w:ascii="Arial" w:hAnsi="Arial" w:cs="Arial"/>
          <w:color w:val="000000"/>
          <w:sz w:val="22"/>
          <w:szCs w:val="22"/>
          <w:shd w:val="clear" w:color="auto" w:fill="FFFFFF"/>
        </w:rPr>
      </w:pPr>
      <w:r w:rsidRPr="007834E0">
        <w:rPr>
          <w:rStyle w:val="eop"/>
          <w:rFonts w:ascii="Arial" w:hAnsi="Arial" w:cs="Arial"/>
          <w:color w:val="000000"/>
          <w:sz w:val="22"/>
          <w:szCs w:val="22"/>
          <w:shd w:val="clear" w:color="auto" w:fill="FFFFFF"/>
        </w:rPr>
        <w:t xml:space="preserve">  </w:t>
      </w:r>
    </w:p>
    <w:p w14:paraId="2CE1693F" w14:textId="77777777" w:rsidR="00F773D5" w:rsidRDefault="007834E0" w:rsidP="007834E0">
      <w:pPr>
        <w:rPr>
          <w:rStyle w:val="eop"/>
          <w:rFonts w:ascii="Arial" w:hAnsi="Arial" w:cs="Arial"/>
          <w:color w:val="000000"/>
          <w:sz w:val="22"/>
          <w:szCs w:val="22"/>
          <w:shd w:val="clear" w:color="auto" w:fill="FFFFFF"/>
        </w:rPr>
      </w:pPr>
      <w:r w:rsidRPr="00F773D5">
        <w:rPr>
          <w:rStyle w:val="eop"/>
          <w:rFonts w:ascii="Arial" w:hAnsi="Arial" w:cs="Arial"/>
          <w:b/>
          <w:bCs/>
          <w:color w:val="000000"/>
          <w:sz w:val="22"/>
          <w:szCs w:val="22"/>
          <w:shd w:val="clear" w:color="auto" w:fill="FFFFFF"/>
        </w:rPr>
        <w:t>File name</w:t>
      </w:r>
      <w:r w:rsidRPr="007834E0">
        <w:rPr>
          <w:rStyle w:val="eop"/>
          <w:rFonts w:ascii="Arial" w:hAnsi="Arial" w:cs="Arial"/>
          <w:color w:val="000000"/>
          <w:sz w:val="22"/>
          <w:szCs w:val="22"/>
          <w:shd w:val="clear" w:color="auto" w:fill="FFFFFF"/>
        </w:rPr>
        <w:t xml:space="preserve"> – click Upload and navigate to the document to be added</w:t>
      </w:r>
      <w:r w:rsidR="00F773D5">
        <w:rPr>
          <w:rStyle w:val="eop"/>
          <w:rFonts w:ascii="Arial" w:hAnsi="Arial" w:cs="Arial"/>
          <w:color w:val="000000"/>
          <w:sz w:val="22"/>
          <w:szCs w:val="22"/>
          <w:shd w:val="clear" w:color="auto" w:fill="FFFFFF"/>
        </w:rPr>
        <w:t>.</w:t>
      </w:r>
    </w:p>
    <w:p w14:paraId="02065CA8" w14:textId="4E62519A" w:rsidR="007834E0" w:rsidRPr="007834E0" w:rsidRDefault="007834E0" w:rsidP="007834E0">
      <w:pPr>
        <w:rPr>
          <w:rStyle w:val="eop"/>
          <w:rFonts w:ascii="Arial" w:hAnsi="Arial" w:cs="Arial"/>
          <w:color w:val="000000"/>
          <w:sz w:val="22"/>
          <w:szCs w:val="22"/>
          <w:shd w:val="clear" w:color="auto" w:fill="FFFFFF"/>
        </w:rPr>
      </w:pPr>
      <w:r w:rsidRPr="007834E0">
        <w:rPr>
          <w:rStyle w:val="eop"/>
          <w:rFonts w:ascii="Arial" w:hAnsi="Arial" w:cs="Arial"/>
          <w:color w:val="000000"/>
          <w:sz w:val="22"/>
          <w:szCs w:val="22"/>
          <w:shd w:val="clear" w:color="auto" w:fill="FFFFFF"/>
        </w:rPr>
        <w:t xml:space="preserve"> </w:t>
      </w:r>
    </w:p>
    <w:p w14:paraId="01B480AA" w14:textId="77777777" w:rsidR="00F773D5" w:rsidRDefault="007834E0" w:rsidP="007834E0">
      <w:pPr>
        <w:rPr>
          <w:rStyle w:val="eop"/>
          <w:rFonts w:ascii="Arial" w:hAnsi="Arial" w:cs="Arial"/>
          <w:color w:val="000000"/>
          <w:sz w:val="22"/>
          <w:szCs w:val="22"/>
          <w:shd w:val="clear" w:color="auto" w:fill="FFFFFF"/>
        </w:rPr>
      </w:pPr>
      <w:r w:rsidRPr="00006058">
        <w:rPr>
          <w:rStyle w:val="eop"/>
          <w:rFonts w:ascii="Arial" w:hAnsi="Arial" w:cs="Arial"/>
          <w:b/>
          <w:bCs/>
          <w:color w:val="000000"/>
          <w:sz w:val="22"/>
          <w:szCs w:val="22"/>
          <w:shd w:val="clear" w:color="auto" w:fill="FFFFFF"/>
        </w:rPr>
        <w:t>Document title</w:t>
      </w:r>
      <w:r w:rsidRPr="007834E0">
        <w:rPr>
          <w:rStyle w:val="eop"/>
          <w:rFonts w:ascii="Arial" w:hAnsi="Arial" w:cs="Arial"/>
          <w:color w:val="000000"/>
          <w:sz w:val="22"/>
          <w:szCs w:val="22"/>
          <w:shd w:val="clear" w:color="auto" w:fill="FFFFFF"/>
        </w:rPr>
        <w:t xml:space="preserve"> – populates from the document properties</w:t>
      </w:r>
      <w:r w:rsidR="00F773D5">
        <w:rPr>
          <w:rStyle w:val="eop"/>
          <w:rFonts w:ascii="Arial" w:hAnsi="Arial" w:cs="Arial"/>
          <w:color w:val="000000"/>
          <w:sz w:val="22"/>
          <w:szCs w:val="22"/>
          <w:shd w:val="clear" w:color="auto" w:fill="FFFFFF"/>
        </w:rPr>
        <w:t>.</w:t>
      </w:r>
    </w:p>
    <w:p w14:paraId="491D41A4" w14:textId="3ED80E97" w:rsidR="007834E0" w:rsidRPr="007834E0" w:rsidRDefault="007834E0" w:rsidP="007834E0">
      <w:pPr>
        <w:rPr>
          <w:rStyle w:val="eop"/>
          <w:rFonts w:ascii="Arial" w:hAnsi="Arial" w:cs="Arial"/>
          <w:color w:val="000000"/>
          <w:sz w:val="22"/>
          <w:szCs w:val="22"/>
          <w:shd w:val="clear" w:color="auto" w:fill="FFFFFF"/>
        </w:rPr>
      </w:pPr>
      <w:r w:rsidRPr="007834E0">
        <w:rPr>
          <w:rStyle w:val="eop"/>
          <w:rFonts w:ascii="Arial" w:hAnsi="Arial" w:cs="Arial"/>
          <w:color w:val="000000"/>
          <w:sz w:val="22"/>
          <w:szCs w:val="22"/>
          <w:shd w:val="clear" w:color="auto" w:fill="FFFFFF"/>
        </w:rPr>
        <w:t xml:space="preserve"> </w:t>
      </w:r>
    </w:p>
    <w:p w14:paraId="48AA2AAE" w14:textId="77777777" w:rsidR="00F773D5" w:rsidRDefault="007834E0" w:rsidP="007834E0">
      <w:pPr>
        <w:rPr>
          <w:rStyle w:val="eop"/>
          <w:rFonts w:ascii="Arial" w:hAnsi="Arial" w:cs="Arial"/>
          <w:color w:val="000000"/>
          <w:sz w:val="22"/>
          <w:szCs w:val="22"/>
          <w:shd w:val="clear" w:color="auto" w:fill="FFFFFF"/>
        </w:rPr>
      </w:pPr>
      <w:r w:rsidRPr="00006058">
        <w:rPr>
          <w:rStyle w:val="eop"/>
          <w:rFonts w:ascii="Arial" w:hAnsi="Arial" w:cs="Arial"/>
          <w:b/>
          <w:bCs/>
          <w:color w:val="000000"/>
          <w:sz w:val="22"/>
          <w:szCs w:val="22"/>
          <w:shd w:val="clear" w:color="auto" w:fill="FFFFFF"/>
        </w:rPr>
        <w:t>Document description</w:t>
      </w:r>
      <w:r w:rsidRPr="007834E0">
        <w:rPr>
          <w:rStyle w:val="eop"/>
          <w:rFonts w:ascii="Arial" w:hAnsi="Arial" w:cs="Arial"/>
          <w:color w:val="000000"/>
          <w:sz w:val="22"/>
          <w:szCs w:val="22"/>
          <w:shd w:val="clear" w:color="auto" w:fill="FFFFFF"/>
        </w:rPr>
        <w:t xml:space="preserve"> – can be added to give further details about the document contents</w:t>
      </w:r>
      <w:r w:rsidR="00F773D5">
        <w:rPr>
          <w:rStyle w:val="eop"/>
          <w:rFonts w:ascii="Arial" w:hAnsi="Arial" w:cs="Arial"/>
          <w:color w:val="000000"/>
          <w:sz w:val="22"/>
          <w:szCs w:val="22"/>
          <w:shd w:val="clear" w:color="auto" w:fill="FFFFFF"/>
        </w:rPr>
        <w:t>.</w:t>
      </w:r>
    </w:p>
    <w:p w14:paraId="026C1BA8" w14:textId="3B5F0E08" w:rsidR="007834E0" w:rsidRPr="007834E0" w:rsidRDefault="007834E0" w:rsidP="007834E0">
      <w:pPr>
        <w:rPr>
          <w:rStyle w:val="eop"/>
          <w:rFonts w:ascii="Arial" w:hAnsi="Arial" w:cs="Arial"/>
          <w:color w:val="000000"/>
          <w:sz w:val="22"/>
          <w:szCs w:val="22"/>
          <w:shd w:val="clear" w:color="auto" w:fill="FFFFFF"/>
        </w:rPr>
      </w:pPr>
      <w:r w:rsidRPr="007834E0">
        <w:rPr>
          <w:rStyle w:val="eop"/>
          <w:rFonts w:ascii="Arial" w:hAnsi="Arial" w:cs="Arial"/>
          <w:color w:val="000000"/>
          <w:sz w:val="22"/>
          <w:szCs w:val="22"/>
          <w:shd w:val="clear" w:color="auto" w:fill="FFFFFF"/>
        </w:rPr>
        <w:t xml:space="preserve"> </w:t>
      </w:r>
    </w:p>
    <w:p w14:paraId="658B00EC" w14:textId="547FA570" w:rsidR="00494C60" w:rsidRPr="005C7254" w:rsidRDefault="007834E0" w:rsidP="005C7254">
      <w:pPr>
        <w:pStyle w:val="ListParagraph"/>
        <w:numPr>
          <w:ilvl w:val="0"/>
          <w:numId w:val="11"/>
        </w:numPr>
        <w:rPr>
          <w:rStyle w:val="eop"/>
          <w:rFonts w:ascii="Arial" w:hAnsi="Arial" w:cs="Arial"/>
          <w:color w:val="000000"/>
          <w:sz w:val="22"/>
          <w:szCs w:val="22"/>
          <w:shd w:val="clear" w:color="auto" w:fill="FFFFFF"/>
        </w:rPr>
      </w:pPr>
      <w:r w:rsidRPr="005C7254">
        <w:rPr>
          <w:rStyle w:val="eop"/>
          <w:rFonts w:ascii="Arial" w:hAnsi="Arial" w:cs="Arial"/>
          <w:color w:val="000000"/>
          <w:sz w:val="22"/>
          <w:szCs w:val="22"/>
          <w:shd w:val="clear" w:color="auto" w:fill="FFFFFF"/>
        </w:rPr>
        <w:t xml:space="preserve">Click </w:t>
      </w:r>
      <w:r w:rsidRPr="005C7254">
        <w:rPr>
          <w:rStyle w:val="eop"/>
          <w:rFonts w:ascii="Arial" w:hAnsi="Arial" w:cs="Arial"/>
          <w:b/>
          <w:bCs/>
          <w:color w:val="000000"/>
          <w:sz w:val="22"/>
          <w:szCs w:val="22"/>
          <w:shd w:val="clear" w:color="auto" w:fill="FFFFFF"/>
        </w:rPr>
        <w:t>Save</w:t>
      </w:r>
      <w:r w:rsidR="00006058" w:rsidRPr="005C7254">
        <w:rPr>
          <w:rStyle w:val="eop"/>
          <w:rFonts w:ascii="Arial" w:hAnsi="Arial" w:cs="Arial"/>
          <w:color w:val="000000"/>
          <w:sz w:val="22"/>
          <w:szCs w:val="22"/>
          <w:shd w:val="clear" w:color="auto" w:fill="FFFFFF"/>
        </w:rPr>
        <w:t>.</w:t>
      </w:r>
    </w:p>
    <w:p w14:paraId="53894743" w14:textId="77777777" w:rsidR="005C7254" w:rsidRDefault="005C7254" w:rsidP="005C7254">
      <w:pPr>
        <w:rPr>
          <w:rStyle w:val="eop"/>
          <w:rFonts w:ascii="Arial" w:hAnsi="Arial" w:cs="Arial"/>
          <w:color w:val="000000"/>
          <w:sz w:val="22"/>
          <w:szCs w:val="22"/>
          <w:shd w:val="clear" w:color="auto" w:fill="FFFFFF"/>
        </w:rPr>
      </w:pPr>
    </w:p>
    <w:p w14:paraId="78DDA2A7" w14:textId="759989F7" w:rsidR="005C7254" w:rsidRDefault="005C7254" w:rsidP="005C7254">
      <w:pPr>
        <w:rPr>
          <w:rStyle w:val="eop"/>
          <w:rFonts w:ascii="Arial" w:hAnsi="Arial" w:cs="Arial"/>
          <w:color w:val="000000"/>
          <w:sz w:val="22"/>
          <w:szCs w:val="22"/>
          <w:shd w:val="clear" w:color="auto" w:fill="FFFFFF"/>
        </w:rPr>
      </w:pPr>
    </w:p>
    <w:p w14:paraId="61D963CB" w14:textId="77777777" w:rsidR="002F6A85" w:rsidRDefault="002F6A85" w:rsidP="005C7254">
      <w:pPr>
        <w:rPr>
          <w:rStyle w:val="eop"/>
          <w:rFonts w:ascii="Arial" w:hAnsi="Arial" w:cs="Arial"/>
          <w:color w:val="000000"/>
          <w:sz w:val="22"/>
          <w:szCs w:val="22"/>
          <w:shd w:val="clear" w:color="auto" w:fill="FFFFFF"/>
        </w:rPr>
      </w:pPr>
    </w:p>
    <w:p w14:paraId="46349BCC" w14:textId="5D794BF2" w:rsidR="008010A0" w:rsidRDefault="008010A0" w:rsidP="002F6A85">
      <w:pPr>
        <w:rPr>
          <w:rStyle w:val="eop"/>
          <w:rFonts w:ascii="Arial" w:hAnsi="Arial" w:cs="Arial"/>
          <w:color w:val="000000"/>
          <w:sz w:val="22"/>
          <w:szCs w:val="22"/>
          <w:shd w:val="clear" w:color="auto" w:fill="FFFFFF"/>
        </w:rPr>
      </w:pPr>
      <w:r w:rsidRPr="008010A0">
        <w:rPr>
          <w:rStyle w:val="eop"/>
          <w:rFonts w:ascii="Arial" w:hAnsi="Arial" w:cs="Arial"/>
          <w:noProof/>
          <w:color w:val="000000"/>
          <w:sz w:val="22"/>
          <w:szCs w:val="22"/>
          <w:shd w:val="clear" w:color="auto" w:fill="FFFFFF"/>
        </w:rPr>
        <w:lastRenderedPageBreak/>
        <w:drawing>
          <wp:inline distT="0" distB="0" distL="0" distR="0" wp14:anchorId="1163799B" wp14:editId="5C6F2EA9">
            <wp:extent cx="5731510" cy="3331845"/>
            <wp:effectExtent l="0" t="0" r="2540" b="1905"/>
            <wp:docPr id="100021927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9279" name="Picture 1" descr="A screenshot of a computer&#10;&#10;AI-generated content may be incorrect."/>
                    <pic:cNvPicPr/>
                  </pic:nvPicPr>
                  <pic:blipFill>
                    <a:blip r:embed="rId56"/>
                    <a:stretch>
                      <a:fillRect/>
                    </a:stretch>
                  </pic:blipFill>
                  <pic:spPr>
                    <a:xfrm>
                      <a:off x="0" y="0"/>
                      <a:ext cx="5731510" cy="3331845"/>
                    </a:xfrm>
                    <a:prstGeom prst="rect">
                      <a:avLst/>
                    </a:prstGeom>
                  </pic:spPr>
                </pic:pic>
              </a:graphicData>
            </a:graphic>
          </wp:inline>
        </w:drawing>
      </w:r>
    </w:p>
    <w:p w14:paraId="1E74CA53" w14:textId="7FDC6C53" w:rsidR="002F6A85" w:rsidRDefault="002F6A85" w:rsidP="002F6A85">
      <w:pPr>
        <w:rPr>
          <w:rStyle w:val="eop"/>
          <w:rFonts w:ascii="Arial" w:hAnsi="Arial" w:cs="Arial"/>
          <w:color w:val="000000"/>
          <w:sz w:val="22"/>
          <w:szCs w:val="22"/>
          <w:shd w:val="clear" w:color="auto" w:fill="FFFFFF"/>
        </w:rPr>
      </w:pPr>
      <w:r w:rsidRPr="002F6A85">
        <w:rPr>
          <w:rStyle w:val="eop"/>
          <w:rFonts w:ascii="Arial" w:hAnsi="Arial" w:cs="Arial"/>
          <w:color w:val="000000"/>
          <w:sz w:val="22"/>
          <w:szCs w:val="22"/>
          <w:shd w:val="clear" w:color="auto" w:fill="FFFFFF"/>
        </w:rPr>
        <w:t xml:space="preserve">The attached document(s) can be seen in the Open documents popup for the type selected.  </w:t>
      </w:r>
    </w:p>
    <w:p w14:paraId="4C3B4220" w14:textId="77777777" w:rsidR="00C01169" w:rsidRPr="002F6A85" w:rsidRDefault="00C01169" w:rsidP="002F6A85">
      <w:pPr>
        <w:rPr>
          <w:rStyle w:val="eop"/>
          <w:rFonts w:ascii="Arial" w:hAnsi="Arial" w:cs="Arial"/>
          <w:color w:val="000000"/>
          <w:sz w:val="22"/>
          <w:szCs w:val="22"/>
          <w:shd w:val="clear" w:color="auto" w:fill="FFFFFF"/>
        </w:rPr>
      </w:pPr>
    </w:p>
    <w:p w14:paraId="195724B2" w14:textId="503ED760" w:rsidR="002F6A85" w:rsidRPr="00C01169" w:rsidRDefault="002F6A85" w:rsidP="00C01169">
      <w:pPr>
        <w:pStyle w:val="ListParagraph"/>
        <w:numPr>
          <w:ilvl w:val="0"/>
          <w:numId w:val="11"/>
        </w:numPr>
        <w:rPr>
          <w:rStyle w:val="eop"/>
          <w:rFonts w:ascii="Arial" w:hAnsi="Arial" w:cs="Arial"/>
          <w:color w:val="000000"/>
          <w:sz w:val="22"/>
          <w:szCs w:val="22"/>
          <w:shd w:val="clear" w:color="auto" w:fill="FFFFFF"/>
        </w:rPr>
      </w:pPr>
      <w:r w:rsidRPr="00C01169">
        <w:rPr>
          <w:rStyle w:val="eop"/>
          <w:rFonts w:ascii="Arial" w:hAnsi="Arial" w:cs="Arial"/>
          <w:color w:val="000000"/>
          <w:sz w:val="22"/>
          <w:szCs w:val="22"/>
          <w:shd w:val="clear" w:color="auto" w:fill="FFFFFF"/>
        </w:rPr>
        <w:t xml:space="preserve">Select </w:t>
      </w:r>
      <w:r w:rsidRPr="00C01169">
        <w:rPr>
          <w:rStyle w:val="eop"/>
          <w:rFonts w:ascii="Arial" w:hAnsi="Arial" w:cs="Arial"/>
          <w:b/>
          <w:bCs/>
          <w:color w:val="000000"/>
          <w:sz w:val="22"/>
          <w:szCs w:val="22"/>
          <w:shd w:val="clear" w:color="auto" w:fill="FFFFFF"/>
        </w:rPr>
        <w:t>All documents</w:t>
      </w:r>
      <w:r w:rsidRPr="00C01169">
        <w:rPr>
          <w:rStyle w:val="eop"/>
          <w:rFonts w:ascii="Arial" w:hAnsi="Arial" w:cs="Arial"/>
          <w:color w:val="000000"/>
          <w:sz w:val="22"/>
          <w:szCs w:val="22"/>
          <w:shd w:val="clear" w:color="auto" w:fill="FFFFFF"/>
        </w:rPr>
        <w:t xml:space="preserve"> in the menu to see the attached documents of all types</w:t>
      </w:r>
      <w:r w:rsidR="00C01169" w:rsidRPr="00C01169">
        <w:rPr>
          <w:rStyle w:val="eop"/>
          <w:rFonts w:ascii="Arial" w:hAnsi="Arial" w:cs="Arial"/>
          <w:color w:val="000000"/>
          <w:sz w:val="22"/>
          <w:szCs w:val="22"/>
          <w:shd w:val="clear" w:color="auto" w:fill="FFFFFF"/>
        </w:rPr>
        <w:t>.</w:t>
      </w:r>
    </w:p>
    <w:p w14:paraId="4CB17E15" w14:textId="77777777" w:rsidR="00C01169" w:rsidRDefault="00C01169" w:rsidP="00C01169">
      <w:pPr>
        <w:rPr>
          <w:rStyle w:val="eop"/>
          <w:rFonts w:ascii="Arial" w:hAnsi="Arial" w:cs="Arial"/>
          <w:color w:val="000000"/>
          <w:sz w:val="22"/>
          <w:szCs w:val="22"/>
          <w:shd w:val="clear" w:color="auto" w:fill="FFFFFF"/>
        </w:rPr>
      </w:pPr>
    </w:p>
    <w:p w14:paraId="20A9BCA8" w14:textId="31C4A243" w:rsidR="00C01169" w:rsidRPr="00DD7EE4" w:rsidRDefault="00DD7EE4" w:rsidP="00DD7EE4">
      <w:pPr>
        <w:pStyle w:val="Heading2"/>
        <w:rPr>
          <w:rStyle w:val="eop"/>
        </w:rPr>
      </w:pPr>
      <w:bookmarkStart w:id="47" w:name="_Toc225497617"/>
      <w:r w:rsidRPr="00DD7EE4">
        <w:rPr>
          <w:rStyle w:val="eop"/>
        </w:rPr>
        <w:t xml:space="preserve">5.2 </w:t>
      </w:r>
      <w:r w:rsidR="00541D45" w:rsidRPr="00541D45">
        <w:rPr>
          <w:rStyle w:val="eop"/>
        </w:rPr>
        <w:t xml:space="preserve">How to add attachments to </w:t>
      </w:r>
      <w:r w:rsidR="00541D45">
        <w:rPr>
          <w:rStyle w:val="eop"/>
        </w:rPr>
        <w:t>the product line</w:t>
      </w:r>
      <w:r w:rsidR="0098096B">
        <w:rPr>
          <w:rStyle w:val="eop"/>
        </w:rPr>
        <w:t xml:space="preserve"> in a </w:t>
      </w:r>
      <w:r w:rsidR="00541D45" w:rsidRPr="00541D45">
        <w:rPr>
          <w:rStyle w:val="eop"/>
        </w:rPr>
        <w:t>purchase request</w:t>
      </w:r>
      <w:bookmarkEnd w:id="47"/>
    </w:p>
    <w:p w14:paraId="3C9AA0CB" w14:textId="77777777" w:rsidR="0069314D" w:rsidRDefault="0069314D" w:rsidP="0069314D">
      <w:pPr>
        <w:rPr>
          <w:rStyle w:val="eop"/>
          <w:rFonts w:ascii="Arial" w:hAnsi="Arial" w:cs="Arial"/>
          <w:color w:val="000000"/>
          <w:sz w:val="22"/>
          <w:szCs w:val="22"/>
          <w:shd w:val="clear" w:color="auto" w:fill="FFFFFF"/>
        </w:rPr>
      </w:pPr>
    </w:p>
    <w:p w14:paraId="0AE26EF5" w14:textId="77777777" w:rsidR="00005F3E" w:rsidRDefault="00005F3E" w:rsidP="00005F3E">
      <w:pPr>
        <w:rPr>
          <w:rStyle w:val="eop"/>
          <w:rFonts w:ascii="Arial" w:hAnsi="Arial" w:cs="Arial"/>
          <w:color w:val="000000"/>
          <w:sz w:val="22"/>
          <w:szCs w:val="22"/>
          <w:shd w:val="clear" w:color="auto" w:fill="FFFFFF"/>
        </w:rPr>
      </w:pPr>
      <w:r w:rsidRPr="00005F3E">
        <w:rPr>
          <w:rStyle w:val="eop"/>
          <w:rFonts w:ascii="Arial" w:hAnsi="Arial" w:cs="Arial"/>
          <w:color w:val="000000"/>
          <w:sz w:val="22"/>
          <w:szCs w:val="22"/>
          <w:shd w:val="clear" w:color="auto" w:fill="FFFFFF"/>
        </w:rPr>
        <w:t xml:space="preserve">All documents added to a specific product line will be sent to the supplier with the PO. </w:t>
      </w:r>
    </w:p>
    <w:p w14:paraId="1DC24728" w14:textId="77777777" w:rsidR="00005F3E" w:rsidRPr="00005F3E" w:rsidRDefault="00005F3E" w:rsidP="00005F3E">
      <w:pPr>
        <w:rPr>
          <w:rStyle w:val="eop"/>
          <w:rFonts w:ascii="Arial" w:hAnsi="Arial" w:cs="Arial"/>
          <w:color w:val="000000"/>
          <w:sz w:val="22"/>
          <w:szCs w:val="22"/>
          <w:shd w:val="clear" w:color="auto" w:fill="FFFFFF"/>
        </w:rPr>
      </w:pPr>
    </w:p>
    <w:p w14:paraId="418FD259" w14:textId="06D7EC48" w:rsidR="0069314D" w:rsidRPr="009C5425" w:rsidRDefault="00005F3E" w:rsidP="009C5425">
      <w:pPr>
        <w:pStyle w:val="ListParagraph"/>
        <w:numPr>
          <w:ilvl w:val="0"/>
          <w:numId w:val="12"/>
        </w:numPr>
        <w:rPr>
          <w:rStyle w:val="eop"/>
          <w:rFonts w:ascii="Arial" w:hAnsi="Arial" w:cs="Arial"/>
          <w:color w:val="000000"/>
          <w:sz w:val="22"/>
          <w:szCs w:val="22"/>
          <w:shd w:val="clear" w:color="auto" w:fill="FFFFFF"/>
        </w:rPr>
      </w:pPr>
      <w:r w:rsidRPr="009C5425">
        <w:rPr>
          <w:rStyle w:val="eop"/>
          <w:rFonts w:ascii="Arial" w:hAnsi="Arial" w:cs="Arial"/>
          <w:color w:val="000000"/>
          <w:sz w:val="22"/>
          <w:szCs w:val="22"/>
          <w:shd w:val="clear" w:color="auto" w:fill="FFFFFF"/>
        </w:rPr>
        <w:t xml:space="preserve">Click </w:t>
      </w:r>
      <w:r w:rsidRPr="009C5425">
        <w:rPr>
          <w:rStyle w:val="eop"/>
          <w:rFonts w:ascii="Arial" w:hAnsi="Arial" w:cs="Arial"/>
          <w:b/>
          <w:bCs/>
          <w:color w:val="000000"/>
          <w:sz w:val="22"/>
          <w:szCs w:val="22"/>
          <w:shd w:val="clear" w:color="auto" w:fill="FFFFFF"/>
        </w:rPr>
        <w:t>Open documents</w:t>
      </w:r>
      <w:r w:rsidRPr="009C5425">
        <w:rPr>
          <w:rStyle w:val="eop"/>
          <w:rFonts w:ascii="Arial" w:hAnsi="Arial" w:cs="Arial"/>
          <w:color w:val="000000"/>
          <w:sz w:val="22"/>
          <w:szCs w:val="22"/>
          <w:shd w:val="clear" w:color="auto" w:fill="FFFFFF"/>
        </w:rPr>
        <w:t xml:space="preserve"> – the paperclip icon on the requisition line</w:t>
      </w:r>
      <w:r w:rsidR="00702614" w:rsidRPr="009C5425">
        <w:rPr>
          <w:rStyle w:val="eop"/>
          <w:rFonts w:ascii="Arial" w:hAnsi="Arial" w:cs="Arial"/>
          <w:color w:val="000000"/>
          <w:sz w:val="22"/>
          <w:szCs w:val="22"/>
          <w:shd w:val="clear" w:color="auto" w:fill="FFFFFF"/>
        </w:rPr>
        <w:t>.</w:t>
      </w:r>
    </w:p>
    <w:p w14:paraId="36481845" w14:textId="77777777" w:rsidR="009C5425" w:rsidRDefault="009C5425" w:rsidP="009C5425">
      <w:pPr>
        <w:rPr>
          <w:rStyle w:val="eop"/>
          <w:rFonts w:ascii="Arial" w:hAnsi="Arial" w:cs="Arial"/>
          <w:color w:val="000000"/>
          <w:sz w:val="22"/>
          <w:szCs w:val="22"/>
          <w:shd w:val="clear" w:color="auto" w:fill="FFFFFF"/>
        </w:rPr>
      </w:pPr>
    </w:p>
    <w:p w14:paraId="12AB808F" w14:textId="77CF7C9F" w:rsidR="009C5425" w:rsidRDefault="0004570C" w:rsidP="009C5425">
      <w:pPr>
        <w:rPr>
          <w:rStyle w:val="eop"/>
          <w:rFonts w:ascii="Arial" w:hAnsi="Arial" w:cs="Arial"/>
          <w:color w:val="000000"/>
          <w:sz w:val="22"/>
          <w:szCs w:val="22"/>
          <w:shd w:val="clear" w:color="auto" w:fill="FFFFFF"/>
        </w:rPr>
      </w:pPr>
      <w:r w:rsidRPr="0004570C">
        <w:rPr>
          <w:rStyle w:val="eop"/>
          <w:rFonts w:ascii="Arial" w:hAnsi="Arial" w:cs="Arial"/>
          <w:noProof/>
          <w:color w:val="000000"/>
          <w:sz w:val="22"/>
          <w:szCs w:val="22"/>
          <w:shd w:val="clear" w:color="auto" w:fill="FFFFFF"/>
        </w:rPr>
        <w:drawing>
          <wp:inline distT="0" distB="0" distL="0" distR="0" wp14:anchorId="6DECE4AF" wp14:editId="68BB26B8">
            <wp:extent cx="5731510" cy="883920"/>
            <wp:effectExtent l="0" t="0" r="2540" b="0"/>
            <wp:docPr id="31145951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459516" name="Picture 1" descr="A screenshot of a computer&#10;&#10;AI-generated content may be incorrect."/>
                    <pic:cNvPicPr/>
                  </pic:nvPicPr>
                  <pic:blipFill>
                    <a:blip r:embed="rId57"/>
                    <a:stretch>
                      <a:fillRect/>
                    </a:stretch>
                  </pic:blipFill>
                  <pic:spPr>
                    <a:xfrm>
                      <a:off x="0" y="0"/>
                      <a:ext cx="5731510" cy="883920"/>
                    </a:xfrm>
                    <a:prstGeom prst="rect">
                      <a:avLst/>
                    </a:prstGeom>
                  </pic:spPr>
                </pic:pic>
              </a:graphicData>
            </a:graphic>
          </wp:inline>
        </w:drawing>
      </w:r>
    </w:p>
    <w:p w14:paraId="01AFFC47" w14:textId="54D523D3" w:rsidR="009C5425" w:rsidRDefault="009C5425" w:rsidP="009C5425">
      <w:pPr>
        <w:rPr>
          <w:rStyle w:val="eop"/>
          <w:rFonts w:ascii="Arial" w:hAnsi="Arial" w:cs="Arial"/>
          <w:color w:val="000000"/>
          <w:sz w:val="22"/>
          <w:szCs w:val="22"/>
          <w:shd w:val="clear" w:color="auto" w:fill="FFFFFF"/>
        </w:rPr>
      </w:pPr>
    </w:p>
    <w:p w14:paraId="4F907B8E" w14:textId="562D0D22" w:rsidR="008F152F" w:rsidRDefault="008E4FDD" w:rsidP="009C5425">
      <w:pPr>
        <w:rPr>
          <w:rStyle w:val="eop"/>
          <w:rFonts w:ascii="Arial" w:hAnsi="Arial" w:cs="Arial"/>
          <w:color w:val="000000"/>
          <w:sz w:val="22"/>
          <w:szCs w:val="22"/>
          <w:shd w:val="clear" w:color="auto" w:fill="FFFFFF"/>
        </w:rPr>
      </w:pPr>
      <w:r w:rsidRPr="008E4FDD">
        <w:rPr>
          <w:rStyle w:val="eop"/>
          <w:rFonts w:ascii="Arial" w:hAnsi="Arial" w:cs="Arial"/>
          <w:noProof/>
          <w:color w:val="000000"/>
          <w:sz w:val="22"/>
          <w:szCs w:val="22"/>
          <w:shd w:val="clear" w:color="auto" w:fill="FFFFFF"/>
        </w:rPr>
        <w:lastRenderedPageBreak/>
        <w:drawing>
          <wp:inline distT="0" distB="0" distL="0" distR="0" wp14:anchorId="195DC113" wp14:editId="03BDBE0D">
            <wp:extent cx="5731510" cy="4649470"/>
            <wp:effectExtent l="0" t="0" r="2540" b="0"/>
            <wp:docPr id="105672448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724481" name="Picture 1" descr="A screenshot of a computer&#10;&#10;AI-generated content may be incorrect."/>
                    <pic:cNvPicPr/>
                  </pic:nvPicPr>
                  <pic:blipFill>
                    <a:blip r:embed="rId58"/>
                    <a:stretch>
                      <a:fillRect/>
                    </a:stretch>
                  </pic:blipFill>
                  <pic:spPr>
                    <a:xfrm>
                      <a:off x="0" y="0"/>
                      <a:ext cx="5731510" cy="4649470"/>
                    </a:xfrm>
                    <a:prstGeom prst="rect">
                      <a:avLst/>
                    </a:prstGeom>
                  </pic:spPr>
                </pic:pic>
              </a:graphicData>
            </a:graphic>
          </wp:inline>
        </w:drawing>
      </w:r>
    </w:p>
    <w:p w14:paraId="0BD29820" w14:textId="77777777" w:rsidR="00572629" w:rsidRDefault="00572629" w:rsidP="009C5425">
      <w:pPr>
        <w:rPr>
          <w:rStyle w:val="eop"/>
          <w:rFonts w:ascii="Arial" w:hAnsi="Arial" w:cs="Arial"/>
          <w:color w:val="000000"/>
          <w:sz w:val="22"/>
          <w:szCs w:val="22"/>
          <w:shd w:val="clear" w:color="auto" w:fill="FFFFFF"/>
        </w:rPr>
      </w:pPr>
    </w:p>
    <w:p w14:paraId="7254D87D" w14:textId="503449E6" w:rsidR="008F152F" w:rsidRDefault="008F152F" w:rsidP="008F152F">
      <w:pPr>
        <w:pStyle w:val="ListParagraph"/>
        <w:numPr>
          <w:ilvl w:val="0"/>
          <w:numId w:val="12"/>
        </w:numPr>
        <w:rPr>
          <w:rStyle w:val="eop"/>
          <w:rFonts w:ascii="Arial" w:hAnsi="Arial" w:cs="Arial"/>
          <w:color w:val="000000"/>
          <w:sz w:val="22"/>
          <w:szCs w:val="22"/>
          <w:shd w:val="clear" w:color="auto" w:fill="FFFFFF"/>
        </w:rPr>
      </w:pPr>
      <w:r>
        <w:rPr>
          <w:rStyle w:val="eop"/>
          <w:rFonts w:ascii="Arial" w:hAnsi="Arial" w:cs="Arial"/>
          <w:color w:val="000000"/>
          <w:sz w:val="22"/>
          <w:szCs w:val="22"/>
          <w:shd w:val="clear" w:color="auto" w:fill="FFFFFF"/>
        </w:rPr>
        <w:t xml:space="preserve">Select </w:t>
      </w:r>
      <w:r w:rsidRPr="002B200D">
        <w:rPr>
          <w:rStyle w:val="eop"/>
          <w:rFonts w:ascii="Arial" w:hAnsi="Arial" w:cs="Arial"/>
          <w:b/>
          <w:bCs/>
          <w:color w:val="000000"/>
          <w:sz w:val="22"/>
          <w:szCs w:val="22"/>
          <w:shd w:val="clear" w:color="auto" w:fill="FFFFFF"/>
        </w:rPr>
        <w:t>Requisition Line</w:t>
      </w:r>
      <w:r w:rsidR="002B200D">
        <w:rPr>
          <w:rStyle w:val="eop"/>
          <w:rFonts w:ascii="Arial" w:hAnsi="Arial" w:cs="Arial"/>
          <w:color w:val="000000"/>
          <w:sz w:val="22"/>
          <w:szCs w:val="22"/>
          <w:shd w:val="clear" w:color="auto" w:fill="FFFFFF"/>
        </w:rPr>
        <w:t>.</w:t>
      </w:r>
    </w:p>
    <w:p w14:paraId="0A7B7B6B" w14:textId="224FBEB8" w:rsidR="002B200D" w:rsidRDefault="002B200D" w:rsidP="008F152F">
      <w:pPr>
        <w:pStyle w:val="ListParagraph"/>
        <w:numPr>
          <w:ilvl w:val="0"/>
          <w:numId w:val="12"/>
        </w:numPr>
        <w:rPr>
          <w:rStyle w:val="eop"/>
          <w:rFonts w:ascii="Arial" w:hAnsi="Arial" w:cs="Arial"/>
          <w:color w:val="000000"/>
          <w:sz w:val="22"/>
          <w:szCs w:val="22"/>
          <w:shd w:val="clear" w:color="auto" w:fill="FFFFFF"/>
        </w:rPr>
      </w:pPr>
      <w:r>
        <w:rPr>
          <w:rStyle w:val="eop"/>
          <w:rFonts w:ascii="Arial" w:hAnsi="Arial" w:cs="Arial"/>
          <w:color w:val="000000"/>
          <w:sz w:val="22"/>
          <w:szCs w:val="22"/>
          <w:shd w:val="clear" w:color="auto" w:fill="FFFFFF"/>
        </w:rPr>
        <w:t xml:space="preserve">Click </w:t>
      </w:r>
      <w:r w:rsidRPr="002B200D">
        <w:rPr>
          <w:rStyle w:val="eop"/>
          <w:rFonts w:ascii="Arial" w:hAnsi="Arial" w:cs="Arial"/>
          <w:b/>
          <w:bCs/>
          <w:color w:val="000000"/>
          <w:sz w:val="22"/>
          <w:szCs w:val="22"/>
          <w:shd w:val="clear" w:color="auto" w:fill="FFFFFF"/>
        </w:rPr>
        <w:t>Attach a document</w:t>
      </w:r>
      <w:r>
        <w:rPr>
          <w:rStyle w:val="eop"/>
          <w:rFonts w:ascii="Arial" w:hAnsi="Arial" w:cs="Arial"/>
          <w:color w:val="000000"/>
          <w:sz w:val="22"/>
          <w:szCs w:val="22"/>
          <w:shd w:val="clear" w:color="auto" w:fill="FFFFFF"/>
        </w:rPr>
        <w:t>.</w:t>
      </w:r>
    </w:p>
    <w:p w14:paraId="09229360" w14:textId="77777777" w:rsidR="002B200D" w:rsidRDefault="002B200D" w:rsidP="002B200D">
      <w:pPr>
        <w:rPr>
          <w:rStyle w:val="eop"/>
          <w:rFonts w:ascii="Arial" w:hAnsi="Arial" w:cs="Arial"/>
          <w:color w:val="000000"/>
          <w:sz w:val="22"/>
          <w:szCs w:val="22"/>
          <w:shd w:val="clear" w:color="auto" w:fill="FFFFFF"/>
        </w:rPr>
      </w:pPr>
    </w:p>
    <w:p w14:paraId="2D63EC99" w14:textId="2ADD9567" w:rsidR="002B200D" w:rsidRDefault="002B200D" w:rsidP="002B200D">
      <w:pPr>
        <w:rPr>
          <w:rStyle w:val="eop"/>
          <w:rFonts w:ascii="Arial" w:hAnsi="Arial" w:cs="Arial"/>
          <w:color w:val="000000"/>
          <w:sz w:val="22"/>
          <w:szCs w:val="22"/>
          <w:shd w:val="clear" w:color="auto" w:fill="FFFFFF"/>
        </w:rPr>
      </w:pPr>
      <w:r>
        <w:rPr>
          <w:rStyle w:val="eop"/>
          <w:rFonts w:ascii="Arial" w:hAnsi="Arial" w:cs="Arial"/>
          <w:color w:val="000000"/>
          <w:sz w:val="22"/>
          <w:szCs w:val="22"/>
          <w:shd w:val="clear" w:color="auto" w:fill="FFFFFF"/>
        </w:rPr>
        <w:t xml:space="preserve">The </w:t>
      </w:r>
      <w:r w:rsidRPr="002B200D">
        <w:rPr>
          <w:rStyle w:val="eop"/>
          <w:rFonts w:ascii="Arial" w:hAnsi="Arial" w:cs="Arial"/>
          <w:b/>
          <w:bCs/>
          <w:color w:val="000000"/>
          <w:sz w:val="22"/>
          <w:szCs w:val="22"/>
          <w:shd w:val="clear" w:color="auto" w:fill="FFFFFF"/>
        </w:rPr>
        <w:t>Add a document</w:t>
      </w:r>
      <w:r>
        <w:rPr>
          <w:rStyle w:val="eop"/>
          <w:rFonts w:ascii="Arial" w:hAnsi="Arial" w:cs="Arial"/>
          <w:color w:val="000000"/>
          <w:sz w:val="22"/>
          <w:szCs w:val="22"/>
          <w:shd w:val="clear" w:color="auto" w:fill="FFFFFF"/>
        </w:rPr>
        <w:t xml:space="preserve"> popup will open.</w:t>
      </w:r>
    </w:p>
    <w:p w14:paraId="0EFDB0DF" w14:textId="77777777" w:rsidR="002B200D" w:rsidRDefault="002B200D" w:rsidP="002B200D">
      <w:pPr>
        <w:rPr>
          <w:rStyle w:val="eop"/>
          <w:rFonts w:ascii="Arial" w:hAnsi="Arial" w:cs="Arial"/>
          <w:color w:val="000000"/>
          <w:sz w:val="22"/>
          <w:szCs w:val="22"/>
          <w:shd w:val="clear" w:color="auto" w:fill="FFFFFF"/>
        </w:rPr>
      </w:pPr>
    </w:p>
    <w:p w14:paraId="64180A6A" w14:textId="4F84E162" w:rsidR="00A57C51" w:rsidRDefault="0071730A" w:rsidP="002B200D">
      <w:pPr>
        <w:rPr>
          <w:rStyle w:val="eop"/>
          <w:rFonts w:ascii="Arial" w:hAnsi="Arial" w:cs="Arial"/>
          <w:color w:val="000000"/>
          <w:sz w:val="22"/>
          <w:szCs w:val="22"/>
          <w:shd w:val="clear" w:color="auto" w:fill="FFFFFF"/>
        </w:rPr>
      </w:pPr>
      <w:r w:rsidRPr="0071730A">
        <w:rPr>
          <w:rStyle w:val="eop"/>
          <w:rFonts w:ascii="Arial" w:hAnsi="Arial" w:cs="Arial"/>
          <w:noProof/>
          <w:color w:val="000000"/>
          <w:sz w:val="22"/>
          <w:szCs w:val="22"/>
          <w:shd w:val="clear" w:color="auto" w:fill="FFFFFF"/>
        </w:rPr>
        <w:lastRenderedPageBreak/>
        <w:drawing>
          <wp:inline distT="0" distB="0" distL="0" distR="0" wp14:anchorId="37C74A0A" wp14:editId="30CF2359">
            <wp:extent cx="5090601" cy="4595258"/>
            <wp:effectExtent l="0" t="0" r="0" b="0"/>
            <wp:docPr id="28564293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642931" name="Picture 1" descr="A screenshot of a computer&#10;&#10;AI-generated content may be incorrect."/>
                    <pic:cNvPicPr/>
                  </pic:nvPicPr>
                  <pic:blipFill>
                    <a:blip r:embed="rId59"/>
                    <a:stretch>
                      <a:fillRect/>
                    </a:stretch>
                  </pic:blipFill>
                  <pic:spPr>
                    <a:xfrm>
                      <a:off x="0" y="0"/>
                      <a:ext cx="5090601" cy="4595258"/>
                    </a:xfrm>
                    <a:prstGeom prst="rect">
                      <a:avLst/>
                    </a:prstGeom>
                  </pic:spPr>
                </pic:pic>
              </a:graphicData>
            </a:graphic>
          </wp:inline>
        </w:drawing>
      </w:r>
    </w:p>
    <w:p w14:paraId="31CC09A8" w14:textId="77777777" w:rsidR="00572629" w:rsidRDefault="00572629" w:rsidP="002B200D">
      <w:pPr>
        <w:rPr>
          <w:rStyle w:val="eop"/>
          <w:rFonts w:ascii="Arial" w:hAnsi="Arial" w:cs="Arial"/>
          <w:color w:val="000000"/>
          <w:sz w:val="22"/>
          <w:szCs w:val="22"/>
          <w:shd w:val="clear" w:color="auto" w:fill="FFFFFF"/>
        </w:rPr>
      </w:pPr>
    </w:p>
    <w:p w14:paraId="7B51ED31" w14:textId="77777777" w:rsidR="00EF01B6" w:rsidRDefault="00C72B3D" w:rsidP="00C72B3D">
      <w:pPr>
        <w:rPr>
          <w:rStyle w:val="eop"/>
          <w:rFonts w:ascii="Arial" w:hAnsi="Arial" w:cs="Arial"/>
          <w:color w:val="000000"/>
          <w:sz w:val="22"/>
          <w:szCs w:val="22"/>
          <w:shd w:val="clear" w:color="auto" w:fill="FFFFFF"/>
        </w:rPr>
      </w:pPr>
      <w:r w:rsidRPr="00EF01B6">
        <w:rPr>
          <w:rStyle w:val="eop"/>
          <w:rFonts w:ascii="Arial" w:hAnsi="Arial" w:cs="Arial"/>
          <w:b/>
          <w:bCs/>
          <w:color w:val="000000"/>
          <w:sz w:val="22"/>
          <w:szCs w:val="22"/>
          <w:shd w:val="clear" w:color="auto" w:fill="FFFFFF"/>
        </w:rPr>
        <w:t>Document type</w:t>
      </w:r>
      <w:r w:rsidRPr="00C72B3D">
        <w:rPr>
          <w:rStyle w:val="eop"/>
          <w:rFonts w:ascii="Arial" w:hAnsi="Arial" w:cs="Arial"/>
          <w:color w:val="000000"/>
          <w:sz w:val="22"/>
          <w:szCs w:val="22"/>
          <w:shd w:val="clear" w:color="auto" w:fill="FFFFFF"/>
        </w:rPr>
        <w:t xml:space="preserve"> – this cannot be changed as it is the only option</w:t>
      </w:r>
      <w:r w:rsidR="00EF01B6">
        <w:rPr>
          <w:rStyle w:val="eop"/>
          <w:rFonts w:ascii="Arial" w:hAnsi="Arial" w:cs="Arial"/>
          <w:color w:val="000000"/>
          <w:sz w:val="22"/>
          <w:szCs w:val="22"/>
          <w:shd w:val="clear" w:color="auto" w:fill="FFFFFF"/>
        </w:rPr>
        <w:t>.</w:t>
      </w:r>
    </w:p>
    <w:p w14:paraId="5325177D" w14:textId="24B97F35" w:rsidR="00C72B3D" w:rsidRPr="00C72B3D" w:rsidRDefault="00C72B3D" w:rsidP="00C72B3D">
      <w:pPr>
        <w:rPr>
          <w:rStyle w:val="eop"/>
          <w:rFonts w:ascii="Arial" w:hAnsi="Arial" w:cs="Arial"/>
          <w:color w:val="000000"/>
          <w:sz w:val="22"/>
          <w:szCs w:val="22"/>
          <w:shd w:val="clear" w:color="auto" w:fill="FFFFFF"/>
        </w:rPr>
      </w:pPr>
      <w:r w:rsidRPr="00C72B3D">
        <w:rPr>
          <w:rStyle w:val="eop"/>
          <w:rFonts w:ascii="Arial" w:hAnsi="Arial" w:cs="Arial"/>
          <w:color w:val="000000"/>
          <w:sz w:val="22"/>
          <w:szCs w:val="22"/>
          <w:shd w:val="clear" w:color="auto" w:fill="FFFFFF"/>
        </w:rPr>
        <w:t xml:space="preserve"> </w:t>
      </w:r>
    </w:p>
    <w:p w14:paraId="77039F60" w14:textId="77777777" w:rsidR="00EF01B6" w:rsidRDefault="00C72B3D" w:rsidP="00C72B3D">
      <w:pPr>
        <w:rPr>
          <w:rStyle w:val="eop"/>
          <w:rFonts w:ascii="Arial" w:hAnsi="Arial" w:cs="Arial"/>
          <w:color w:val="000000"/>
          <w:sz w:val="22"/>
          <w:szCs w:val="22"/>
          <w:shd w:val="clear" w:color="auto" w:fill="FFFFFF"/>
        </w:rPr>
      </w:pPr>
      <w:r w:rsidRPr="00EF01B6">
        <w:rPr>
          <w:rStyle w:val="eop"/>
          <w:rFonts w:ascii="Arial" w:hAnsi="Arial" w:cs="Arial"/>
          <w:b/>
          <w:bCs/>
          <w:color w:val="000000"/>
          <w:sz w:val="22"/>
          <w:szCs w:val="22"/>
          <w:shd w:val="clear" w:color="auto" w:fill="FFFFFF"/>
        </w:rPr>
        <w:t>File name</w:t>
      </w:r>
      <w:r w:rsidRPr="00C72B3D">
        <w:rPr>
          <w:rStyle w:val="eop"/>
          <w:rFonts w:ascii="Arial" w:hAnsi="Arial" w:cs="Arial"/>
          <w:color w:val="000000"/>
          <w:sz w:val="22"/>
          <w:szCs w:val="22"/>
          <w:shd w:val="clear" w:color="auto" w:fill="FFFFFF"/>
        </w:rPr>
        <w:t xml:space="preserve"> – click Upload and navigate to the document to be added</w:t>
      </w:r>
      <w:r w:rsidR="00EF01B6">
        <w:rPr>
          <w:rStyle w:val="eop"/>
          <w:rFonts w:ascii="Arial" w:hAnsi="Arial" w:cs="Arial"/>
          <w:color w:val="000000"/>
          <w:sz w:val="22"/>
          <w:szCs w:val="22"/>
          <w:shd w:val="clear" w:color="auto" w:fill="FFFFFF"/>
        </w:rPr>
        <w:t>.</w:t>
      </w:r>
    </w:p>
    <w:p w14:paraId="5102EBFA" w14:textId="168B3F2F" w:rsidR="00C72B3D" w:rsidRPr="00C72B3D" w:rsidRDefault="00C72B3D" w:rsidP="00C72B3D">
      <w:pPr>
        <w:rPr>
          <w:rStyle w:val="eop"/>
          <w:rFonts w:ascii="Arial" w:hAnsi="Arial" w:cs="Arial"/>
          <w:color w:val="000000"/>
          <w:sz w:val="22"/>
          <w:szCs w:val="22"/>
          <w:shd w:val="clear" w:color="auto" w:fill="FFFFFF"/>
        </w:rPr>
      </w:pPr>
      <w:r w:rsidRPr="00C72B3D">
        <w:rPr>
          <w:rStyle w:val="eop"/>
          <w:rFonts w:ascii="Arial" w:hAnsi="Arial" w:cs="Arial"/>
          <w:color w:val="000000"/>
          <w:sz w:val="22"/>
          <w:szCs w:val="22"/>
          <w:shd w:val="clear" w:color="auto" w:fill="FFFFFF"/>
        </w:rPr>
        <w:t xml:space="preserve"> </w:t>
      </w:r>
    </w:p>
    <w:p w14:paraId="630A5558" w14:textId="77777777" w:rsidR="00EF01B6" w:rsidRDefault="00C72B3D" w:rsidP="00C72B3D">
      <w:pPr>
        <w:rPr>
          <w:rStyle w:val="eop"/>
          <w:rFonts w:ascii="Arial" w:hAnsi="Arial" w:cs="Arial"/>
          <w:color w:val="000000"/>
          <w:sz w:val="22"/>
          <w:szCs w:val="22"/>
          <w:shd w:val="clear" w:color="auto" w:fill="FFFFFF"/>
        </w:rPr>
      </w:pPr>
      <w:r w:rsidRPr="00EF01B6">
        <w:rPr>
          <w:rStyle w:val="eop"/>
          <w:rFonts w:ascii="Arial" w:hAnsi="Arial" w:cs="Arial"/>
          <w:b/>
          <w:bCs/>
          <w:color w:val="000000"/>
          <w:sz w:val="22"/>
          <w:szCs w:val="22"/>
          <w:shd w:val="clear" w:color="auto" w:fill="FFFFFF"/>
        </w:rPr>
        <w:t>Document title</w:t>
      </w:r>
      <w:r w:rsidRPr="00C72B3D">
        <w:rPr>
          <w:rStyle w:val="eop"/>
          <w:rFonts w:ascii="Arial" w:hAnsi="Arial" w:cs="Arial"/>
          <w:color w:val="000000"/>
          <w:sz w:val="22"/>
          <w:szCs w:val="22"/>
          <w:shd w:val="clear" w:color="auto" w:fill="FFFFFF"/>
        </w:rPr>
        <w:t xml:space="preserve"> – populates from the document properties</w:t>
      </w:r>
      <w:r w:rsidR="00EF01B6">
        <w:rPr>
          <w:rStyle w:val="eop"/>
          <w:rFonts w:ascii="Arial" w:hAnsi="Arial" w:cs="Arial"/>
          <w:color w:val="000000"/>
          <w:sz w:val="22"/>
          <w:szCs w:val="22"/>
          <w:shd w:val="clear" w:color="auto" w:fill="FFFFFF"/>
        </w:rPr>
        <w:t>.</w:t>
      </w:r>
    </w:p>
    <w:p w14:paraId="7823C04A" w14:textId="412C7ED4" w:rsidR="00C72B3D" w:rsidRPr="00C72B3D" w:rsidRDefault="00C72B3D" w:rsidP="00C72B3D">
      <w:pPr>
        <w:rPr>
          <w:rStyle w:val="eop"/>
          <w:rFonts w:ascii="Arial" w:hAnsi="Arial" w:cs="Arial"/>
          <w:color w:val="000000"/>
          <w:sz w:val="22"/>
          <w:szCs w:val="22"/>
          <w:shd w:val="clear" w:color="auto" w:fill="FFFFFF"/>
        </w:rPr>
      </w:pPr>
      <w:r w:rsidRPr="00C72B3D">
        <w:rPr>
          <w:rStyle w:val="eop"/>
          <w:rFonts w:ascii="Arial" w:hAnsi="Arial" w:cs="Arial"/>
          <w:color w:val="000000"/>
          <w:sz w:val="22"/>
          <w:szCs w:val="22"/>
          <w:shd w:val="clear" w:color="auto" w:fill="FFFFFF"/>
        </w:rPr>
        <w:t xml:space="preserve"> </w:t>
      </w:r>
    </w:p>
    <w:p w14:paraId="0E94DB5C" w14:textId="1E78F201" w:rsidR="00C72B3D" w:rsidRPr="00C72B3D" w:rsidRDefault="00C72B3D" w:rsidP="00C72B3D">
      <w:pPr>
        <w:rPr>
          <w:rStyle w:val="eop"/>
          <w:rFonts w:ascii="Arial" w:hAnsi="Arial" w:cs="Arial"/>
          <w:color w:val="000000"/>
          <w:sz w:val="22"/>
          <w:szCs w:val="22"/>
          <w:shd w:val="clear" w:color="auto" w:fill="FFFFFF"/>
        </w:rPr>
      </w:pPr>
      <w:r w:rsidRPr="00EF01B6">
        <w:rPr>
          <w:rStyle w:val="eop"/>
          <w:rFonts w:ascii="Arial" w:hAnsi="Arial" w:cs="Arial"/>
          <w:b/>
          <w:bCs/>
          <w:color w:val="000000"/>
          <w:sz w:val="22"/>
          <w:szCs w:val="22"/>
          <w:shd w:val="clear" w:color="auto" w:fill="FFFFFF"/>
        </w:rPr>
        <w:t>Document description</w:t>
      </w:r>
      <w:r w:rsidRPr="00C72B3D">
        <w:rPr>
          <w:rStyle w:val="eop"/>
          <w:rFonts w:ascii="Arial" w:hAnsi="Arial" w:cs="Arial"/>
          <w:color w:val="000000"/>
          <w:sz w:val="22"/>
          <w:szCs w:val="22"/>
          <w:shd w:val="clear" w:color="auto" w:fill="FFFFFF"/>
        </w:rPr>
        <w:t xml:space="preserve"> – can be added to give further details about the document contents</w:t>
      </w:r>
      <w:r w:rsidR="00EF01B6">
        <w:rPr>
          <w:rStyle w:val="eop"/>
          <w:rFonts w:ascii="Arial" w:hAnsi="Arial" w:cs="Arial"/>
          <w:color w:val="000000"/>
          <w:sz w:val="22"/>
          <w:szCs w:val="22"/>
          <w:shd w:val="clear" w:color="auto" w:fill="FFFFFF"/>
        </w:rPr>
        <w:t>.</w:t>
      </w:r>
      <w:r w:rsidRPr="00C72B3D">
        <w:rPr>
          <w:rStyle w:val="eop"/>
          <w:rFonts w:ascii="Arial" w:hAnsi="Arial" w:cs="Arial"/>
          <w:color w:val="000000"/>
          <w:sz w:val="22"/>
          <w:szCs w:val="22"/>
          <w:shd w:val="clear" w:color="auto" w:fill="FFFFFF"/>
        </w:rPr>
        <w:t xml:space="preserve"> </w:t>
      </w:r>
    </w:p>
    <w:p w14:paraId="7FB0114A" w14:textId="77777777" w:rsidR="00C72B3D" w:rsidRPr="00C72B3D" w:rsidRDefault="00C72B3D" w:rsidP="00C72B3D">
      <w:pPr>
        <w:rPr>
          <w:rStyle w:val="eop"/>
          <w:rFonts w:ascii="Arial" w:hAnsi="Arial" w:cs="Arial"/>
          <w:color w:val="000000"/>
          <w:sz w:val="22"/>
          <w:szCs w:val="22"/>
          <w:shd w:val="clear" w:color="auto" w:fill="FFFFFF"/>
        </w:rPr>
      </w:pPr>
      <w:r w:rsidRPr="00C72B3D">
        <w:rPr>
          <w:rStyle w:val="eop"/>
          <w:rFonts w:ascii="Arial" w:hAnsi="Arial" w:cs="Arial"/>
          <w:color w:val="000000"/>
          <w:sz w:val="22"/>
          <w:szCs w:val="22"/>
          <w:shd w:val="clear" w:color="auto" w:fill="FFFFFF"/>
        </w:rPr>
        <w:t xml:space="preserve"> </w:t>
      </w:r>
    </w:p>
    <w:p w14:paraId="052468F7" w14:textId="1256222D" w:rsidR="00A57C51" w:rsidRPr="00E01B5C" w:rsidRDefault="00C72B3D" w:rsidP="00E01B5C">
      <w:pPr>
        <w:pStyle w:val="ListParagraph"/>
        <w:numPr>
          <w:ilvl w:val="0"/>
          <w:numId w:val="12"/>
        </w:numPr>
        <w:rPr>
          <w:rStyle w:val="eop"/>
          <w:rFonts w:ascii="Arial" w:hAnsi="Arial" w:cs="Arial"/>
          <w:color w:val="000000"/>
          <w:sz w:val="22"/>
          <w:szCs w:val="22"/>
          <w:shd w:val="clear" w:color="auto" w:fill="FFFFFF"/>
        </w:rPr>
      </w:pPr>
      <w:r w:rsidRPr="00E01B5C">
        <w:rPr>
          <w:rStyle w:val="eop"/>
          <w:rFonts w:ascii="Arial" w:hAnsi="Arial" w:cs="Arial"/>
          <w:color w:val="000000"/>
          <w:sz w:val="22"/>
          <w:szCs w:val="22"/>
          <w:shd w:val="clear" w:color="auto" w:fill="FFFFFF"/>
        </w:rPr>
        <w:t xml:space="preserve">Click </w:t>
      </w:r>
      <w:r w:rsidRPr="00E01B5C">
        <w:rPr>
          <w:rStyle w:val="eop"/>
          <w:rFonts w:ascii="Arial" w:hAnsi="Arial" w:cs="Arial"/>
          <w:b/>
          <w:bCs/>
          <w:color w:val="000000"/>
          <w:sz w:val="22"/>
          <w:szCs w:val="22"/>
          <w:shd w:val="clear" w:color="auto" w:fill="FFFFFF"/>
        </w:rPr>
        <w:t>Save</w:t>
      </w:r>
      <w:r w:rsidR="00EF01B6" w:rsidRPr="00E01B5C">
        <w:rPr>
          <w:rStyle w:val="eop"/>
          <w:rFonts w:ascii="Arial" w:hAnsi="Arial" w:cs="Arial"/>
          <w:color w:val="000000"/>
          <w:sz w:val="22"/>
          <w:szCs w:val="22"/>
          <w:shd w:val="clear" w:color="auto" w:fill="FFFFFF"/>
        </w:rPr>
        <w:t>.</w:t>
      </w:r>
    </w:p>
    <w:p w14:paraId="60FE2ECC" w14:textId="77777777" w:rsidR="00E01B5C" w:rsidRDefault="00E01B5C" w:rsidP="00E01B5C">
      <w:pPr>
        <w:rPr>
          <w:rStyle w:val="eop"/>
          <w:rFonts w:ascii="Arial" w:hAnsi="Arial" w:cs="Arial"/>
          <w:color w:val="000000"/>
          <w:sz w:val="22"/>
          <w:szCs w:val="22"/>
          <w:shd w:val="clear" w:color="auto" w:fill="FFFFFF"/>
        </w:rPr>
      </w:pPr>
    </w:p>
    <w:p w14:paraId="55906CAD" w14:textId="38E26265" w:rsidR="00E01B5C" w:rsidRDefault="00E01B5C" w:rsidP="00E01B5C">
      <w:pPr>
        <w:rPr>
          <w:rStyle w:val="eop"/>
          <w:rFonts w:ascii="Arial" w:hAnsi="Arial" w:cs="Arial"/>
          <w:color w:val="000000"/>
          <w:sz w:val="22"/>
          <w:szCs w:val="22"/>
          <w:shd w:val="clear" w:color="auto" w:fill="FFFFFF"/>
        </w:rPr>
      </w:pPr>
    </w:p>
    <w:p w14:paraId="43471445" w14:textId="43EFAA40" w:rsidR="00E01B5C" w:rsidRDefault="00CB2C7E" w:rsidP="00E01B5C">
      <w:pPr>
        <w:rPr>
          <w:rStyle w:val="eop"/>
          <w:rFonts w:ascii="Arial" w:hAnsi="Arial" w:cs="Arial"/>
          <w:color w:val="000000"/>
          <w:sz w:val="22"/>
          <w:szCs w:val="22"/>
          <w:shd w:val="clear" w:color="auto" w:fill="FFFFFF"/>
        </w:rPr>
      </w:pPr>
      <w:r w:rsidRPr="00CB2C7E">
        <w:rPr>
          <w:rStyle w:val="eop"/>
          <w:rFonts w:ascii="Arial" w:hAnsi="Arial" w:cs="Arial"/>
          <w:noProof/>
          <w:color w:val="000000"/>
          <w:sz w:val="22"/>
          <w:szCs w:val="22"/>
          <w:shd w:val="clear" w:color="auto" w:fill="FFFFFF"/>
        </w:rPr>
        <w:lastRenderedPageBreak/>
        <w:drawing>
          <wp:inline distT="0" distB="0" distL="0" distR="0" wp14:anchorId="5C633D47" wp14:editId="45ACB093">
            <wp:extent cx="5731510" cy="3244215"/>
            <wp:effectExtent l="0" t="0" r="2540" b="0"/>
            <wp:docPr id="67886891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868918" name="Picture 1" descr="A screenshot of a computer&#10;&#10;AI-generated content may be incorrect."/>
                    <pic:cNvPicPr/>
                  </pic:nvPicPr>
                  <pic:blipFill>
                    <a:blip r:embed="rId60"/>
                    <a:stretch>
                      <a:fillRect/>
                    </a:stretch>
                  </pic:blipFill>
                  <pic:spPr>
                    <a:xfrm>
                      <a:off x="0" y="0"/>
                      <a:ext cx="5731510" cy="3244215"/>
                    </a:xfrm>
                    <a:prstGeom prst="rect">
                      <a:avLst/>
                    </a:prstGeom>
                  </pic:spPr>
                </pic:pic>
              </a:graphicData>
            </a:graphic>
          </wp:inline>
        </w:drawing>
      </w:r>
    </w:p>
    <w:p w14:paraId="0D141A35" w14:textId="77777777" w:rsidR="00572629" w:rsidRDefault="00572629" w:rsidP="00E01B5C">
      <w:pPr>
        <w:rPr>
          <w:rStyle w:val="eop"/>
          <w:rFonts w:ascii="Arial" w:hAnsi="Arial" w:cs="Arial"/>
          <w:color w:val="000000"/>
          <w:sz w:val="22"/>
          <w:szCs w:val="22"/>
          <w:shd w:val="clear" w:color="auto" w:fill="FFFFFF"/>
        </w:rPr>
      </w:pPr>
    </w:p>
    <w:p w14:paraId="17B4C69F" w14:textId="6BC2A439" w:rsidR="00B6214A" w:rsidRDefault="00B6214A" w:rsidP="00E01B5C">
      <w:pPr>
        <w:rPr>
          <w:rStyle w:val="eop"/>
          <w:rFonts w:ascii="Arial" w:hAnsi="Arial" w:cs="Arial"/>
          <w:color w:val="000000"/>
          <w:sz w:val="22"/>
          <w:szCs w:val="22"/>
          <w:shd w:val="clear" w:color="auto" w:fill="FFFFFF"/>
        </w:rPr>
      </w:pPr>
      <w:r w:rsidRPr="00B6214A">
        <w:rPr>
          <w:rStyle w:val="eop"/>
          <w:rFonts w:ascii="Arial" w:hAnsi="Arial" w:cs="Arial"/>
          <w:color w:val="000000"/>
          <w:sz w:val="22"/>
          <w:szCs w:val="22"/>
          <w:shd w:val="clear" w:color="auto" w:fill="FFFFFF"/>
        </w:rPr>
        <w:t>The attached document(s) can be seen in the Open documents popup for the type selected</w:t>
      </w:r>
      <w:r>
        <w:rPr>
          <w:rStyle w:val="eop"/>
          <w:rFonts w:ascii="Arial" w:hAnsi="Arial" w:cs="Arial"/>
          <w:color w:val="000000"/>
          <w:sz w:val="22"/>
          <w:szCs w:val="22"/>
          <w:shd w:val="clear" w:color="auto" w:fill="FFFFFF"/>
        </w:rPr>
        <w:t>.</w:t>
      </w:r>
    </w:p>
    <w:p w14:paraId="31BEA2CB" w14:textId="77777777" w:rsidR="0056140B" w:rsidRDefault="0056140B" w:rsidP="00E01B5C">
      <w:pPr>
        <w:rPr>
          <w:rStyle w:val="eop"/>
          <w:rFonts w:ascii="Arial" w:hAnsi="Arial" w:cs="Arial"/>
          <w:color w:val="000000"/>
          <w:sz w:val="22"/>
          <w:szCs w:val="22"/>
          <w:shd w:val="clear" w:color="auto" w:fill="FFFFFF"/>
        </w:rPr>
      </w:pPr>
    </w:p>
    <w:p w14:paraId="4AB6F865" w14:textId="0D580B44" w:rsidR="00B6214A" w:rsidRDefault="008E1308" w:rsidP="00E01B5C">
      <w:pPr>
        <w:rPr>
          <w:rStyle w:val="eop"/>
          <w:rFonts w:ascii="Arial" w:hAnsi="Arial" w:cs="Arial"/>
          <w:color w:val="000000"/>
          <w:sz w:val="22"/>
          <w:szCs w:val="22"/>
          <w:shd w:val="clear" w:color="auto" w:fill="FFFFFF"/>
        </w:rPr>
      </w:pPr>
      <w:r w:rsidRPr="008E1308">
        <w:rPr>
          <w:rStyle w:val="eop"/>
          <w:rFonts w:ascii="Arial" w:hAnsi="Arial" w:cs="Arial"/>
          <w:color w:val="000000"/>
          <w:sz w:val="22"/>
          <w:szCs w:val="22"/>
          <w:shd w:val="clear" w:color="auto" w:fill="FFFFFF"/>
        </w:rPr>
        <w:t>The requisition needs to be saved if you want to see the attachments at line level as it’s held against line number which doesn’t exist until the requisition is saved, as draft or after it has been submitted form.</w:t>
      </w:r>
    </w:p>
    <w:p w14:paraId="07B03FA4" w14:textId="418F84E5" w:rsidR="00044B4E" w:rsidRDefault="00044B4E" w:rsidP="00AA2CB6">
      <w:pPr>
        <w:pStyle w:val="Heading1"/>
        <w:numPr>
          <w:ilvl w:val="0"/>
          <w:numId w:val="11"/>
        </w:numPr>
        <w:rPr>
          <w:rStyle w:val="eop"/>
        </w:rPr>
      </w:pPr>
      <w:bookmarkStart w:id="48" w:name="_Toc225497618"/>
      <w:r w:rsidRPr="00044B4E">
        <w:rPr>
          <w:rStyle w:val="eop"/>
        </w:rPr>
        <w:t>Workflow Enquiry</w:t>
      </w:r>
      <w:bookmarkEnd w:id="48"/>
    </w:p>
    <w:p w14:paraId="55BF16F8" w14:textId="77777777" w:rsidR="00AA2CB6" w:rsidRDefault="00AA2CB6" w:rsidP="00AA2CB6"/>
    <w:p w14:paraId="182CDA89" w14:textId="77777777" w:rsidR="00707573" w:rsidRDefault="00707573" w:rsidP="00707573">
      <w:pPr>
        <w:rPr>
          <w:rStyle w:val="eop"/>
          <w:rFonts w:ascii="Arial" w:hAnsi="Arial" w:cs="Arial"/>
          <w:color w:val="000000"/>
          <w:sz w:val="22"/>
          <w:szCs w:val="22"/>
          <w:shd w:val="clear" w:color="auto" w:fill="FFFFFF"/>
        </w:rPr>
      </w:pPr>
      <w:r w:rsidRPr="00707573">
        <w:rPr>
          <w:rStyle w:val="eop"/>
          <w:rFonts w:ascii="Arial" w:hAnsi="Arial" w:cs="Arial"/>
          <w:color w:val="000000"/>
          <w:sz w:val="22"/>
          <w:szCs w:val="22"/>
          <w:shd w:val="clear" w:color="auto" w:fill="FFFFFF"/>
        </w:rPr>
        <w:t xml:space="preserve">Workflow enquiries allow users to see where their requisitions are in the process, what actions have been taken and who took them. They also show the expected workflow for actions yet to be taken. </w:t>
      </w:r>
    </w:p>
    <w:p w14:paraId="0D232A6D" w14:textId="77777777" w:rsidR="00D46246" w:rsidRPr="00707573" w:rsidRDefault="00D46246" w:rsidP="00707573">
      <w:pPr>
        <w:rPr>
          <w:rStyle w:val="eop"/>
          <w:rFonts w:ascii="Arial" w:hAnsi="Arial" w:cs="Arial"/>
          <w:color w:val="000000"/>
          <w:sz w:val="22"/>
          <w:szCs w:val="22"/>
          <w:shd w:val="clear" w:color="auto" w:fill="FFFFFF"/>
        </w:rPr>
      </w:pPr>
    </w:p>
    <w:p w14:paraId="62FFAD82" w14:textId="6EF053A8" w:rsidR="00D46246" w:rsidRPr="00D46246" w:rsidRDefault="00707573" w:rsidP="00D46246">
      <w:pPr>
        <w:pStyle w:val="ListParagraph"/>
        <w:numPr>
          <w:ilvl w:val="0"/>
          <w:numId w:val="13"/>
        </w:numPr>
        <w:rPr>
          <w:rStyle w:val="eop"/>
          <w:rFonts w:ascii="Arial" w:hAnsi="Arial" w:cs="Arial"/>
          <w:b/>
          <w:bCs/>
          <w:color w:val="000000"/>
          <w:sz w:val="22"/>
          <w:szCs w:val="22"/>
          <w:shd w:val="clear" w:color="auto" w:fill="FFFFFF"/>
        </w:rPr>
      </w:pPr>
      <w:r w:rsidRPr="00D46246">
        <w:rPr>
          <w:rStyle w:val="eop"/>
          <w:rFonts w:ascii="Arial" w:hAnsi="Arial" w:cs="Arial"/>
          <w:color w:val="000000"/>
          <w:sz w:val="22"/>
          <w:szCs w:val="22"/>
          <w:shd w:val="clear" w:color="auto" w:fill="FFFFFF"/>
        </w:rPr>
        <w:t xml:space="preserve">Navigate to </w:t>
      </w:r>
      <w:r w:rsidRPr="00D46246">
        <w:rPr>
          <w:rStyle w:val="eop"/>
          <w:rFonts w:ascii="Arial" w:hAnsi="Arial" w:cs="Arial"/>
          <w:b/>
          <w:bCs/>
          <w:color w:val="000000"/>
          <w:sz w:val="22"/>
          <w:szCs w:val="22"/>
          <w:shd w:val="clear" w:color="auto" w:fill="FFFFFF"/>
        </w:rPr>
        <w:t xml:space="preserve">Procurement </w:t>
      </w:r>
      <w:r w:rsidR="00572629">
        <w:rPr>
          <w:rStyle w:val="eop"/>
          <w:rFonts w:ascii="Arial" w:hAnsi="Arial" w:cs="Arial"/>
          <w:b/>
          <w:bCs/>
          <w:color w:val="000000"/>
          <w:sz w:val="22"/>
          <w:szCs w:val="22"/>
          <w:shd w:val="clear" w:color="auto" w:fill="FFFFFF"/>
        </w:rPr>
        <w:t>&gt;</w:t>
      </w:r>
      <w:r w:rsidRPr="00D46246">
        <w:rPr>
          <w:rStyle w:val="eop"/>
          <w:rFonts w:ascii="Arial" w:hAnsi="Arial" w:cs="Arial"/>
          <w:b/>
          <w:bCs/>
          <w:color w:val="000000"/>
          <w:sz w:val="22"/>
          <w:szCs w:val="22"/>
          <w:shd w:val="clear" w:color="auto" w:fill="FFFFFF"/>
        </w:rPr>
        <w:t xml:space="preserve"> Requisitions </w:t>
      </w:r>
      <w:r w:rsidR="00572629">
        <w:rPr>
          <w:rStyle w:val="eop"/>
          <w:rFonts w:ascii="Arial" w:hAnsi="Arial" w:cs="Arial"/>
          <w:b/>
          <w:bCs/>
          <w:color w:val="000000"/>
          <w:sz w:val="22"/>
          <w:szCs w:val="22"/>
          <w:shd w:val="clear" w:color="auto" w:fill="FFFFFF"/>
        </w:rPr>
        <w:t>&gt;</w:t>
      </w:r>
      <w:r w:rsidRPr="00D46246">
        <w:rPr>
          <w:rStyle w:val="eop"/>
          <w:rFonts w:ascii="Arial" w:hAnsi="Arial" w:cs="Arial"/>
          <w:b/>
          <w:bCs/>
          <w:color w:val="000000"/>
          <w:sz w:val="22"/>
          <w:szCs w:val="22"/>
          <w:shd w:val="clear" w:color="auto" w:fill="FFFFFF"/>
        </w:rPr>
        <w:t xml:space="preserve"> Workflow enquiry – requisitions </w:t>
      </w:r>
    </w:p>
    <w:p w14:paraId="4A4ECCB5" w14:textId="77777777" w:rsidR="00D46246" w:rsidRDefault="00D46246" w:rsidP="00D46246">
      <w:pPr>
        <w:rPr>
          <w:rStyle w:val="eop"/>
          <w:rFonts w:ascii="Arial" w:hAnsi="Arial" w:cs="Arial"/>
          <w:color w:val="000000"/>
          <w:sz w:val="22"/>
          <w:szCs w:val="22"/>
          <w:shd w:val="clear" w:color="auto" w:fill="FFFFFF"/>
        </w:rPr>
      </w:pPr>
    </w:p>
    <w:p w14:paraId="37E34D35" w14:textId="0F36F482" w:rsidR="00AA2CB6" w:rsidRDefault="00707573" w:rsidP="00D46246">
      <w:pPr>
        <w:rPr>
          <w:rStyle w:val="eop"/>
          <w:rFonts w:ascii="Arial" w:hAnsi="Arial" w:cs="Arial"/>
          <w:color w:val="000000"/>
          <w:sz w:val="22"/>
          <w:szCs w:val="22"/>
          <w:shd w:val="clear" w:color="auto" w:fill="FFFFFF"/>
        </w:rPr>
      </w:pPr>
      <w:r w:rsidRPr="00D46246">
        <w:rPr>
          <w:rStyle w:val="eop"/>
          <w:rFonts w:ascii="Arial" w:hAnsi="Arial" w:cs="Arial"/>
          <w:color w:val="000000"/>
          <w:sz w:val="22"/>
          <w:szCs w:val="22"/>
          <w:shd w:val="clear" w:color="auto" w:fill="FFFFFF"/>
        </w:rPr>
        <w:t>Selection criteria are entered at the top of the screen.</w:t>
      </w:r>
    </w:p>
    <w:p w14:paraId="3AE6B83E" w14:textId="77777777" w:rsidR="00365705" w:rsidRDefault="00365705" w:rsidP="00D46246">
      <w:pPr>
        <w:rPr>
          <w:rStyle w:val="eop"/>
          <w:rFonts w:ascii="Arial" w:hAnsi="Arial" w:cs="Arial"/>
          <w:color w:val="000000"/>
          <w:sz w:val="22"/>
          <w:szCs w:val="22"/>
          <w:shd w:val="clear" w:color="auto" w:fill="FFFFFF"/>
        </w:rPr>
      </w:pPr>
    </w:p>
    <w:p w14:paraId="180C3281" w14:textId="04FC1423" w:rsidR="00365705" w:rsidRDefault="00365705" w:rsidP="00D46246">
      <w:pPr>
        <w:rPr>
          <w:rStyle w:val="eop"/>
          <w:rFonts w:ascii="Arial" w:hAnsi="Arial" w:cs="Arial"/>
          <w:color w:val="000000"/>
          <w:sz w:val="22"/>
          <w:szCs w:val="22"/>
          <w:shd w:val="clear" w:color="auto" w:fill="FFFFFF"/>
        </w:rPr>
      </w:pPr>
    </w:p>
    <w:p w14:paraId="526E65A2" w14:textId="0712BC5B" w:rsidR="008C2827" w:rsidRDefault="00D8439B" w:rsidP="00D46246">
      <w:pPr>
        <w:rPr>
          <w:rStyle w:val="eop"/>
          <w:rFonts w:ascii="Arial" w:hAnsi="Arial" w:cs="Arial"/>
          <w:color w:val="000000"/>
          <w:sz w:val="22"/>
          <w:szCs w:val="22"/>
          <w:shd w:val="clear" w:color="auto" w:fill="FFFFFF"/>
        </w:rPr>
      </w:pPr>
      <w:r w:rsidRPr="00D8439B">
        <w:rPr>
          <w:rStyle w:val="eop"/>
          <w:rFonts w:ascii="Arial" w:hAnsi="Arial" w:cs="Arial"/>
          <w:noProof/>
          <w:color w:val="000000"/>
          <w:sz w:val="22"/>
          <w:szCs w:val="22"/>
          <w:shd w:val="clear" w:color="auto" w:fill="FFFFFF"/>
        </w:rPr>
        <w:lastRenderedPageBreak/>
        <w:drawing>
          <wp:inline distT="0" distB="0" distL="0" distR="0" wp14:anchorId="74D09232" wp14:editId="56A14C61">
            <wp:extent cx="5731510" cy="4392295"/>
            <wp:effectExtent l="0" t="0" r="2540" b="8255"/>
            <wp:docPr id="16524095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0958" name="Picture 1" descr="A screenshot of a computer&#10;&#10;AI-generated content may be incorrect."/>
                    <pic:cNvPicPr/>
                  </pic:nvPicPr>
                  <pic:blipFill>
                    <a:blip r:embed="rId61"/>
                    <a:stretch>
                      <a:fillRect/>
                    </a:stretch>
                  </pic:blipFill>
                  <pic:spPr>
                    <a:xfrm>
                      <a:off x="0" y="0"/>
                      <a:ext cx="5731510" cy="4392295"/>
                    </a:xfrm>
                    <a:prstGeom prst="rect">
                      <a:avLst/>
                    </a:prstGeom>
                  </pic:spPr>
                </pic:pic>
              </a:graphicData>
            </a:graphic>
          </wp:inline>
        </w:drawing>
      </w:r>
    </w:p>
    <w:p w14:paraId="1652A24A" w14:textId="77777777" w:rsidR="00572629" w:rsidRDefault="00572629" w:rsidP="00D46246">
      <w:pPr>
        <w:rPr>
          <w:rStyle w:val="eop"/>
          <w:rFonts w:ascii="Arial" w:hAnsi="Arial" w:cs="Arial"/>
          <w:color w:val="000000"/>
          <w:sz w:val="22"/>
          <w:szCs w:val="22"/>
          <w:shd w:val="clear" w:color="auto" w:fill="FFFFFF"/>
        </w:rPr>
      </w:pPr>
    </w:p>
    <w:p w14:paraId="7D0D3C9D" w14:textId="66E6330E" w:rsidR="008C2827" w:rsidRDefault="008C2827" w:rsidP="008C2827">
      <w:pPr>
        <w:pStyle w:val="ListParagraph"/>
        <w:numPr>
          <w:ilvl w:val="0"/>
          <w:numId w:val="13"/>
        </w:numPr>
        <w:rPr>
          <w:rStyle w:val="eop"/>
          <w:rFonts w:ascii="Arial" w:hAnsi="Arial" w:cs="Arial"/>
          <w:color w:val="000000"/>
          <w:sz w:val="22"/>
          <w:szCs w:val="22"/>
          <w:shd w:val="clear" w:color="auto" w:fill="FFFFFF"/>
        </w:rPr>
      </w:pPr>
      <w:r>
        <w:rPr>
          <w:rStyle w:val="eop"/>
          <w:rFonts w:ascii="Arial" w:hAnsi="Arial" w:cs="Arial"/>
          <w:color w:val="000000"/>
          <w:sz w:val="22"/>
          <w:szCs w:val="22"/>
          <w:shd w:val="clear" w:color="auto" w:fill="FFFFFF"/>
        </w:rPr>
        <w:t>Enter your criteria</w:t>
      </w:r>
    </w:p>
    <w:p w14:paraId="23E940EF" w14:textId="77777777" w:rsidR="001A75B1" w:rsidRDefault="001A75B1" w:rsidP="001A75B1">
      <w:pPr>
        <w:rPr>
          <w:rStyle w:val="eop"/>
          <w:rFonts w:ascii="Arial" w:hAnsi="Arial" w:cs="Arial"/>
          <w:color w:val="000000"/>
          <w:sz w:val="22"/>
          <w:szCs w:val="22"/>
          <w:shd w:val="clear" w:color="auto" w:fill="FFFFFF"/>
        </w:rPr>
      </w:pPr>
    </w:p>
    <w:p w14:paraId="37979E42" w14:textId="34BBFE23" w:rsidR="00EC4F23" w:rsidRPr="00EC4F23" w:rsidRDefault="00EC4F23" w:rsidP="003D4142">
      <w:pPr>
        <w:rPr>
          <w:rStyle w:val="eop"/>
          <w:rFonts w:ascii="Arial" w:hAnsi="Arial" w:cs="Arial"/>
          <w:color w:val="000000"/>
          <w:sz w:val="22"/>
          <w:szCs w:val="22"/>
          <w:shd w:val="clear" w:color="auto" w:fill="FFFFFF"/>
        </w:rPr>
      </w:pPr>
      <w:proofErr w:type="spellStart"/>
      <w:r>
        <w:rPr>
          <w:rStyle w:val="eop"/>
          <w:rFonts w:ascii="Arial" w:hAnsi="Arial" w:cs="Arial"/>
          <w:b/>
          <w:bCs/>
          <w:color w:val="000000"/>
          <w:sz w:val="22"/>
          <w:szCs w:val="22"/>
          <w:shd w:val="clear" w:color="auto" w:fill="FFFFFF"/>
        </w:rPr>
        <w:t>RequisitionNo</w:t>
      </w:r>
      <w:proofErr w:type="spellEnd"/>
      <w:r>
        <w:rPr>
          <w:rStyle w:val="eop"/>
          <w:rFonts w:ascii="Arial" w:hAnsi="Arial" w:cs="Arial"/>
          <w:b/>
          <w:bCs/>
          <w:color w:val="000000"/>
          <w:sz w:val="22"/>
          <w:szCs w:val="22"/>
          <w:shd w:val="clear" w:color="auto" w:fill="FFFFFF"/>
        </w:rPr>
        <w:t xml:space="preserve">. Like </w:t>
      </w:r>
      <w:r w:rsidRPr="007947F4">
        <w:rPr>
          <w:rStyle w:val="eop"/>
          <w:rFonts w:ascii="Arial" w:hAnsi="Arial" w:cs="Arial"/>
          <w:color w:val="000000"/>
          <w:sz w:val="22"/>
          <w:szCs w:val="22"/>
          <w:shd w:val="clear" w:color="auto" w:fill="FFFFFF"/>
        </w:rPr>
        <w:t xml:space="preserve">- </w:t>
      </w:r>
      <w:r w:rsidR="007947F4" w:rsidRPr="007947F4">
        <w:rPr>
          <w:rStyle w:val="eop"/>
          <w:rFonts w:ascii="Arial" w:hAnsi="Arial" w:cs="Arial"/>
          <w:color w:val="000000"/>
          <w:sz w:val="22"/>
          <w:szCs w:val="22"/>
          <w:shd w:val="clear" w:color="auto" w:fill="FFFFFF"/>
        </w:rPr>
        <w:t xml:space="preserve">if you want to see </w:t>
      </w:r>
      <w:r w:rsidR="007947F4">
        <w:rPr>
          <w:rStyle w:val="eop"/>
          <w:rFonts w:ascii="Arial" w:hAnsi="Arial" w:cs="Arial"/>
          <w:color w:val="000000"/>
          <w:sz w:val="22"/>
          <w:szCs w:val="22"/>
          <w:shd w:val="clear" w:color="auto" w:fill="FFFFFF"/>
        </w:rPr>
        <w:t xml:space="preserve">a specific </w:t>
      </w:r>
      <w:r w:rsidR="007947F4" w:rsidRPr="007947F4">
        <w:rPr>
          <w:rStyle w:val="eop"/>
          <w:rFonts w:ascii="Arial" w:hAnsi="Arial" w:cs="Arial"/>
          <w:color w:val="000000"/>
          <w:sz w:val="22"/>
          <w:szCs w:val="22"/>
          <w:shd w:val="clear" w:color="auto" w:fill="FFFFFF"/>
        </w:rPr>
        <w:t>requisition</w:t>
      </w:r>
      <w:r w:rsidR="00E26DC2">
        <w:rPr>
          <w:rStyle w:val="eop"/>
          <w:rFonts w:ascii="Arial" w:hAnsi="Arial" w:cs="Arial"/>
          <w:color w:val="000000"/>
          <w:sz w:val="22"/>
          <w:szCs w:val="22"/>
          <w:shd w:val="clear" w:color="auto" w:fill="FFFFFF"/>
        </w:rPr>
        <w:t>,</w:t>
      </w:r>
      <w:r w:rsidR="007947F4" w:rsidRPr="007947F4">
        <w:rPr>
          <w:rStyle w:val="eop"/>
          <w:rFonts w:ascii="Arial" w:hAnsi="Arial" w:cs="Arial"/>
          <w:color w:val="000000"/>
          <w:sz w:val="22"/>
          <w:szCs w:val="22"/>
          <w:shd w:val="clear" w:color="auto" w:fill="FFFFFF"/>
        </w:rPr>
        <w:t xml:space="preserve"> </w:t>
      </w:r>
      <w:r w:rsidR="00E26DC2">
        <w:rPr>
          <w:rStyle w:val="eop"/>
          <w:rFonts w:ascii="Arial" w:hAnsi="Arial" w:cs="Arial"/>
          <w:color w:val="000000"/>
          <w:sz w:val="22"/>
          <w:szCs w:val="22"/>
          <w:shd w:val="clear" w:color="auto" w:fill="FFFFFF"/>
        </w:rPr>
        <w:t>type the ID in here</w:t>
      </w:r>
      <w:r w:rsidR="00CA54A7">
        <w:rPr>
          <w:rStyle w:val="eop"/>
          <w:rFonts w:ascii="Arial" w:hAnsi="Arial" w:cs="Arial"/>
          <w:color w:val="000000"/>
          <w:sz w:val="22"/>
          <w:szCs w:val="22"/>
          <w:shd w:val="clear" w:color="auto" w:fill="FFFFFF"/>
        </w:rPr>
        <w:t>.</w:t>
      </w:r>
    </w:p>
    <w:p w14:paraId="4BAA72AA" w14:textId="77777777" w:rsidR="00EC4F23" w:rsidRDefault="00EC4F23" w:rsidP="003D4142">
      <w:pPr>
        <w:rPr>
          <w:rStyle w:val="eop"/>
          <w:rFonts w:ascii="Arial" w:hAnsi="Arial" w:cs="Arial"/>
          <w:b/>
          <w:bCs/>
          <w:color w:val="000000"/>
          <w:sz w:val="22"/>
          <w:szCs w:val="22"/>
          <w:shd w:val="clear" w:color="auto" w:fill="FFFFFF"/>
        </w:rPr>
      </w:pPr>
    </w:p>
    <w:p w14:paraId="28ACD5FB" w14:textId="4E1D0DE2" w:rsidR="003D4142" w:rsidRDefault="003D4142" w:rsidP="003D4142">
      <w:pPr>
        <w:rPr>
          <w:rStyle w:val="eop"/>
          <w:rFonts w:ascii="Arial" w:hAnsi="Arial" w:cs="Arial"/>
          <w:color w:val="000000"/>
          <w:sz w:val="22"/>
          <w:szCs w:val="22"/>
          <w:shd w:val="clear" w:color="auto" w:fill="FFFFFF"/>
        </w:rPr>
      </w:pPr>
      <w:r w:rsidRPr="003D4142">
        <w:rPr>
          <w:rStyle w:val="eop"/>
          <w:rFonts w:ascii="Arial" w:hAnsi="Arial" w:cs="Arial"/>
          <w:b/>
          <w:bCs/>
          <w:color w:val="000000"/>
          <w:sz w:val="22"/>
          <w:szCs w:val="22"/>
          <w:shd w:val="clear" w:color="auto" w:fill="FFFFFF"/>
        </w:rPr>
        <w:t>Company like</w:t>
      </w:r>
      <w:r w:rsidRPr="003D4142">
        <w:rPr>
          <w:rStyle w:val="eop"/>
          <w:rFonts w:ascii="Arial" w:hAnsi="Arial" w:cs="Arial"/>
          <w:color w:val="000000"/>
          <w:sz w:val="22"/>
          <w:szCs w:val="22"/>
          <w:shd w:val="clear" w:color="auto" w:fill="FFFFFF"/>
        </w:rPr>
        <w:t xml:space="preserve"> – this defaults to your legal entity and cannot be changed</w:t>
      </w:r>
      <w:r>
        <w:rPr>
          <w:rStyle w:val="eop"/>
          <w:rFonts w:ascii="Arial" w:hAnsi="Arial" w:cs="Arial"/>
          <w:color w:val="000000"/>
          <w:sz w:val="22"/>
          <w:szCs w:val="22"/>
          <w:shd w:val="clear" w:color="auto" w:fill="FFFFFF"/>
        </w:rPr>
        <w:t>.</w:t>
      </w:r>
    </w:p>
    <w:p w14:paraId="5345DF4D" w14:textId="2578DC6C" w:rsidR="003D4142" w:rsidRPr="003D4142" w:rsidRDefault="003D4142" w:rsidP="003D4142">
      <w:pPr>
        <w:rPr>
          <w:rStyle w:val="eop"/>
          <w:rFonts w:ascii="Arial" w:hAnsi="Arial" w:cs="Arial"/>
          <w:color w:val="000000"/>
          <w:sz w:val="22"/>
          <w:szCs w:val="22"/>
          <w:shd w:val="clear" w:color="auto" w:fill="FFFFFF"/>
        </w:rPr>
      </w:pPr>
      <w:r w:rsidRPr="003D4142">
        <w:rPr>
          <w:rStyle w:val="eop"/>
          <w:rFonts w:ascii="Arial" w:hAnsi="Arial" w:cs="Arial"/>
          <w:color w:val="000000"/>
          <w:sz w:val="22"/>
          <w:szCs w:val="22"/>
          <w:shd w:val="clear" w:color="auto" w:fill="FFFFFF"/>
        </w:rPr>
        <w:t xml:space="preserve"> </w:t>
      </w:r>
    </w:p>
    <w:p w14:paraId="1198556D" w14:textId="77777777" w:rsidR="003D4142" w:rsidRDefault="003D4142" w:rsidP="003D4142">
      <w:pPr>
        <w:rPr>
          <w:rStyle w:val="eop"/>
          <w:rFonts w:ascii="Arial" w:hAnsi="Arial" w:cs="Arial"/>
          <w:color w:val="000000"/>
          <w:sz w:val="22"/>
          <w:szCs w:val="22"/>
          <w:shd w:val="clear" w:color="auto" w:fill="FFFFFF"/>
        </w:rPr>
      </w:pPr>
      <w:r w:rsidRPr="003D4142">
        <w:rPr>
          <w:rStyle w:val="eop"/>
          <w:rFonts w:ascii="Arial" w:hAnsi="Arial" w:cs="Arial"/>
          <w:b/>
          <w:bCs/>
          <w:color w:val="000000"/>
          <w:sz w:val="22"/>
          <w:szCs w:val="22"/>
          <w:shd w:val="clear" w:color="auto" w:fill="FFFFFF"/>
        </w:rPr>
        <w:t>Workflow status like</w:t>
      </w:r>
      <w:r w:rsidRPr="003D4142">
        <w:rPr>
          <w:rStyle w:val="eop"/>
          <w:rFonts w:ascii="Arial" w:hAnsi="Arial" w:cs="Arial"/>
          <w:color w:val="000000"/>
          <w:sz w:val="22"/>
          <w:szCs w:val="22"/>
          <w:shd w:val="clear" w:color="auto" w:fill="FFFFFF"/>
        </w:rPr>
        <w:t xml:space="preserve"> – select the status you want to see, this will usually be Workflow in progress</w:t>
      </w:r>
      <w:r>
        <w:rPr>
          <w:rStyle w:val="eop"/>
          <w:rFonts w:ascii="Arial" w:hAnsi="Arial" w:cs="Arial"/>
          <w:color w:val="000000"/>
          <w:sz w:val="22"/>
          <w:szCs w:val="22"/>
          <w:shd w:val="clear" w:color="auto" w:fill="FFFFFF"/>
        </w:rPr>
        <w:t>.</w:t>
      </w:r>
    </w:p>
    <w:p w14:paraId="2F60435F" w14:textId="77777777" w:rsidR="005D6E4A" w:rsidRDefault="005D6E4A" w:rsidP="003D4142">
      <w:pPr>
        <w:rPr>
          <w:rStyle w:val="eop"/>
          <w:rFonts w:ascii="Arial" w:hAnsi="Arial" w:cs="Arial"/>
          <w:color w:val="000000"/>
          <w:sz w:val="22"/>
          <w:szCs w:val="22"/>
          <w:shd w:val="clear" w:color="auto" w:fill="FFFFFF"/>
        </w:rPr>
      </w:pPr>
    </w:p>
    <w:p w14:paraId="35D73A31" w14:textId="387971F7" w:rsidR="005D6E4A" w:rsidRDefault="00095625" w:rsidP="003D4142">
      <w:pPr>
        <w:rPr>
          <w:rStyle w:val="eop"/>
          <w:rFonts w:ascii="Arial" w:hAnsi="Arial" w:cs="Arial"/>
          <w:color w:val="000000"/>
          <w:sz w:val="22"/>
          <w:szCs w:val="22"/>
          <w:shd w:val="clear" w:color="auto" w:fill="FFFFFF"/>
        </w:rPr>
      </w:pPr>
      <w:r w:rsidRPr="0019652F">
        <w:rPr>
          <w:rStyle w:val="eop"/>
          <w:rFonts w:ascii="Arial" w:hAnsi="Arial" w:cs="Arial"/>
          <w:b/>
          <w:bCs/>
          <w:color w:val="000000"/>
          <w:sz w:val="22"/>
          <w:szCs w:val="22"/>
          <w:shd w:val="clear" w:color="auto" w:fill="FFFFFF"/>
        </w:rPr>
        <w:t xml:space="preserve">Cat 1 like </w:t>
      </w:r>
      <w:r>
        <w:rPr>
          <w:rStyle w:val="eop"/>
          <w:rFonts w:ascii="Arial" w:hAnsi="Arial" w:cs="Arial"/>
          <w:color w:val="000000"/>
          <w:sz w:val="22"/>
          <w:szCs w:val="22"/>
          <w:shd w:val="clear" w:color="auto" w:fill="FFFFFF"/>
        </w:rPr>
        <w:t xml:space="preserve">- </w:t>
      </w:r>
      <w:r w:rsidR="0019652F" w:rsidRPr="0019652F">
        <w:rPr>
          <w:rStyle w:val="eop"/>
          <w:rFonts w:ascii="Arial" w:hAnsi="Arial" w:cs="Arial"/>
          <w:color w:val="000000"/>
          <w:sz w:val="22"/>
          <w:szCs w:val="22"/>
          <w:shd w:val="clear" w:color="auto" w:fill="FFFFFF"/>
        </w:rPr>
        <w:t xml:space="preserve">if you want to see a specific </w:t>
      </w:r>
      <w:r w:rsidR="0019652F">
        <w:rPr>
          <w:rStyle w:val="eop"/>
          <w:rFonts w:ascii="Arial" w:hAnsi="Arial" w:cs="Arial"/>
          <w:color w:val="000000"/>
          <w:sz w:val="22"/>
          <w:szCs w:val="22"/>
          <w:shd w:val="clear" w:color="auto" w:fill="FFFFFF"/>
        </w:rPr>
        <w:t>cost centre (Cat 1)</w:t>
      </w:r>
      <w:r w:rsidR="0019652F" w:rsidRPr="0019652F">
        <w:rPr>
          <w:rStyle w:val="eop"/>
          <w:rFonts w:ascii="Arial" w:hAnsi="Arial" w:cs="Arial"/>
          <w:color w:val="000000"/>
          <w:sz w:val="22"/>
          <w:szCs w:val="22"/>
          <w:shd w:val="clear" w:color="auto" w:fill="FFFFFF"/>
        </w:rPr>
        <w:t>, type the ID in here</w:t>
      </w:r>
      <w:r w:rsidR="000571B8">
        <w:rPr>
          <w:rStyle w:val="eop"/>
          <w:rFonts w:ascii="Arial" w:hAnsi="Arial" w:cs="Arial"/>
          <w:color w:val="000000"/>
          <w:sz w:val="22"/>
          <w:szCs w:val="22"/>
          <w:shd w:val="clear" w:color="auto" w:fill="FFFFFF"/>
        </w:rPr>
        <w:t xml:space="preserve"> or select from the lookup table</w:t>
      </w:r>
      <w:r w:rsidR="0019652F" w:rsidRPr="0019652F">
        <w:rPr>
          <w:rStyle w:val="eop"/>
          <w:rFonts w:ascii="Arial" w:hAnsi="Arial" w:cs="Arial"/>
          <w:color w:val="000000"/>
          <w:sz w:val="22"/>
          <w:szCs w:val="22"/>
          <w:shd w:val="clear" w:color="auto" w:fill="FFFFFF"/>
        </w:rPr>
        <w:t>.</w:t>
      </w:r>
    </w:p>
    <w:p w14:paraId="6B1B25A1" w14:textId="77777777" w:rsidR="002D6F81" w:rsidRDefault="002D6F81" w:rsidP="003D4142">
      <w:pPr>
        <w:rPr>
          <w:rStyle w:val="eop"/>
          <w:rFonts w:ascii="Arial" w:hAnsi="Arial" w:cs="Arial"/>
          <w:color w:val="000000"/>
          <w:sz w:val="22"/>
          <w:szCs w:val="22"/>
          <w:shd w:val="clear" w:color="auto" w:fill="FFFFFF"/>
        </w:rPr>
      </w:pPr>
    </w:p>
    <w:p w14:paraId="354D6458" w14:textId="4AFA0ACE" w:rsidR="002D6F81" w:rsidRDefault="002D6F81" w:rsidP="003D4142">
      <w:pPr>
        <w:rPr>
          <w:rStyle w:val="eop"/>
          <w:rFonts w:ascii="Arial" w:hAnsi="Arial" w:cs="Arial"/>
          <w:color w:val="000000"/>
          <w:sz w:val="22"/>
          <w:szCs w:val="22"/>
          <w:shd w:val="clear" w:color="auto" w:fill="FFFFFF"/>
        </w:rPr>
      </w:pPr>
      <w:r w:rsidRPr="008D1FD5">
        <w:rPr>
          <w:rStyle w:val="eop"/>
          <w:rFonts w:ascii="Arial" w:hAnsi="Arial" w:cs="Arial"/>
          <w:b/>
          <w:bCs/>
          <w:color w:val="000000"/>
          <w:sz w:val="22"/>
          <w:szCs w:val="22"/>
          <w:shd w:val="clear" w:color="auto" w:fill="FFFFFF"/>
        </w:rPr>
        <w:t>Cat 7 like</w:t>
      </w:r>
      <w:r>
        <w:rPr>
          <w:rStyle w:val="eop"/>
          <w:rFonts w:ascii="Arial" w:hAnsi="Arial" w:cs="Arial"/>
          <w:color w:val="000000"/>
          <w:sz w:val="22"/>
          <w:szCs w:val="22"/>
          <w:shd w:val="clear" w:color="auto" w:fill="FFFFFF"/>
        </w:rPr>
        <w:t xml:space="preserve"> </w:t>
      </w:r>
      <w:r w:rsidR="001762A3">
        <w:rPr>
          <w:rStyle w:val="eop"/>
          <w:rFonts w:ascii="Arial" w:hAnsi="Arial" w:cs="Arial"/>
          <w:color w:val="000000"/>
          <w:sz w:val="22"/>
          <w:szCs w:val="22"/>
          <w:shd w:val="clear" w:color="auto" w:fill="FFFFFF"/>
        </w:rPr>
        <w:t>–</w:t>
      </w:r>
      <w:r>
        <w:rPr>
          <w:rStyle w:val="eop"/>
          <w:rFonts w:ascii="Arial" w:hAnsi="Arial" w:cs="Arial"/>
          <w:color w:val="000000"/>
          <w:sz w:val="22"/>
          <w:szCs w:val="22"/>
          <w:shd w:val="clear" w:color="auto" w:fill="FFFFFF"/>
        </w:rPr>
        <w:t xml:space="preserve"> </w:t>
      </w:r>
      <w:r w:rsidR="001762A3">
        <w:rPr>
          <w:rStyle w:val="eop"/>
          <w:rFonts w:ascii="Arial" w:hAnsi="Arial" w:cs="Arial"/>
          <w:color w:val="000000"/>
          <w:sz w:val="22"/>
          <w:szCs w:val="22"/>
          <w:shd w:val="clear" w:color="auto" w:fill="FFFFFF"/>
        </w:rPr>
        <w:t xml:space="preserve">if you want to search by different attributes (such as Legal </w:t>
      </w:r>
      <w:r w:rsidR="008D1FD5">
        <w:rPr>
          <w:rStyle w:val="eop"/>
          <w:rFonts w:ascii="Arial" w:hAnsi="Arial" w:cs="Arial"/>
          <w:color w:val="000000"/>
          <w:sz w:val="22"/>
          <w:szCs w:val="22"/>
          <w:shd w:val="clear" w:color="auto" w:fill="FFFFFF"/>
        </w:rPr>
        <w:t>Entity</w:t>
      </w:r>
      <w:r w:rsidR="001762A3">
        <w:rPr>
          <w:rStyle w:val="eop"/>
          <w:rFonts w:ascii="Arial" w:hAnsi="Arial" w:cs="Arial"/>
          <w:color w:val="000000"/>
          <w:sz w:val="22"/>
          <w:szCs w:val="22"/>
          <w:shd w:val="clear" w:color="auto" w:fill="FFFFFF"/>
        </w:rPr>
        <w:t>)</w:t>
      </w:r>
      <w:r w:rsidR="008D1FD5">
        <w:rPr>
          <w:rStyle w:val="eop"/>
          <w:rFonts w:ascii="Arial" w:hAnsi="Arial" w:cs="Arial"/>
          <w:color w:val="000000"/>
          <w:sz w:val="22"/>
          <w:szCs w:val="22"/>
          <w:shd w:val="clear" w:color="auto" w:fill="FFFFFF"/>
        </w:rPr>
        <w:t>, you can use the lookup table to define.</w:t>
      </w:r>
    </w:p>
    <w:p w14:paraId="3A9470ED" w14:textId="2145E614" w:rsidR="003D4142" w:rsidRPr="003D4142" w:rsidRDefault="003D4142" w:rsidP="003D4142">
      <w:pPr>
        <w:rPr>
          <w:rStyle w:val="eop"/>
          <w:rFonts w:ascii="Arial" w:hAnsi="Arial" w:cs="Arial"/>
          <w:color w:val="000000"/>
          <w:sz w:val="22"/>
          <w:szCs w:val="22"/>
          <w:shd w:val="clear" w:color="auto" w:fill="FFFFFF"/>
        </w:rPr>
      </w:pPr>
      <w:r w:rsidRPr="003D4142">
        <w:rPr>
          <w:rStyle w:val="eop"/>
          <w:rFonts w:ascii="Arial" w:hAnsi="Arial" w:cs="Arial"/>
          <w:color w:val="000000"/>
          <w:sz w:val="22"/>
          <w:szCs w:val="22"/>
          <w:shd w:val="clear" w:color="auto" w:fill="FFFFFF"/>
        </w:rPr>
        <w:t xml:space="preserve"> </w:t>
      </w:r>
    </w:p>
    <w:p w14:paraId="2009CD27" w14:textId="739B6746" w:rsidR="001A75B1" w:rsidRDefault="003D4142" w:rsidP="003D4142">
      <w:pPr>
        <w:rPr>
          <w:rStyle w:val="eop"/>
          <w:rFonts w:ascii="Arial" w:hAnsi="Arial" w:cs="Arial"/>
          <w:color w:val="000000"/>
          <w:sz w:val="22"/>
          <w:szCs w:val="22"/>
          <w:shd w:val="clear" w:color="auto" w:fill="FFFFFF"/>
        </w:rPr>
      </w:pPr>
      <w:r w:rsidRPr="003D4142">
        <w:rPr>
          <w:rStyle w:val="eop"/>
          <w:rFonts w:ascii="Arial" w:hAnsi="Arial" w:cs="Arial"/>
          <w:b/>
          <w:bCs/>
          <w:color w:val="000000"/>
          <w:sz w:val="22"/>
          <w:szCs w:val="22"/>
          <w:shd w:val="clear" w:color="auto" w:fill="FFFFFF"/>
        </w:rPr>
        <w:t>Task owner like</w:t>
      </w:r>
      <w:r w:rsidRPr="003D4142">
        <w:rPr>
          <w:rStyle w:val="eop"/>
          <w:rFonts w:ascii="Arial" w:hAnsi="Arial" w:cs="Arial"/>
          <w:color w:val="000000"/>
          <w:sz w:val="22"/>
          <w:szCs w:val="22"/>
          <w:shd w:val="clear" w:color="auto" w:fill="FFFFFF"/>
        </w:rPr>
        <w:t xml:space="preserve"> – if you want to see requisitions awaiting action by someone specific, select their name from the lookup table</w:t>
      </w:r>
      <w:r>
        <w:rPr>
          <w:rStyle w:val="eop"/>
          <w:rFonts w:ascii="Arial" w:hAnsi="Arial" w:cs="Arial"/>
          <w:color w:val="000000"/>
          <w:sz w:val="22"/>
          <w:szCs w:val="22"/>
          <w:shd w:val="clear" w:color="auto" w:fill="FFFFFF"/>
        </w:rPr>
        <w:t>.</w:t>
      </w:r>
    </w:p>
    <w:p w14:paraId="41C0F50A" w14:textId="77777777" w:rsidR="006428A3" w:rsidRDefault="006428A3" w:rsidP="003D4142">
      <w:pPr>
        <w:rPr>
          <w:rStyle w:val="eop"/>
          <w:rFonts w:ascii="Arial" w:hAnsi="Arial" w:cs="Arial"/>
          <w:color w:val="000000"/>
          <w:sz w:val="22"/>
          <w:szCs w:val="22"/>
          <w:shd w:val="clear" w:color="auto" w:fill="FFFFFF"/>
        </w:rPr>
      </w:pPr>
    </w:p>
    <w:p w14:paraId="71991DDE" w14:textId="4FB8E206" w:rsidR="006428A3" w:rsidRDefault="00BD7D92" w:rsidP="00BD7D92">
      <w:pPr>
        <w:pStyle w:val="ListParagraph"/>
        <w:numPr>
          <w:ilvl w:val="0"/>
          <w:numId w:val="13"/>
        </w:numPr>
        <w:rPr>
          <w:rStyle w:val="eop"/>
          <w:rFonts w:ascii="Arial" w:hAnsi="Arial" w:cs="Arial"/>
          <w:color w:val="000000"/>
          <w:sz w:val="22"/>
          <w:szCs w:val="22"/>
          <w:shd w:val="clear" w:color="auto" w:fill="FFFFFF"/>
        </w:rPr>
      </w:pPr>
      <w:r>
        <w:rPr>
          <w:rStyle w:val="eop"/>
          <w:rFonts w:ascii="Arial" w:hAnsi="Arial" w:cs="Arial"/>
          <w:color w:val="000000"/>
          <w:sz w:val="22"/>
          <w:szCs w:val="22"/>
          <w:shd w:val="clear" w:color="auto" w:fill="FFFFFF"/>
        </w:rPr>
        <w:t xml:space="preserve">Click on </w:t>
      </w:r>
      <w:r w:rsidRPr="00BD7D92">
        <w:rPr>
          <w:rStyle w:val="eop"/>
          <w:rFonts w:ascii="Arial" w:hAnsi="Arial" w:cs="Arial"/>
          <w:b/>
          <w:bCs/>
          <w:color w:val="000000"/>
          <w:sz w:val="22"/>
          <w:szCs w:val="22"/>
          <w:shd w:val="clear" w:color="auto" w:fill="FFFFFF"/>
        </w:rPr>
        <w:t>Search</w:t>
      </w:r>
      <w:r>
        <w:rPr>
          <w:rStyle w:val="eop"/>
          <w:rFonts w:ascii="Arial" w:hAnsi="Arial" w:cs="Arial"/>
          <w:color w:val="000000"/>
          <w:sz w:val="22"/>
          <w:szCs w:val="22"/>
          <w:shd w:val="clear" w:color="auto" w:fill="FFFFFF"/>
        </w:rPr>
        <w:t>.</w:t>
      </w:r>
    </w:p>
    <w:p w14:paraId="30C32A24" w14:textId="77777777" w:rsidR="00BD7D92" w:rsidRDefault="00BD7D92" w:rsidP="00BD7D92">
      <w:pPr>
        <w:rPr>
          <w:rStyle w:val="eop"/>
          <w:rFonts w:ascii="Arial" w:hAnsi="Arial" w:cs="Arial"/>
          <w:color w:val="000000"/>
          <w:sz w:val="22"/>
          <w:szCs w:val="22"/>
          <w:shd w:val="clear" w:color="auto" w:fill="FFFFFF"/>
        </w:rPr>
      </w:pPr>
    </w:p>
    <w:p w14:paraId="3D1119BD" w14:textId="3D76116E" w:rsidR="00BD7D92" w:rsidRDefault="00BD7D92" w:rsidP="00BD7D92">
      <w:pPr>
        <w:rPr>
          <w:rStyle w:val="eop"/>
          <w:rFonts w:ascii="Arial" w:hAnsi="Arial" w:cs="Arial"/>
          <w:color w:val="000000"/>
          <w:sz w:val="22"/>
          <w:szCs w:val="22"/>
          <w:shd w:val="clear" w:color="auto" w:fill="FFFFFF"/>
        </w:rPr>
      </w:pPr>
    </w:p>
    <w:p w14:paraId="27517431" w14:textId="172A304E" w:rsidR="00213FAF" w:rsidRDefault="00AC3FC8" w:rsidP="00BD7D92">
      <w:pPr>
        <w:rPr>
          <w:rStyle w:val="eop"/>
          <w:rFonts w:ascii="Arial" w:hAnsi="Arial" w:cs="Arial"/>
          <w:color w:val="000000"/>
          <w:sz w:val="22"/>
          <w:szCs w:val="22"/>
          <w:shd w:val="clear" w:color="auto" w:fill="FFFFFF"/>
        </w:rPr>
      </w:pPr>
      <w:r w:rsidRPr="00AC3FC8">
        <w:rPr>
          <w:rStyle w:val="eop"/>
          <w:rFonts w:ascii="Arial" w:hAnsi="Arial" w:cs="Arial"/>
          <w:noProof/>
          <w:color w:val="000000"/>
          <w:sz w:val="22"/>
          <w:szCs w:val="22"/>
          <w:shd w:val="clear" w:color="auto" w:fill="FFFFFF"/>
        </w:rPr>
        <w:lastRenderedPageBreak/>
        <w:drawing>
          <wp:inline distT="0" distB="0" distL="0" distR="0" wp14:anchorId="488BD41C" wp14:editId="1F54D832">
            <wp:extent cx="5731510" cy="1292860"/>
            <wp:effectExtent l="0" t="0" r="2540" b="2540"/>
            <wp:docPr id="37735663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356637" name="Picture 1" descr="A screenshot of a computer&#10;&#10;AI-generated content may be incorrect."/>
                    <pic:cNvPicPr/>
                  </pic:nvPicPr>
                  <pic:blipFill>
                    <a:blip r:embed="rId62"/>
                    <a:stretch>
                      <a:fillRect/>
                    </a:stretch>
                  </pic:blipFill>
                  <pic:spPr>
                    <a:xfrm>
                      <a:off x="0" y="0"/>
                      <a:ext cx="5731510" cy="1292860"/>
                    </a:xfrm>
                    <a:prstGeom prst="rect">
                      <a:avLst/>
                    </a:prstGeom>
                  </pic:spPr>
                </pic:pic>
              </a:graphicData>
            </a:graphic>
          </wp:inline>
        </w:drawing>
      </w:r>
    </w:p>
    <w:p w14:paraId="639A738C" w14:textId="77777777" w:rsidR="00572629" w:rsidRDefault="00572629" w:rsidP="00BD7D92">
      <w:pPr>
        <w:rPr>
          <w:rStyle w:val="eop"/>
          <w:rFonts w:ascii="Arial" w:hAnsi="Arial" w:cs="Arial"/>
          <w:color w:val="000000"/>
          <w:sz w:val="22"/>
          <w:szCs w:val="22"/>
          <w:shd w:val="clear" w:color="auto" w:fill="FFFFFF"/>
        </w:rPr>
      </w:pPr>
    </w:p>
    <w:p w14:paraId="1412D7E3" w14:textId="31F0CE85" w:rsidR="00213FAF" w:rsidRPr="00213FAF" w:rsidRDefault="00213FAF" w:rsidP="00213FAF">
      <w:pPr>
        <w:pStyle w:val="ListParagraph"/>
        <w:numPr>
          <w:ilvl w:val="0"/>
          <w:numId w:val="13"/>
        </w:numPr>
        <w:rPr>
          <w:rStyle w:val="eop"/>
          <w:rFonts w:ascii="Arial" w:hAnsi="Arial" w:cs="Arial"/>
          <w:color w:val="000000"/>
          <w:sz w:val="22"/>
          <w:szCs w:val="22"/>
          <w:shd w:val="clear" w:color="auto" w:fill="FFFFFF"/>
        </w:rPr>
      </w:pPr>
      <w:r w:rsidRPr="00213FAF">
        <w:rPr>
          <w:rStyle w:val="eop"/>
          <w:rFonts w:ascii="Arial" w:hAnsi="Arial" w:cs="Arial"/>
          <w:color w:val="000000"/>
          <w:sz w:val="22"/>
          <w:szCs w:val="22"/>
          <w:shd w:val="clear" w:color="auto" w:fill="FFFFFF"/>
        </w:rPr>
        <w:t xml:space="preserve">Click on </w:t>
      </w:r>
      <w:r w:rsidRPr="00213FAF">
        <w:rPr>
          <w:rStyle w:val="eop"/>
          <w:rFonts w:ascii="Arial" w:hAnsi="Arial" w:cs="Arial"/>
          <w:b/>
          <w:bCs/>
          <w:color w:val="000000"/>
          <w:sz w:val="22"/>
          <w:szCs w:val="22"/>
          <w:shd w:val="clear" w:color="auto" w:fill="FFFFFF"/>
        </w:rPr>
        <w:t>Workflow in progress</w:t>
      </w:r>
      <w:r w:rsidRPr="00213FAF">
        <w:rPr>
          <w:rStyle w:val="eop"/>
          <w:rFonts w:ascii="Arial" w:hAnsi="Arial" w:cs="Arial"/>
          <w:color w:val="000000"/>
          <w:sz w:val="22"/>
          <w:szCs w:val="22"/>
          <w:shd w:val="clear" w:color="auto" w:fill="FFFFFF"/>
        </w:rPr>
        <w:t xml:space="preserve"> for the required requisition.</w:t>
      </w:r>
    </w:p>
    <w:p w14:paraId="715C120A" w14:textId="35E7AE34" w:rsidR="00213FAF" w:rsidRPr="00213FAF" w:rsidRDefault="00213FAF" w:rsidP="00213FAF">
      <w:pPr>
        <w:pStyle w:val="ListParagraph"/>
        <w:ind w:left="1080"/>
        <w:rPr>
          <w:rStyle w:val="eop"/>
          <w:rFonts w:ascii="Arial" w:hAnsi="Arial" w:cs="Arial"/>
          <w:color w:val="000000"/>
          <w:sz w:val="22"/>
          <w:szCs w:val="22"/>
          <w:shd w:val="clear" w:color="auto" w:fill="FFFFFF"/>
        </w:rPr>
      </w:pPr>
      <w:r w:rsidRPr="00213FAF">
        <w:rPr>
          <w:rStyle w:val="eop"/>
          <w:rFonts w:ascii="Arial" w:hAnsi="Arial" w:cs="Arial"/>
          <w:color w:val="000000"/>
          <w:sz w:val="22"/>
          <w:szCs w:val="22"/>
          <w:shd w:val="clear" w:color="auto" w:fill="FFFFFF"/>
        </w:rPr>
        <w:t xml:space="preserve"> </w:t>
      </w:r>
    </w:p>
    <w:p w14:paraId="7A7F529B" w14:textId="05A37189" w:rsidR="00213FAF" w:rsidRDefault="00213FAF" w:rsidP="00213FAF">
      <w:pPr>
        <w:rPr>
          <w:rStyle w:val="eop"/>
          <w:rFonts w:ascii="Arial" w:hAnsi="Arial" w:cs="Arial"/>
          <w:color w:val="000000"/>
          <w:sz w:val="22"/>
          <w:szCs w:val="22"/>
          <w:shd w:val="clear" w:color="auto" w:fill="FFFFFF"/>
        </w:rPr>
      </w:pPr>
      <w:r w:rsidRPr="00213FAF">
        <w:rPr>
          <w:rStyle w:val="eop"/>
          <w:rFonts w:ascii="Arial" w:hAnsi="Arial" w:cs="Arial"/>
          <w:color w:val="000000"/>
          <w:sz w:val="22"/>
          <w:szCs w:val="22"/>
          <w:shd w:val="clear" w:color="auto" w:fill="FFFFFF"/>
        </w:rPr>
        <w:t>The Workflow Map opens</w:t>
      </w:r>
      <w:r w:rsidR="000B28C4">
        <w:rPr>
          <w:rStyle w:val="eop"/>
          <w:rFonts w:ascii="Arial" w:hAnsi="Arial" w:cs="Arial"/>
          <w:color w:val="000000"/>
          <w:sz w:val="22"/>
          <w:szCs w:val="22"/>
          <w:shd w:val="clear" w:color="auto" w:fill="FFFFFF"/>
        </w:rPr>
        <w:t>.</w:t>
      </w:r>
    </w:p>
    <w:p w14:paraId="4BBF89A7" w14:textId="77777777" w:rsidR="000B28C4" w:rsidRDefault="000B28C4" w:rsidP="00213FAF">
      <w:pPr>
        <w:rPr>
          <w:rStyle w:val="eop"/>
          <w:rFonts w:ascii="Arial" w:hAnsi="Arial" w:cs="Arial"/>
          <w:color w:val="000000"/>
          <w:sz w:val="22"/>
          <w:szCs w:val="22"/>
          <w:shd w:val="clear" w:color="auto" w:fill="FFFFFF"/>
        </w:rPr>
      </w:pPr>
    </w:p>
    <w:p w14:paraId="0529B847" w14:textId="64299E30" w:rsidR="000B28C4" w:rsidRPr="000B28C4" w:rsidRDefault="000B28C4" w:rsidP="000B28C4">
      <w:pPr>
        <w:pStyle w:val="Heading2"/>
        <w:rPr>
          <w:rStyle w:val="eop"/>
        </w:rPr>
      </w:pPr>
      <w:bookmarkStart w:id="49" w:name="_Toc225497619"/>
      <w:r w:rsidRPr="000B28C4">
        <w:rPr>
          <w:rStyle w:val="eop"/>
        </w:rPr>
        <w:t>6.</w:t>
      </w:r>
      <w:r w:rsidR="001D271E">
        <w:rPr>
          <w:rStyle w:val="eop"/>
        </w:rPr>
        <w:t>1</w:t>
      </w:r>
      <w:r w:rsidRPr="000B28C4">
        <w:rPr>
          <w:rStyle w:val="eop"/>
        </w:rPr>
        <w:t xml:space="preserve"> Workflow Map</w:t>
      </w:r>
      <w:bookmarkEnd w:id="49"/>
      <w:r w:rsidRPr="000B28C4">
        <w:rPr>
          <w:rStyle w:val="eop"/>
        </w:rPr>
        <w:t xml:space="preserve"> </w:t>
      </w:r>
    </w:p>
    <w:p w14:paraId="0E8C26EA" w14:textId="77777777" w:rsidR="000B28C4" w:rsidRDefault="000B28C4" w:rsidP="000B28C4">
      <w:pPr>
        <w:pStyle w:val="ListParagraph"/>
        <w:ind w:left="1440"/>
        <w:rPr>
          <w:rStyle w:val="eop"/>
          <w:rFonts w:ascii="Arial" w:hAnsi="Arial" w:cs="Arial"/>
          <w:color w:val="000000"/>
          <w:sz w:val="22"/>
          <w:szCs w:val="22"/>
          <w:shd w:val="clear" w:color="auto" w:fill="FFFFFF"/>
        </w:rPr>
      </w:pPr>
    </w:p>
    <w:p w14:paraId="31060E40" w14:textId="2C8F2D9F" w:rsidR="000B28C4" w:rsidRDefault="000B28C4" w:rsidP="000B28C4">
      <w:pPr>
        <w:rPr>
          <w:rStyle w:val="eop"/>
          <w:rFonts w:ascii="Arial" w:hAnsi="Arial" w:cs="Arial"/>
          <w:color w:val="000000"/>
          <w:sz w:val="22"/>
          <w:szCs w:val="22"/>
          <w:shd w:val="clear" w:color="auto" w:fill="FFFFFF"/>
        </w:rPr>
      </w:pPr>
      <w:r w:rsidRPr="000B28C4">
        <w:rPr>
          <w:rStyle w:val="eop"/>
          <w:rFonts w:ascii="Arial" w:hAnsi="Arial" w:cs="Arial"/>
          <w:color w:val="000000"/>
          <w:sz w:val="22"/>
          <w:szCs w:val="22"/>
          <w:shd w:val="clear" w:color="auto" w:fill="FFFFFF"/>
        </w:rPr>
        <w:t>The workflow map will show the path the requisition is expected to take, depending on the type of product and the value.</w:t>
      </w:r>
    </w:p>
    <w:p w14:paraId="09448D5E" w14:textId="1836CCD8" w:rsidR="00CE4234" w:rsidRDefault="00CE4234" w:rsidP="000B28C4">
      <w:pPr>
        <w:rPr>
          <w:rStyle w:val="eop"/>
          <w:rFonts w:ascii="Arial" w:hAnsi="Arial" w:cs="Arial"/>
          <w:color w:val="000000"/>
          <w:sz w:val="22"/>
          <w:szCs w:val="22"/>
          <w:shd w:val="clear" w:color="auto" w:fill="FFFFFF"/>
        </w:rPr>
      </w:pPr>
    </w:p>
    <w:p w14:paraId="199A3860" w14:textId="1ACFDB8F" w:rsidR="0031211E" w:rsidRDefault="0031211E" w:rsidP="000B28C4">
      <w:pPr>
        <w:rPr>
          <w:rStyle w:val="eop"/>
          <w:rFonts w:ascii="Arial" w:hAnsi="Arial" w:cs="Arial"/>
          <w:color w:val="000000"/>
          <w:sz w:val="22"/>
          <w:szCs w:val="22"/>
          <w:shd w:val="clear" w:color="auto" w:fill="FFFFFF"/>
        </w:rPr>
      </w:pPr>
      <w:r>
        <w:rPr>
          <w:rStyle w:val="eop"/>
          <w:rFonts w:ascii="Arial" w:hAnsi="Arial" w:cs="Arial"/>
          <w:noProof/>
          <w:color w:val="000000"/>
          <w:sz w:val="22"/>
          <w:szCs w:val="22"/>
          <w:shd w:val="clear" w:color="auto" w:fill="FFFFFF"/>
        </w:rPr>
        <w:drawing>
          <wp:inline distT="0" distB="0" distL="0" distR="0" wp14:anchorId="4167950B" wp14:editId="6508B9E1">
            <wp:extent cx="4594860" cy="3543300"/>
            <wp:effectExtent l="0" t="0" r="0" b="0"/>
            <wp:docPr id="12653547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94860" cy="3543300"/>
                    </a:xfrm>
                    <a:prstGeom prst="rect">
                      <a:avLst/>
                    </a:prstGeom>
                    <a:noFill/>
                    <a:ln>
                      <a:noFill/>
                    </a:ln>
                  </pic:spPr>
                </pic:pic>
              </a:graphicData>
            </a:graphic>
          </wp:inline>
        </w:drawing>
      </w:r>
    </w:p>
    <w:p w14:paraId="1272F894" w14:textId="14017D76" w:rsidR="00FC7BC9" w:rsidRDefault="00FC7BC9" w:rsidP="000B28C4">
      <w:pPr>
        <w:rPr>
          <w:rStyle w:val="eop"/>
          <w:rFonts w:ascii="Arial" w:hAnsi="Arial" w:cs="Arial"/>
          <w:color w:val="000000"/>
          <w:sz w:val="22"/>
          <w:szCs w:val="22"/>
          <w:shd w:val="clear" w:color="auto" w:fill="FFFFFF"/>
        </w:rPr>
      </w:pPr>
    </w:p>
    <w:p w14:paraId="6B552E05" w14:textId="60EDAF45" w:rsidR="00740545" w:rsidRDefault="00740545" w:rsidP="00740545">
      <w:pPr>
        <w:rPr>
          <w:rStyle w:val="eop"/>
          <w:rFonts w:ascii="Arial" w:hAnsi="Arial" w:cs="Arial"/>
          <w:color w:val="000000"/>
          <w:sz w:val="22"/>
          <w:szCs w:val="22"/>
          <w:shd w:val="clear" w:color="auto" w:fill="FFFFFF"/>
        </w:rPr>
      </w:pPr>
      <w:r w:rsidRPr="00740545">
        <w:rPr>
          <w:rStyle w:val="eop"/>
          <w:rFonts w:ascii="Arial" w:hAnsi="Arial" w:cs="Arial"/>
          <w:color w:val="000000"/>
          <w:sz w:val="22"/>
          <w:szCs w:val="22"/>
          <w:shd w:val="clear" w:color="auto" w:fill="FFFFFF"/>
        </w:rPr>
        <w:t>The system carries out checks to determine the route</w:t>
      </w:r>
      <w:r w:rsidR="00035344">
        <w:rPr>
          <w:rStyle w:val="eop"/>
          <w:rFonts w:ascii="Arial" w:hAnsi="Arial" w:cs="Arial"/>
          <w:color w:val="000000"/>
          <w:sz w:val="22"/>
          <w:szCs w:val="22"/>
          <w:shd w:val="clear" w:color="auto" w:fill="FFFFFF"/>
        </w:rPr>
        <w:t xml:space="preserve"> </w:t>
      </w:r>
      <w:r w:rsidR="00D1383E">
        <w:rPr>
          <w:rStyle w:val="eop"/>
          <w:rFonts w:ascii="Arial" w:hAnsi="Arial" w:cs="Arial"/>
          <w:color w:val="000000"/>
          <w:sz w:val="22"/>
          <w:szCs w:val="22"/>
          <w:shd w:val="clear" w:color="auto" w:fill="FFFFFF"/>
        </w:rPr>
        <w:t>such as the following</w:t>
      </w:r>
      <w:r w:rsidRPr="00740545">
        <w:rPr>
          <w:rStyle w:val="eop"/>
          <w:rFonts w:ascii="Arial" w:hAnsi="Arial" w:cs="Arial"/>
          <w:color w:val="000000"/>
          <w:sz w:val="22"/>
          <w:szCs w:val="22"/>
          <w:shd w:val="clear" w:color="auto" w:fill="FFFFFF"/>
        </w:rPr>
        <w:t xml:space="preserve">: </w:t>
      </w:r>
    </w:p>
    <w:p w14:paraId="0C730B97" w14:textId="77777777" w:rsidR="00035344" w:rsidRPr="00740545" w:rsidRDefault="00035344" w:rsidP="00740545">
      <w:pPr>
        <w:rPr>
          <w:rStyle w:val="eop"/>
          <w:rFonts w:ascii="Arial" w:hAnsi="Arial" w:cs="Arial"/>
          <w:color w:val="000000"/>
          <w:sz w:val="22"/>
          <w:szCs w:val="22"/>
          <w:shd w:val="clear" w:color="auto" w:fill="FFFFFF"/>
        </w:rPr>
      </w:pPr>
    </w:p>
    <w:p w14:paraId="0724A5CF" w14:textId="06541F69" w:rsidR="001E09E3" w:rsidRDefault="00740545" w:rsidP="00740545">
      <w:pPr>
        <w:rPr>
          <w:rStyle w:val="eop"/>
          <w:rFonts w:ascii="Arial" w:hAnsi="Arial" w:cs="Arial"/>
          <w:color w:val="000000"/>
          <w:sz w:val="22"/>
          <w:szCs w:val="22"/>
          <w:shd w:val="clear" w:color="auto" w:fill="FFFFFF"/>
        </w:rPr>
      </w:pPr>
      <w:r w:rsidRPr="001E09E3">
        <w:rPr>
          <w:rStyle w:val="eop"/>
          <w:rFonts w:ascii="Arial" w:hAnsi="Arial" w:cs="Arial"/>
          <w:b/>
          <w:bCs/>
          <w:color w:val="000000"/>
          <w:sz w:val="22"/>
          <w:szCs w:val="22"/>
          <w:shd w:val="clear" w:color="auto" w:fill="FFFFFF"/>
        </w:rPr>
        <w:t>Price OK</w:t>
      </w:r>
      <w:r w:rsidRPr="00740545">
        <w:rPr>
          <w:rStyle w:val="eop"/>
          <w:rFonts w:ascii="Arial" w:hAnsi="Arial" w:cs="Arial"/>
          <w:color w:val="000000"/>
          <w:sz w:val="22"/>
          <w:szCs w:val="22"/>
          <w:shd w:val="clear" w:color="auto" w:fill="FFFFFF"/>
        </w:rPr>
        <w:t xml:space="preserve"> – </w:t>
      </w:r>
      <w:r w:rsidR="00007B4F">
        <w:rPr>
          <w:rStyle w:val="eop"/>
          <w:rFonts w:ascii="Arial" w:hAnsi="Arial" w:cs="Arial"/>
          <w:color w:val="000000"/>
          <w:sz w:val="22"/>
          <w:szCs w:val="22"/>
          <w:shd w:val="clear" w:color="auto" w:fill="FFFFFF"/>
        </w:rPr>
        <w:t>D</w:t>
      </w:r>
      <w:r w:rsidRPr="00740545">
        <w:rPr>
          <w:rStyle w:val="eop"/>
          <w:rFonts w:ascii="Arial" w:hAnsi="Arial" w:cs="Arial"/>
          <w:color w:val="000000"/>
          <w:sz w:val="22"/>
          <w:szCs w:val="22"/>
          <w:shd w:val="clear" w:color="auto" w:fill="FFFFFF"/>
        </w:rPr>
        <w:t xml:space="preserve">oes each line have a price? </w:t>
      </w:r>
    </w:p>
    <w:p w14:paraId="553797AF" w14:textId="77777777" w:rsidR="001E09E3" w:rsidRDefault="001E09E3" w:rsidP="001E09E3">
      <w:pPr>
        <w:ind w:left="720" w:firstLine="720"/>
        <w:rPr>
          <w:rStyle w:val="eop"/>
          <w:rFonts w:ascii="Arial" w:hAnsi="Arial" w:cs="Arial"/>
          <w:color w:val="000000"/>
          <w:sz w:val="22"/>
          <w:szCs w:val="22"/>
          <w:shd w:val="clear" w:color="auto" w:fill="FFFFFF"/>
        </w:rPr>
      </w:pPr>
      <w:r>
        <w:rPr>
          <w:rStyle w:val="eop"/>
          <w:rFonts w:ascii="Arial" w:hAnsi="Arial" w:cs="Arial"/>
          <w:color w:val="000000"/>
          <w:sz w:val="22"/>
          <w:szCs w:val="22"/>
          <w:shd w:val="clear" w:color="auto" w:fill="FFFFFF"/>
        </w:rPr>
        <w:t>I</w:t>
      </w:r>
      <w:r w:rsidR="00740545" w:rsidRPr="00740545">
        <w:rPr>
          <w:rStyle w:val="eop"/>
          <w:rFonts w:ascii="Arial" w:hAnsi="Arial" w:cs="Arial"/>
          <w:color w:val="000000"/>
          <w:sz w:val="22"/>
          <w:szCs w:val="22"/>
          <w:shd w:val="clear" w:color="auto" w:fill="FFFFFF"/>
        </w:rPr>
        <w:t xml:space="preserve">f </w:t>
      </w:r>
      <w:r w:rsidR="00740545" w:rsidRPr="00007B4F">
        <w:rPr>
          <w:rStyle w:val="eop"/>
          <w:rFonts w:ascii="Arial" w:hAnsi="Arial" w:cs="Arial"/>
          <w:b/>
          <w:bCs/>
          <w:color w:val="000000"/>
          <w:sz w:val="22"/>
          <w:szCs w:val="22"/>
          <w:shd w:val="clear" w:color="auto" w:fill="FFFFFF"/>
        </w:rPr>
        <w:t>Yes</w:t>
      </w:r>
      <w:r w:rsidR="00740545" w:rsidRPr="00740545">
        <w:rPr>
          <w:rStyle w:val="eop"/>
          <w:rFonts w:ascii="Arial" w:hAnsi="Arial" w:cs="Arial"/>
          <w:color w:val="000000"/>
          <w:sz w:val="22"/>
          <w:szCs w:val="22"/>
          <w:shd w:val="clear" w:color="auto" w:fill="FFFFFF"/>
        </w:rPr>
        <w:t xml:space="preserve">, go to the next step </w:t>
      </w:r>
    </w:p>
    <w:p w14:paraId="71A32F52" w14:textId="3855F8D3" w:rsidR="00740545" w:rsidRDefault="00740545" w:rsidP="001E09E3">
      <w:pPr>
        <w:ind w:left="720" w:firstLine="720"/>
        <w:rPr>
          <w:rStyle w:val="eop"/>
          <w:rFonts w:ascii="Arial" w:hAnsi="Arial" w:cs="Arial"/>
          <w:color w:val="000000"/>
          <w:sz w:val="22"/>
          <w:szCs w:val="22"/>
          <w:shd w:val="clear" w:color="auto" w:fill="FFFFFF"/>
        </w:rPr>
      </w:pPr>
      <w:r w:rsidRPr="00740545">
        <w:rPr>
          <w:rStyle w:val="eop"/>
          <w:rFonts w:ascii="Arial" w:hAnsi="Arial" w:cs="Arial"/>
          <w:color w:val="000000"/>
          <w:sz w:val="22"/>
          <w:szCs w:val="22"/>
          <w:shd w:val="clear" w:color="auto" w:fill="FFFFFF"/>
        </w:rPr>
        <w:t xml:space="preserve">If </w:t>
      </w:r>
      <w:r w:rsidRPr="00007B4F">
        <w:rPr>
          <w:rStyle w:val="eop"/>
          <w:rFonts w:ascii="Arial" w:hAnsi="Arial" w:cs="Arial"/>
          <w:b/>
          <w:bCs/>
          <w:color w:val="000000"/>
          <w:sz w:val="22"/>
          <w:szCs w:val="22"/>
          <w:shd w:val="clear" w:color="auto" w:fill="FFFFFF"/>
        </w:rPr>
        <w:t>No</w:t>
      </w:r>
      <w:r w:rsidRPr="00740545">
        <w:rPr>
          <w:rStyle w:val="eop"/>
          <w:rFonts w:ascii="Arial" w:hAnsi="Arial" w:cs="Arial"/>
          <w:color w:val="000000"/>
          <w:sz w:val="22"/>
          <w:szCs w:val="22"/>
          <w:shd w:val="clear" w:color="auto" w:fill="FFFFFF"/>
        </w:rPr>
        <w:t xml:space="preserve">, send </w:t>
      </w:r>
      <w:r w:rsidRPr="001E09E3">
        <w:rPr>
          <w:rStyle w:val="eop"/>
          <w:rFonts w:ascii="Arial" w:hAnsi="Arial" w:cs="Arial"/>
          <w:b/>
          <w:bCs/>
          <w:color w:val="000000"/>
          <w:sz w:val="22"/>
          <w:szCs w:val="22"/>
          <w:shd w:val="clear" w:color="auto" w:fill="FFFFFF"/>
        </w:rPr>
        <w:t>Price required task</w:t>
      </w:r>
      <w:r w:rsidRPr="00740545">
        <w:rPr>
          <w:rStyle w:val="eop"/>
          <w:rFonts w:ascii="Arial" w:hAnsi="Arial" w:cs="Arial"/>
          <w:color w:val="000000"/>
          <w:sz w:val="22"/>
          <w:szCs w:val="22"/>
          <w:shd w:val="clear" w:color="auto" w:fill="FFFFFF"/>
        </w:rPr>
        <w:t xml:space="preserve"> to requisitioner </w:t>
      </w:r>
    </w:p>
    <w:p w14:paraId="628BBB4E" w14:textId="77777777" w:rsidR="001E09E3" w:rsidRPr="00740545" w:rsidRDefault="001E09E3" w:rsidP="001E09E3">
      <w:pPr>
        <w:ind w:left="720" w:firstLine="720"/>
        <w:rPr>
          <w:rStyle w:val="eop"/>
          <w:rFonts w:ascii="Arial" w:hAnsi="Arial" w:cs="Arial"/>
          <w:color w:val="000000"/>
          <w:sz w:val="22"/>
          <w:szCs w:val="22"/>
          <w:shd w:val="clear" w:color="auto" w:fill="FFFFFF"/>
        </w:rPr>
      </w:pPr>
    </w:p>
    <w:p w14:paraId="1C5B5055" w14:textId="63BF4E74" w:rsidR="00740545" w:rsidRPr="00740545" w:rsidRDefault="00740545" w:rsidP="00740545">
      <w:pPr>
        <w:rPr>
          <w:rStyle w:val="eop"/>
          <w:rFonts w:ascii="Arial" w:hAnsi="Arial" w:cs="Arial"/>
          <w:color w:val="000000"/>
          <w:sz w:val="22"/>
          <w:szCs w:val="22"/>
          <w:shd w:val="clear" w:color="auto" w:fill="FFFFFF"/>
        </w:rPr>
      </w:pPr>
      <w:r w:rsidRPr="001E09E3">
        <w:rPr>
          <w:rStyle w:val="eop"/>
          <w:rFonts w:ascii="Arial" w:hAnsi="Arial" w:cs="Arial"/>
          <w:b/>
          <w:bCs/>
          <w:color w:val="000000"/>
          <w:sz w:val="22"/>
          <w:szCs w:val="22"/>
          <w:shd w:val="clear" w:color="auto" w:fill="FFFFFF"/>
        </w:rPr>
        <w:t>Supplier OK</w:t>
      </w:r>
      <w:r w:rsidRPr="00740545">
        <w:rPr>
          <w:rStyle w:val="eop"/>
          <w:rFonts w:ascii="Arial" w:hAnsi="Arial" w:cs="Arial"/>
          <w:color w:val="000000"/>
          <w:sz w:val="22"/>
          <w:szCs w:val="22"/>
          <w:shd w:val="clear" w:color="auto" w:fill="FFFFFF"/>
        </w:rPr>
        <w:t xml:space="preserve"> – </w:t>
      </w:r>
      <w:r w:rsidR="00007B4F">
        <w:rPr>
          <w:rStyle w:val="eop"/>
          <w:rFonts w:ascii="Arial" w:hAnsi="Arial" w:cs="Arial"/>
          <w:color w:val="000000"/>
          <w:sz w:val="22"/>
          <w:szCs w:val="22"/>
          <w:shd w:val="clear" w:color="auto" w:fill="FFFFFF"/>
        </w:rPr>
        <w:t>I</w:t>
      </w:r>
      <w:r w:rsidRPr="00740545">
        <w:rPr>
          <w:rStyle w:val="eop"/>
          <w:rFonts w:ascii="Arial" w:hAnsi="Arial" w:cs="Arial"/>
          <w:color w:val="000000"/>
          <w:sz w:val="22"/>
          <w:szCs w:val="22"/>
          <w:shd w:val="clear" w:color="auto" w:fill="FFFFFF"/>
        </w:rPr>
        <w:t xml:space="preserve">f the product has a preferred supplier was it selected? </w:t>
      </w:r>
    </w:p>
    <w:p w14:paraId="26B57CFE" w14:textId="77777777" w:rsidR="0042435D" w:rsidRDefault="00740545" w:rsidP="001E09E3">
      <w:pPr>
        <w:ind w:left="720" w:firstLine="720"/>
        <w:rPr>
          <w:rStyle w:val="eop"/>
          <w:rFonts w:ascii="Arial" w:hAnsi="Arial" w:cs="Arial"/>
          <w:color w:val="000000"/>
          <w:sz w:val="22"/>
          <w:szCs w:val="22"/>
          <w:shd w:val="clear" w:color="auto" w:fill="FFFFFF"/>
        </w:rPr>
      </w:pPr>
      <w:r w:rsidRPr="00740545">
        <w:rPr>
          <w:rStyle w:val="eop"/>
          <w:rFonts w:ascii="Arial" w:hAnsi="Arial" w:cs="Arial"/>
          <w:color w:val="000000"/>
          <w:sz w:val="22"/>
          <w:szCs w:val="22"/>
          <w:shd w:val="clear" w:color="auto" w:fill="FFFFFF"/>
        </w:rPr>
        <w:t xml:space="preserve">If </w:t>
      </w:r>
      <w:r w:rsidRPr="00007B4F">
        <w:rPr>
          <w:rStyle w:val="eop"/>
          <w:rFonts w:ascii="Arial" w:hAnsi="Arial" w:cs="Arial"/>
          <w:b/>
          <w:bCs/>
          <w:color w:val="000000"/>
          <w:sz w:val="22"/>
          <w:szCs w:val="22"/>
          <w:shd w:val="clear" w:color="auto" w:fill="FFFFFF"/>
        </w:rPr>
        <w:t>Yes</w:t>
      </w:r>
      <w:r w:rsidRPr="00740545">
        <w:rPr>
          <w:rStyle w:val="eop"/>
          <w:rFonts w:ascii="Arial" w:hAnsi="Arial" w:cs="Arial"/>
          <w:color w:val="000000"/>
          <w:sz w:val="22"/>
          <w:szCs w:val="22"/>
          <w:shd w:val="clear" w:color="auto" w:fill="FFFFFF"/>
        </w:rPr>
        <w:t xml:space="preserve">, go to the next step </w:t>
      </w:r>
    </w:p>
    <w:p w14:paraId="762583F3" w14:textId="272738A9" w:rsidR="00740545" w:rsidRDefault="00740545" w:rsidP="001E09E3">
      <w:pPr>
        <w:ind w:left="720" w:firstLine="720"/>
        <w:rPr>
          <w:rStyle w:val="eop"/>
          <w:rFonts w:ascii="Arial" w:hAnsi="Arial" w:cs="Arial"/>
          <w:color w:val="000000"/>
          <w:sz w:val="22"/>
          <w:szCs w:val="22"/>
          <w:shd w:val="clear" w:color="auto" w:fill="FFFFFF"/>
        </w:rPr>
      </w:pPr>
      <w:r w:rsidRPr="00740545">
        <w:rPr>
          <w:rStyle w:val="eop"/>
          <w:rFonts w:ascii="Arial" w:hAnsi="Arial" w:cs="Arial"/>
          <w:color w:val="000000"/>
          <w:sz w:val="22"/>
          <w:szCs w:val="22"/>
          <w:shd w:val="clear" w:color="auto" w:fill="FFFFFF"/>
        </w:rPr>
        <w:t xml:space="preserve">If </w:t>
      </w:r>
      <w:r w:rsidRPr="00007B4F">
        <w:rPr>
          <w:rStyle w:val="eop"/>
          <w:rFonts w:ascii="Arial" w:hAnsi="Arial" w:cs="Arial"/>
          <w:b/>
          <w:bCs/>
          <w:color w:val="000000"/>
          <w:sz w:val="22"/>
          <w:szCs w:val="22"/>
          <w:shd w:val="clear" w:color="auto" w:fill="FFFFFF"/>
        </w:rPr>
        <w:t>No</w:t>
      </w:r>
      <w:r w:rsidRPr="00740545">
        <w:rPr>
          <w:rStyle w:val="eop"/>
          <w:rFonts w:ascii="Arial" w:hAnsi="Arial" w:cs="Arial"/>
          <w:color w:val="000000"/>
          <w:sz w:val="22"/>
          <w:szCs w:val="22"/>
          <w:shd w:val="clear" w:color="auto" w:fill="FFFFFF"/>
        </w:rPr>
        <w:t xml:space="preserve">, send to </w:t>
      </w:r>
      <w:r w:rsidRPr="0042435D">
        <w:rPr>
          <w:rStyle w:val="eop"/>
          <w:rFonts w:ascii="Arial" w:hAnsi="Arial" w:cs="Arial"/>
          <w:b/>
          <w:bCs/>
          <w:color w:val="000000"/>
          <w:sz w:val="22"/>
          <w:szCs w:val="22"/>
          <w:shd w:val="clear" w:color="auto" w:fill="FFFFFF"/>
        </w:rPr>
        <w:t xml:space="preserve">Procurement </w:t>
      </w:r>
      <w:r w:rsidRPr="00740545">
        <w:rPr>
          <w:rStyle w:val="eop"/>
          <w:rFonts w:ascii="Arial" w:hAnsi="Arial" w:cs="Arial"/>
          <w:color w:val="000000"/>
          <w:sz w:val="22"/>
          <w:szCs w:val="22"/>
          <w:shd w:val="clear" w:color="auto" w:fill="FFFFFF"/>
        </w:rPr>
        <w:t xml:space="preserve">for approval </w:t>
      </w:r>
    </w:p>
    <w:p w14:paraId="437F0324" w14:textId="76B83538" w:rsidR="00740545" w:rsidRDefault="00740545" w:rsidP="00740545">
      <w:pPr>
        <w:rPr>
          <w:rStyle w:val="eop"/>
          <w:rFonts w:ascii="Arial" w:hAnsi="Arial" w:cs="Arial"/>
          <w:color w:val="000000"/>
          <w:sz w:val="22"/>
          <w:szCs w:val="22"/>
          <w:shd w:val="clear" w:color="auto" w:fill="FFFFFF"/>
        </w:rPr>
      </w:pPr>
      <w:r w:rsidRPr="00EA0E26">
        <w:rPr>
          <w:rStyle w:val="eop"/>
          <w:rFonts w:ascii="Arial" w:hAnsi="Arial" w:cs="Arial"/>
          <w:b/>
          <w:bCs/>
          <w:color w:val="000000"/>
          <w:sz w:val="22"/>
          <w:szCs w:val="22"/>
          <w:shd w:val="clear" w:color="auto" w:fill="FFFFFF"/>
        </w:rPr>
        <w:lastRenderedPageBreak/>
        <w:t>(No) Procurement Check Required</w:t>
      </w:r>
      <w:r w:rsidRPr="00740545">
        <w:rPr>
          <w:rStyle w:val="eop"/>
          <w:rFonts w:ascii="Arial" w:hAnsi="Arial" w:cs="Arial"/>
          <w:color w:val="000000"/>
          <w:sz w:val="22"/>
          <w:szCs w:val="22"/>
          <w:shd w:val="clear" w:color="auto" w:fill="FFFFFF"/>
        </w:rPr>
        <w:t xml:space="preserve"> – some products require Procurement approval</w:t>
      </w:r>
      <w:r w:rsidR="008038C7">
        <w:rPr>
          <w:rStyle w:val="eop"/>
          <w:rFonts w:ascii="Arial" w:hAnsi="Arial" w:cs="Arial"/>
          <w:color w:val="000000"/>
          <w:sz w:val="22"/>
          <w:szCs w:val="22"/>
          <w:shd w:val="clear" w:color="auto" w:fill="FFFFFF"/>
        </w:rPr>
        <w:t>.</w:t>
      </w:r>
    </w:p>
    <w:p w14:paraId="77D4207B" w14:textId="77777777" w:rsidR="00007B4F" w:rsidRDefault="00C865BB" w:rsidP="00007B4F">
      <w:pPr>
        <w:ind w:left="720" w:firstLine="720"/>
        <w:rPr>
          <w:rStyle w:val="eop"/>
          <w:rFonts w:ascii="Arial" w:hAnsi="Arial" w:cs="Arial"/>
          <w:color w:val="000000"/>
          <w:sz w:val="22"/>
          <w:szCs w:val="22"/>
          <w:shd w:val="clear" w:color="auto" w:fill="FFFFFF"/>
        </w:rPr>
      </w:pPr>
      <w:r w:rsidRPr="00C865BB">
        <w:rPr>
          <w:rStyle w:val="eop"/>
          <w:rFonts w:ascii="Arial" w:hAnsi="Arial" w:cs="Arial"/>
          <w:color w:val="000000"/>
          <w:sz w:val="22"/>
          <w:szCs w:val="22"/>
          <w:shd w:val="clear" w:color="auto" w:fill="FFFFFF"/>
        </w:rPr>
        <w:t xml:space="preserve">If </w:t>
      </w:r>
      <w:r w:rsidRPr="00007B4F">
        <w:rPr>
          <w:rStyle w:val="eop"/>
          <w:rFonts w:ascii="Arial" w:hAnsi="Arial" w:cs="Arial"/>
          <w:b/>
          <w:bCs/>
          <w:color w:val="000000"/>
          <w:sz w:val="22"/>
          <w:szCs w:val="22"/>
          <w:shd w:val="clear" w:color="auto" w:fill="FFFFFF"/>
        </w:rPr>
        <w:t>Yes</w:t>
      </w:r>
      <w:r w:rsidRPr="00C865BB">
        <w:rPr>
          <w:rStyle w:val="eop"/>
          <w:rFonts w:ascii="Arial" w:hAnsi="Arial" w:cs="Arial"/>
          <w:color w:val="000000"/>
          <w:sz w:val="22"/>
          <w:szCs w:val="22"/>
          <w:shd w:val="clear" w:color="auto" w:fill="FFFFFF"/>
        </w:rPr>
        <w:t xml:space="preserve">, go to procurement team for </w:t>
      </w:r>
      <w:r w:rsidRPr="00007B4F">
        <w:rPr>
          <w:rStyle w:val="eop"/>
          <w:rFonts w:ascii="Arial" w:hAnsi="Arial" w:cs="Arial"/>
          <w:b/>
          <w:bCs/>
          <w:color w:val="000000"/>
          <w:sz w:val="22"/>
          <w:szCs w:val="22"/>
          <w:shd w:val="clear" w:color="auto" w:fill="FFFFFF"/>
        </w:rPr>
        <w:t>Procurement Check</w:t>
      </w:r>
      <w:r w:rsidRPr="00C865BB">
        <w:rPr>
          <w:rStyle w:val="eop"/>
          <w:rFonts w:ascii="Arial" w:hAnsi="Arial" w:cs="Arial"/>
          <w:color w:val="000000"/>
          <w:sz w:val="22"/>
          <w:szCs w:val="22"/>
          <w:shd w:val="clear" w:color="auto" w:fill="FFFFFF"/>
        </w:rPr>
        <w:t xml:space="preserve"> </w:t>
      </w:r>
    </w:p>
    <w:p w14:paraId="11665E2E" w14:textId="79882A85" w:rsidR="00C865BB" w:rsidRDefault="00C865BB" w:rsidP="00007B4F">
      <w:pPr>
        <w:ind w:left="720" w:firstLine="720"/>
        <w:rPr>
          <w:rStyle w:val="eop"/>
          <w:rFonts w:ascii="Arial" w:hAnsi="Arial" w:cs="Arial"/>
          <w:color w:val="000000"/>
          <w:sz w:val="22"/>
          <w:szCs w:val="22"/>
          <w:shd w:val="clear" w:color="auto" w:fill="FFFFFF"/>
        </w:rPr>
      </w:pPr>
      <w:r w:rsidRPr="00C865BB">
        <w:rPr>
          <w:rStyle w:val="eop"/>
          <w:rFonts w:ascii="Arial" w:hAnsi="Arial" w:cs="Arial"/>
          <w:color w:val="000000"/>
          <w:sz w:val="22"/>
          <w:szCs w:val="22"/>
          <w:shd w:val="clear" w:color="auto" w:fill="FFFFFF"/>
        </w:rPr>
        <w:t xml:space="preserve">If </w:t>
      </w:r>
      <w:r w:rsidRPr="00CD137A">
        <w:rPr>
          <w:rStyle w:val="eop"/>
          <w:rFonts w:ascii="Arial" w:hAnsi="Arial" w:cs="Arial"/>
          <w:b/>
          <w:bCs/>
          <w:color w:val="000000"/>
          <w:sz w:val="22"/>
          <w:szCs w:val="22"/>
          <w:shd w:val="clear" w:color="auto" w:fill="FFFFFF"/>
        </w:rPr>
        <w:t>No</w:t>
      </w:r>
      <w:r w:rsidRPr="00C865BB">
        <w:rPr>
          <w:rStyle w:val="eop"/>
          <w:rFonts w:ascii="Arial" w:hAnsi="Arial" w:cs="Arial"/>
          <w:color w:val="000000"/>
          <w:sz w:val="22"/>
          <w:szCs w:val="22"/>
          <w:shd w:val="clear" w:color="auto" w:fill="FFFFFF"/>
        </w:rPr>
        <w:t xml:space="preserve">, go to the next step </w:t>
      </w:r>
    </w:p>
    <w:p w14:paraId="30A231A5" w14:textId="77777777" w:rsidR="00007B4F" w:rsidRPr="00C865BB" w:rsidRDefault="00007B4F" w:rsidP="00007B4F">
      <w:pPr>
        <w:ind w:left="720" w:firstLine="720"/>
        <w:rPr>
          <w:rStyle w:val="eop"/>
          <w:rFonts w:ascii="Arial" w:hAnsi="Arial" w:cs="Arial"/>
          <w:color w:val="000000"/>
          <w:sz w:val="22"/>
          <w:szCs w:val="22"/>
          <w:shd w:val="clear" w:color="auto" w:fill="FFFFFF"/>
        </w:rPr>
      </w:pPr>
    </w:p>
    <w:p w14:paraId="1F37CDC6" w14:textId="67CB6CC9" w:rsidR="00C865BB" w:rsidRPr="00C865BB" w:rsidRDefault="00C865BB" w:rsidP="00C865BB">
      <w:pPr>
        <w:rPr>
          <w:rStyle w:val="eop"/>
          <w:rFonts w:ascii="Arial" w:hAnsi="Arial" w:cs="Arial"/>
          <w:color w:val="000000"/>
          <w:sz w:val="22"/>
          <w:szCs w:val="22"/>
          <w:shd w:val="clear" w:color="auto" w:fill="FFFFFF"/>
        </w:rPr>
      </w:pPr>
      <w:r w:rsidRPr="00CD137A">
        <w:rPr>
          <w:rStyle w:val="eop"/>
          <w:rFonts w:ascii="Arial" w:hAnsi="Arial" w:cs="Arial"/>
          <w:b/>
          <w:bCs/>
          <w:color w:val="000000"/>
          <w:sz w:val="22"/>
          <w:szCs w:val="22"/>
          <w:shd w:val="clear" w:color="auto" w:fill="FFFFFF"/>
        </w:rPr>
        <w:t>Standard Products</w:t>
      </w:r>
      <w:r w:rsidRPr="00C865BB">
        <w:rPr>
          <w:rStyle w:val="eop"/>
          <w:rFonts w:ascii="Arial" w:hAnsi="Arial" w:cs="Arial"/>
          <w:color w:val="000000"/>
          <w:sz w:val="22"/>
          <w:szCs w:val="22"/>
          <w:shd w:val="clear" w:color="auto" w:fill="FFFFFF"/>
        </w:rPr>
        <w:t xml:space="preserve"> – </w:t>
      </w:r>
      <w:r w:rsidR="00C60D7B">
        <w:rPr>
          <w:rStyle w:val="eop"/>
          <w:rFonts w:ascii="Arial" w:hAnsi="Arial" w:cs="Arial"/>
          <w:color w:val="000000"/>
          <w:sz w:val="22"/>
          <w:szCs w:val="22"/>
          <w:shd w:val="clear" w:color="auto" w:fill="FFFFFF"/>
        </w:rPr>
        <w:t>I</w:t>
      </w:r>
      <w:r w:rsidRPr="00C865BB">
        <w:rPr>
          <w:rStyle w:val="eop"/>
          <w:rFonts w:ascii="Arial" w:hAnsi="Arial" w:cs="Arial"/>
          <w:color w:val="000000"/>
          <w:sz w:val="22"/>
          <w:szCs w:val="22"/>
          <w:shd w:val="clear" w:color="auto" w:fill="FFFFFF"/>
        </w:rPr>
        <w:t xml:space="preserve">s it for standard products? </w:t>
      </w:r>
    </w:p>
    <w:p w14:paraId="3612E470" w14:textId="77777777" w:rsidR="00C60D7B" w:rsidRDefault="00C865BB" w:rsidP="00C60D7B">
      <w:pPr>
        <w:ind w:left="720" w:firstLine="720"/>
        <w:rPr>
          <w:rStyle w:val="eop"/>
          <w:rFonts w:ascii="Arial" w:hAnsi="Arial" w:cs="Arial"/>
          <w:color w:val="000000"/>
          <w:sz w:val="22"/>
          <w:szCs w:val="22"/>
          <w:shd w:val="clear" w:color="auto" w:fill="FFFFFF"/>
        </w:rPr>
      </w:pPr>
      <w:r w:rsidRPr="00C865BB">
        <w:rPr>
          <w:rStyle w:val="eop"/>
          <w:rFonts w:ascii="Arial" w:hAnsi="Arial" w:cs="Arial"/>
          <w:color w:val="000000"/>
          <w:sz w:val="22"/>
          <w:szCs w:val="22"/>
          <w:shd w:val="clear" w:color="auto" w:fill="FFFFFF"/>
        </w:rPr>
        <w:t xml:space="preserve">If </w:t>
      </w:r>
      <w:r w:rsidRPr="00C60D7B">
        <w:rPr>
          <w:rStyle w:val="eop"/>
          <w:rFonts w:ascii="Arial" w:hAnsi="Arial" w:cs="Arial"/>
          <w:b/>
          <w:bCs/>
          <w:color w:val="000000"/>
          <w:sz w:val="22"/>
          <w:szCs w:val="22"/>
          <w:shd w:val="clear" w:color="auto" w:fill="FFFFFF"/>
        </w:rPr>
        <w:t>Yes</w:t>
      </w:r>
      <w:r w:rsidRPr="00C865BB">
        <w:rPr>
          <w:rStyle w:val="eop"/>
          <w:rFonts w:ascii="Arial" w:hAnsi="Arial" w:cs="Arial"/>
          <w:color w:val="000000"/>
          <w:sz w:val="22"/>
          <w:szCs w:val="22"/>
          <w:shd w:val="clear" w:color="auto" w:fill="FFFFFF"/>
        </w:rPr>
        <w:t xml:space="preserve">, go to the next step </w:t>
      </w:r>
    </w:p>
    <w:p w14:paraId="3ADDEE36" w14:textId="4E693B40" w:rsidR="00C865BB" w:rsidRDefault="00C865BB" w:rsidP="00C60D7B">
      <w:pPr>
        <w:ind w:left="720" w:firstLine="720"/>
        <w:rPr>
          <w:rStyle w:val="eop"/>
          <w:rFonts w:ascii="Arial" w:hAnsi="Arial" w:cs="Arial"/>
          <w:color w:val="000000"/>
          <w:sz w:val="22"/>
          <w:szCs w:val="22"/>
          <w:shd w:val="clear" w:color="auto" w:fill="FFFFFF"/>
        </w:rPr>
      </w:pPr>
      <w:r w:rsidRPr="00C865BB">
        <w:rPr>
          <w:rStyle w:val="eop"/>
          <w:rFonts w:ascii="Arial" w:hAnsi="Arial" w:cs="Arial"/>
          <w:color w:val="000000"/>
          <w:sz w:val="22"/>
          <w:szCs w:val="22"/>
          <w:shd w:val="clear" w:color="auto" w:fill="FFFFFF"/>
        </w:rPr>
        <w:t xml:space="preserve">If </w:t>
      </w:r>
      <w:r w:rsidRPr="00C60D7B">
        <w:rPr>
          <w:rStyle w:val="eop"/>
          <w:rFonts w:ascii="Arial" w:hAnsi="Arial" w:cs="Arial"/>
          <w:b/>
          <w:bCs/>
          <w:color w:val="000000"/>
          <w:sz w:val="22"/>
          <w:szCs w:val="22"/>
          <w:shd w:val="clear" w:color="auto" w:fill="FFFFFF"/>
        </w:rPr>
        <w:t>No</w:t>
      </w:r>
      <w:r w:rsidRPr="00C865BB">
        <w:rPr>
          <w:rStyle w:val="eop"/>
          <w:rFonts w:ascii="Arial" w:hAnsi="Arial" w:cs="Arial"/>
          <w:color w:val="000000"/>
          <w:sz w:val="22"/>
          <w:szCs w:val="22"/>
          <w:shd w:val="clear" w:color="auto" w:fill="FFFFFF"/>
        </w:rPr>
        <w:t xml:space="preserve">, send for </w:t>
      </w:r>
      <w:r w:rsidRPr="00C60D7B">
        <w:rPr>
          <w:rStyle w:val="eop"/>
          <w:rFonts w:ascii="Arial" w:hAnsi="Arial" w:cs="Arial"/>
          <w:b/>
          <w:bCs/>
          <w:color w:val="000000"/>
          <w:sz w:val="22"/>
          <w:szCs w:val="22"/>
          <w:shd w:val="clear" w:color="auto" w:fill="FFFFFF"/>
        </w:rPr>
        <w:t>Technical Approval</w:t>
      </w:r>
      <w:r w:rsidRPr="00C865BB">
        <w:rPr>
          <w:rStyle w:val="eop"/>
          <w:rFonts w:ascii="Arial" w:hAnsi="Arial" w:cs="Arial"/>
          <w:color w:val="000000"/>
          <w:sz w:val="22"/>
          <w:szCs w:val="22"/>
          <w:shd w:val="clear" w:color="auto" w:fill="FFFFFF"/>
        </w:rPr>
        <w:t xml:space="preserve">, this applies to IT and Furniture products </w:t>
      </w:r>
    </w:p>
    <w:p w14:paraId="5C5C5EC2" w14:textId="77777777" w:rsidR="00C60D7B" w:rsidRPr="00C865BB" w:rsidRDefault="00C60D7B" w:rsidP="00C60D7B">
      <w:pPr>
        <w:ind w:left="720" w:firstLine="720"/>
        <w:rPr>
          <w:rStyle w:val="eop"/>
          <w:rFonts w:ascii="Arial" w:hAnsi="Arial" w:cs="Arial"/>
          <w:color w:val="000000"/>
          <w:sz w:val="22"/>
          <w:szCs w:val="22"/>
          <w:shd w:val="clear" w:color="auto" w:fill="FFFFFF"/>
        </w:rPr>
      </w:pPr>
    </w:p>
    <w:p w14:paraId="6F0859D1" w14:textId="567D654F" w:rsidR="00C865BB" w:rsidRDefault="00C865BB" w:rsidP="00C865BB">
      <w:pPr>
        <w:rPr>
          <w:rStyle w:val="eop"/>
          <w:rFonts w:ascii="Arial" w:hAnsi="Arial" w:cs="Arial"/>
          <w:color w:val="000000"/>
          <w:sz w:val="22"/>
          <w:szCs w:val="22"/>
          <w:shd w:val="clear" w:color="auto" w:fill="FFFFFF"/>
        </w:rPr>
      </w:pPr>
      <w:r w:rsidRPr="006D73C8">
        <w:rPr>
          <w:rStyle w:val="eop"/>
          <w:rFonts w:ascii="Arial" w:hAnsi="Arial" w:cs="Arial"/>
          <w:b/>
          <w:bCs/>
          <w:color w:val="000000"/>
          <w:sz w:val="22"/>
          <w:szCs w:val="22"/>
          <w:shd w:val="clear" w:color="auto" w:fill="FFFFFF"/>
        </w:rPr>
        <w:t>Requisition Approval</w:t>
      </w:r>
      <w:r w:rsidRPr="00C865BB">
        <w:rPr>
          <w:rStyle w:val="eop"/>
          <w:rFonts w:ascii="Arial" w:hAnsi="Arial" w:cs="Arial"/>
          <w:color w:val="000000"/>
          <w:sz w:val="22"/>
          <w:szCs w:val="22"/>
          <w:shd w:val="clear" w:color="auto" w:fill="FFFFFF"/>
        </w:rPr>
        <w:t xml:space="preserve"> – </w:t>
      </w:r>
      <w:r w:rsidR="006D73C8">
        <w:rPr>
          <w:rStyle w:val="eop"/>
          <w:rFonts w:ascii="Arial" w:hAnsi="Arial" w:cs="Arial"/>
          <w:color w:val="000000"/>
          <w:sz w:val="22"/>
          <w:szCs w:val="22"/>
          <w:shd w:val="clear" w:color="auto" w:fill="FFFFFF"/>
        </w:rPr>
        <w:t>I</w:t>
      </w:r>
      <w:r w:rsidRPr="00C865BB">
        <w:rPr>
          <w:rStyle w:val="eop"/>
          <w:rFonts w:ascii="Arial" w:hAnsi="Arial" w:cs="Arial"/>
          <w:color w:val="000000"/>
          <w:sz w:val="22"/>
          <w:szCs w:val="22"/>
          <w:shd w:val="clear" w:color="auto" w:fill="FFFFFF"/>
        </w:rPr>
        <w:t xml:space="preserve">f the requisition requires either </w:t>
      </w:r>
      <w:r w:rsidRPr="00E12ABD">
        <w:rPr>
          <w:rStyle w:val="eop"/>
          <w:rFonts w:ascii="Arial" w:hAnsi="Arial" w:cs="Arial"/>
          <w:b/>
          <w:bCs/>
          <w:color w:val="000000"/>
          <w:sz w:val="22"/>
          <w:szCs w:val="22"/>
          <w:shd w:val="clear" w:color="auto" w:fill="FFFFFF"/>
        </w:rPr>
        <w:t xml:space="preserve">Procurement </w:t>
      </w:r>
      <w:r w:rsidRPr="00C865BB">
        <w:rPr>
          <w:rStyle w:val="eop"/>
          <w:rFonts w:ascii="Arial" w:hAnsi="Arial" w:cs="Arial"/>
          <w:color w:val="000000"/>
          <w:sz w:val="22"/>
          <w:szCs w:val="22"/>
          <w:shd w:val="clear" w:color="auto" w:fill="FFFFFF"/>
        </w:rPr>
        <w:t xml:space="preserve">or </w:t>
      </w:r>
      <w:r w:rsidRPr="00E12ABD">
        <w:rPr>
          <w:rStyle w:val="eop"/>
          <w:rFonts w:ascii="Arial" w:hAnsi="Arial" w:cs="Arial"/>
          <w:b/>
          <w:bCs/>
          <w:color w:val="000000"/>
          <w:sz w:val="22"/>
          <w:szCs w:val="22"/>
          <w:shd w:val="clear" w:color="auto" w:fill="FFFFFF"/>
        </w:rPr>
        <w:t>Technical approval</w:t>
      </w:r>
      <w:r w:rsidRPr="00C865BB">
        <w:rPr>
          <w:rStyle w:val="eop"/>
          <w:rFonts w:ascii="Arial" w:hAnsi="Arial" w:cs="Arial"/>
          <w:color w:val="000000"/>
          <w:sz w:val="22"/>
          <w:szCs w:val="22"/>
          <w:shd w:val="clear" w:color="auto" w:fill="FFFFFF"/>
        </w:rPr>
        <w:t xml:space="preserve">, this step </w:t>
      </w:r>
      <w:proofErr w:type="gramStart"/>
      <w:r w:rsidRPr="00C865BB">
        <w:rPr>
          <w:rStyle w:val="eop"/>
          <w:rFonts w:ascii="Arial" w:hAnsi="Arial" w:cs="Arial"/>
          <w:color w:val="000000"/>
          <w:sz w:val="22"/>
          <w:szCs w:val="22"/>
          <w:shd w:val="clear" w:color="auto" w:fill="FFFFFF"/>
        </w:rPr>
        <w:t>would</w:t>
      </w:r>
      <w:proofErr w:type="gramEnd"/>
      <w:r w:rsidRPr="00C865BB">
        <w:rPr>
          <w:rStyle w:val="eop"/>
          <w:rFonts w:ascii="Arial" w:hAnsi="Arial" w:cs="Arial"/>
          <w:color w:val="000000"/>
          <w:sz w:val="22"/>
          <w:szCs w:val="22"/>
          <w:shd w:val="clear" w:color="auto" w:fill="FFFFFF"/>
        </w:rPr>
        <w:t xml:space="preserve"> say </w:t>
      </w:r>
      <w:r w:rsidRPr="00E12ABD">
        <w:rPr>
          <w:rStyle w:val="eop"/>
          <w:rFonts w:ascii="Arial" w:hAnsi="Arial" w:cs="Arial"/>
          <w:b/>
          <w:bCs/>
          <w:color w:val="000000"/>
          <w:sz w:val="22"/>
          <w:szCs w:val="22"/>
          <w:shd w:val="clear" w:color="auto" w:fill="FFFFFF"/>
        </w:rPr>
        <w:t>Technical Approval</w:t>
      </w:r>
      <w:r w:rsidRPr="00C865BB">
        <w:rPr>
          <w:rStyle w:val="eop"/>
          <w:rFonts w:ascii="Arial" w:hAnsi="Arial" w:cs="Arial"/>
          <w:color w:val="000000"/>
          <w:sz w:val="22"/>
          <w:szCs w:val="22"/>
          <w:shd w:val="clear" w:color="auto" w:fill="FFFFFF"/>
        </w:rPr>
        <w:t>, which always comes before financial approval</w:t>
      </w:r>
      <w:r w:rsidR="00E12ABD">
        <w:rPr>
          <w:rStyle w:val="eop"/>
          <w:rFonts w:ascii="Arial" w:hAnsi="Arial" w:cs="Arial"/>
          <w:color w:val="000000"/>
          <w:sz w:val="22"/>
          <w:szCs w:val="22"/>
          <w:shd w:val="clear" w:color="auto" w:fill="FFFFFF"/>
        </w:rPr>
        <w:t>.</w:t>
      </w:r>
      <w:r w:rsidRPr="00C865BB">
        <w:rPr>
          <w:rStyle w:val="eop"/>
          <w:rFonts w:ascii="Arial" w:hAnsi="Arial" w:cs="Arial"/>
          <w:color w:val="000000"/>
          <w:sz w:val="22"/>
          <w:szCs w:val="22"/>
          <w:shd w:val="clear" w:color="auto" w:fill="FFFFFF"/>
        </w:rPr>
        <w:t xml:space="preserve"> </w:t>
      </w:r>
    </w:p>
    <w:p w14:paraId="73084AC5" w14:textId="77777777" w:rsidR="00E12ABD" w:rsidRPr="00C865BB" w:rsidRDefault="00E12ABD" w:rsidP="00C865BB">
      <w:pPr>
        <w:rPr>
          <w:rStyle w:val="eop"/>
          <w:rFonts w:ascii="Arial" w:hAnsi="Arial" w:cs="Arial"/>
          <w:color w:val="000000"/>
          <w:sz w:val="22"/>
          <w:szCs w:val="22"/>
          <w:shd w:val="clear" w:color="auto" w:fill="FFFFFF"/>
        </w:rPr>
      </w:pPr>
    </w:p>
    <w:p w14:paraId="2E6A9CB7" w14:textId="5DF5C5B4" w:rsidR="00C865BB" w:rsidRDefault="00E12ABD" w:rsidP="00C865BB">
      <w:pPr>
        <w:rPr>
          <w:rStyle w:val="eop"/>
          <w:rFonts w:ascii="Arial" w:hAnsi="Arial" w:cs="Arial"/>
          <w:color w:val="000000"/>
          <w:sz w:val="22"/>
          <w:szCs w:val="22"/>
          <w:shd w:val="clear" w:color="auto" w:fill="FFFFFF"/>
        </w:rPr>
      </w:pPr>
      <w:r w:rsidRPr="00E12ABD">
        <w:rPr>
          <w:rStyle w:val="eop"/>
          <w:rFonts w:ascii="Arial" w:hAnsi="Arial" w:cs="Arial"/>
          <w:b/>
          <w:bCs/>
          <w:color w:val="000000"/>
          <w:sz w:val="22"/>
          <w:szCs w:val="22"/>
          <w:shd w:val="clear" w:color="auto" w:fill="FFFFFF"/>
        </w:rPr>
        <w:t>Dean Pressley</w:t>
      </w:r>
      <w:r>
        <w:rPr>
          <w:rStyle w:val="eop"/>
          <w:rFonts w:ascii="Arial" w:hAnsi="Arial" w:cs="Arial"/>
          <w:color w:val="000000"/>
          <w:sz w:val="22"/>
          <w:szCs w:val="22"/>
          <w:shd w:val="clear" w:color="auto" w:fill="FFFFFF"/>
        </w:rPr>
        <w:t xml:space="preserve"> (for example)</w:t>
      </w:r>
      <w:r w:rsidR="00C865BB" w:rsidRPr="00C865BB">
        <w:rPr>
          <w:rStyle w:val="eop"/>
          <w:rFonts w:ascii="Arial" w:hAnsi="Arial" w:cs="Arial"/>
          <w:color w:val="000000"/>
          <w:sz w:val="22"/>
          <w:szCs w:val="22"/>
          <w:shd w:val="clear" w:color="auto" w:fill="FFFFFF"/>
        </w:rPr>
        <w:t xml:space="preserve"> – </w:t>
      </w:r>
      <w:r>
        <w:rPr>
          <w:rStyle w:val="eop"/>
          <w:rFonts w:ascii="Arial" w:hAnsi="Arial" w:cs="Arial"/>
          <w:color w:val="000000"/>
          <w:sz w:val="22"/>
          <w:szCs w:val="22"/>
          <w:shd w:val="clear" w:color="auto" w:fill="FFFFFF"/>
        </w:rPr>
        <w:t xml:space="preserve">This </w:t>
      </w:r>
      <w:r w:rsidR="00C865BB" w:rsidRPr="00C865BB">
        <w:rPr>
          <w:rStyle w:val="eop"/>
          <w:rFonts w:ascii="Arial" w:hAnsi="Arial" w:cs="Arial"/>
          <w:color w:val="000000"/>
          <w:sz w:val="22"/>
          <w:szCs w:val="22"/>
          <w:shd w:val="clear" w:color="auto" w:fill="FFFFFF"/>
        </w:rPr>
        <w:t xml:space="preserve">is the name of the person the requisition has been sent to for approval. This may be a row of names in individual boxes where anybody in a team can respond. </w:t>
      </w:r>
    </w:p>
    <w:p w14:paraId="19E847D3" w14:textId="77777777" w:rsidR="00E12ABD" w:rsidRPr="00C865BB" w:rsidRDefault="00E12ABD" w:rsidP="00C865BB">
      <w:pPr>
        <w:rPr>
          <w:rStyle w:val="eop"/>
          <w:rFonts w:ascii="Arial" w:hAnsi="Arial" w:cs="Arial"/>
          <w:color w:val="000000"/>
          <w:sz w:val="22"/>
          <w:szCs w:val="22"/>
          <w:shd w:val="clear" w:color="auto" w:fill="FFFFFF"/>
        </w:rPr>
      </w:pPr>
    </w:p>
    <w:p w14:paraId="4B0AE0A3" w14:textId="615C079C" w:rsidR="00C865BB" w:rsidRDefault="00C865BB" w:rsidP="00C865BB">
      <w:pPr>
        <w:rPr>
          <w:rStyle w:val="eop"/>
          <w:rFonts w:ascii="Arial" w:hAnsi="Arial" w:cs="Arial"/>
          <w:color w:val="000000"/>
          <w:sz w:val="22"/>
          <w:szCs w:val="22"/>
          <w:shd w:val="clear" w:color="auto" w:fill="FFFFFF"/>
        </w:rPr>
      </w:pPr>
      <w:r w:rsidRPr="00C865BB">
        <w:rPr>
          <w:rStyle w:val="eop"/>
          <w:rFonts w:ascii="Arial" w:hAnsi="Arial" w:cs="Arial"/>
          <w:color w:val="000000"/>
          <w:sz w:val="22"/>
          <w:szCs w:val="22"/>
          <w:shd w:val="clear" w:color="auto" w:fill="FFFFFF"/>
        </w:rPr>
        <w:t xml:space="preserve">The last icon indicates there will be more to follow depending on the approval decision All steps are colour coded: </w:t>
      </w:r>
    </w:p>
    <w:p w14:paraId="74071C1C" w14:textId="77777777" w:rsidR="0095380C" w:rsidRPr="00C865BB" w:rsidRDefault="0095380C" w:rsidP="00C865BB">
      <w:pPr>
        <w:rPr>
          <w:rStyle w:val="eop"/>
          <w:rFonts w:ascii="Arial" w:hAnsi="Arial" w:cs="Arial"/>
          <w:color w:val="000000"/>
          <w:sz w:val="22"/>
          <w:szCs w:val="22"/>
          <w:shd w:val="clear" w:color="auto" w:fill="FFFFFF"/>
        </w:rPr>
      </w:pPr>
    </w:p>
    <w:p w14:paraId="7B58A3FA" w14:textId="5CBF7A63" w:rsidR="00C865BB" w:rsidRPr="0095380C" w:rsidRDefault="00C865BB" w:rsidP="0095380C">
      <w:pPr>
        <w:pStyle w:val="ListParagraph"/>
        <w:numPr>
          <w:ilvl w:val="0"/>
          <w:numId w:val="14"/>
        </w:numPr>
        <w:rPr>
          <w:rStyle w:val="eop"/>
          <w:rFonts w:ascii="Arial" w:hAnsi="Arial" w:cs="Arial"/>
          <w:color w:val="000000"/>
          <w:sz w:val="22"/>
          <w:szCs w:val="22"/>
          <w:shd w:val="clear" w:color="auto" w:fill="FFFFFF"/>
        </w:rPr>
      </w:pPr>
      <w:r w:rsidRPr="0095380C">
        <w:rPr>
          <w:rStyle w:val="eop"/>
          <w:rFonts w:ascii="Arial" w:hAnsi="Arial" w:cs="Arial"/>
          <w:b/>
          <w:bCs/>
          <w:color w:val="808080" w:themeColor="background1" w:themeShade="80"/>
          <w:sz w:val="22"/>
          <w:szCs w:val="22"/>
          <w:shd w:val="clear" w:color="auto" w:fill="FFFFFF"/>
        </w:rPr>
        <w:t>Grey</w:t>
      </w:r>
      <w:r w:rsidRPr="0095380C">
        <w:rPr>
          <w:rStyle w:val="eop"/>
          <w:rFonts w:ascii="Arial" w:hAnsi="Arial" w:cs="Arial"/>
          <w:color w:val="000000"/>
          <w:sz w:val="22"/>
          <w:szCs w:val="22"/>
          <w:shd w:val="clear" w:color="auto" w:fill="FFFFFF"/>
        </w:rPr>
        <w:t xml:space="preserve"> – step not reached </w:t>
      </w:r>
    </w:p>
    <w:p w14:paraId="1297BB10" w14:textId="471B5C4F" w:rsidR="00C865BB" w:rsidRPr="0095380C" w:rsidRDefault="00C865BB" w:rsidP="0095380C">
      <w:pPr>
        <w:pStyle w:val="ListParagraph"/>
        <w:numPr>
          <w:ilvl w:val="0"/>
          <w:numId w:val="14"/>
        </w:numPr>
        <w:rPr>
          <w:rStyle w:val="eop"/>
          <w:rFonts w:ascii="Arial" w:hAnsi="Arial" w:cs="Arial"/>
          <w:color w:val="000000"/>
          <w:sz w:val="22"/>
          <w:szCs w:val="22"/>
          <w:shd w:val="clear" w:color="auto" w:fill="FFFFFF"/>
        </w:rPr>
      </w:pPr>
      <w:r w:rsidRPr="0095380C">
        <w:rPr>
          <w:rStyle w:val="eop"/>
          <w:rFonts w:ascii="Arial" w:hAnsi="Arial" w:cs="Arial"/>
          <w:b/>
          <w:bCs/>
          <w:color w:val="00B050"/>
          <w:sz w:val="22"/>
          <w:szCs w:val="22"/>
          <w:shd w:val="clear" w:color="auto" w:fill="FFFFFF"/>
        </w:rPr>
        <w:t>Green</w:t>
      </w:r>
      <w:r w:rsidRPr="0095380C">
        <w:rPr>
          <w:rStyle w:val="eop"/>
          <w:rFonts w:ascii="Arial" w:hAnsi="Arial" w:cs="Arial"/>
          <w:color w:val="000000"/>
          <w:sz w:val="22"/>
          <w:szCs w:val="22"/>
          <w:shd w:val="clear" w:color="auto" w:fill="FFFFFF"/>
        </w:rPr>
        <w:t xml:space="preserve"> – step completed as positive - Approved </w:t>
      </w:r>
    </w:p>
    <w:p w14:paraId="61F0176C" w14:textId="46E8DF97" w:rsidR="00C865BB" w:rsidRPr="0095380C" w:rsidRDefault="00C865BB" w:rsidP="0095380C">
      <w:pPr>
        <w:pStyle w:val="ListParagraph"/>
        <w:numPr>
          <w:ilvl w:val="0"/>
          <w:numId w:val="14"/>
        </w:numPr>
        <w:rPr>
          <w:rStyle w:val="eop"/>
          <w:rFonts w:ascii="Arial" w:hAnsi="Arial" w:cs="Arial"/>
          <w:color w:val="000000"/>
          <w:sz w:val="22"/>
          <w:szCs w:val="22"/>
          <w:shd w:val="clear" w:color="auto" w:fill="FFFFFF"/>
        </w:rPr>
      </w:pPr>
      <w:r w:rsidRPr="0095380C">
        <w:rPr>
          <w:rStyle w:val="eop"/>
          <w:rFonts w:ascii="Arial" w:hAnsi="Arial" w:cs="Arial"/>
          <w:b/>
          <w:bCs/>
          <w:color w:val="FF0000"/>
          <w:sz w:val="22"/>
          <w:szCs w:val="22"/>
          <w:shd w:val="clear" w:color="auto" w:fill="FFFFFF"/>
        </w:rPr>
        <w:t>Red</w:t>
      </w:r>
      <w:r w:rsidRPr="0095380C">
        <w:rPr>
          <w:rStyle w:val="eop"/>
          <w:rFonts w:ascii="Arial" w:hAnsi="Arial" w:cs="Arial"/>
          <w:color w:val="000000"/>
          <w:sz w:val="22"/>
          <w:szCs w:val="22"/>
          <w:shd w:val="clear" w:color="auto" w:fill="FFFFFF"/>
        </w:rPr>
        <w:t xml:space="preserve"> – step completed as negative – Rejected </w:t>
      </w:r>
    </w:p>
    <w:p w14:paraId="52BF766E" w14:textId="3286A593" w:rsidR="00C865BB" w:rsidRPr="0095380C" w:rsidRDefault="00C865BB" w:rsidP="0095380C">
      <w:pPr>
        <w:pStyle w:val="ListParagraph"/>
        <w:numPr>
          <w:ilvl w:val="0"/>
          <w:numId w:val="14"/>
        </w:numPr>
        <w:rPr>
          <w:rStyle w:val="eop"/>
          <w:rFonts w:ascii="Arial" w:hAnsi="Arial" w:cs="Arial"/>
          <w:color w:val="000000"/>
          <w:sz w:val="22"/>
          <w:szCs w:val="22"/>
          <w:shd w:val="clear" w:color="auto" w:fill="FFFFFF"/>
        </w:rPr>
      </w:pPr>
      <w:r w:rsidRPr="0095380C">
        <w:rPr>
          <w:rStyle w:val="eop"/>
          <w:rFonts w:ascii="Arial" w:hAnsi="Arial" w:cs="Arial"/>
          <w:b/>
          <w:bCs/>
          <w:color w:val="FFFF00"/>
          <w:sz w:val="22"/>
          <w:szCs w:val="22"/>
          <w:shd w:val="clear" w:color="auto" w:fill="FFFFFF"/>
        </w:rPr>
        <w:t>Yellow</w:t>
      </w:r>
      <w:r w:rsidRPr="0095380C">
        <w:rPr>
          <w:rStyle w:val="eop"/>
          <w:rFonts w:ascii="Arial" w:hAnsi="Arial" w:cs="Arial"/>
          <w:color w:val="000000"/>
          <w:sz w:val="22"/>
          <w:szCs w:val="22"/>
          <w:shd w:val="clear" w:color="auto" w:fill="FFFFFF"/>
        </w:rPr>
        <w:t xml:space="preserve"> – solid means it is available for action. This may change to dotted when it is no longer available because one person in the team has actioned it already</w:t>
      </w:r>
      <w:r w:rsidR="0095380C">
        <w:rPr>
          <w:rStyle w:val="eop"/>
          <w:rFonts w:ascii="Arial" w:hAnsi="Arial" w:cs="Arial"/>
          <w:color w:val="000000"/>
          <w:sz w:val="22"/>
          <w:szCs w:val="22"/>
          <w:shd w:val="clear" w:color="auto" w:fill="FFFFFF"/>
        </w:rPr>
        <w:t>.</w:t>
      </w:r>
      <w:r w:rsidRPr="0095380C">
        <w:rPr>
          <w:rStyle w:val="eop"/>
          <w:rFonts w:ascii="Arial" w:hAnsi="Arial" w:cs="Arial"/>
          <w:color w:val="000000"/>
          <w:sz w:val="22"/>
          <w:szCs w:val="22"/>
          <w:shd w:val="clear" w:color="auto" w:fill="FFFFFF"/>
        </w:rPr>
        <w:t xml:space="preserve"> </w:t>
      </w:r>
    </w:p>
    <w:p w14:paraId="3C4C2BEF" w14:textId="77777777" w:rsidR="0095380C" w:rsidRPr="00C865BB" w:rsidRDefault="0095380C" w:rsidP="00C865BB">
      <w:pPr>
        <w:rPr>
          <w:rStyle w:val="eop"/>
          <w:rFonts w:ascii="Arial" w:hAnsi="Arial" w:cs="Arial"/>
          <w:color w:val="000000"/>
          <w:sz w:val="22"/>
          <w:szCs w:val="22"/>
          <w:shd w:val="clear" w:color="auto" w:fill="FFFFFF"/>
        </w:rPr>
      </w:pPr>
    </w:p>
    <w:p w14:paraId="691A84CD" w14:textId="0CB82D46" w:rsidR="00C865BB" w:rsidRDefault="002B3B07" w:rsidP="002B3B07">
      <w:pPr>
        <w:rPr>
          <w:rStyle w:val="eop"/>
          <w:rFonts w:ascii="Arial" w:hAnsi="Arial" w:cs="Arial"/>
          <w:color w:val="000000"/>
          <w:sz w:val="22"/>
          <w:szCs w:val="22"/>
          <w:shd w:val="clear" w:color="auto" w:fill="FFFFFF"/>
        </w:rPr>
      </w:pPr>
      <w:r w:rsidRPr="002B3B07">
        <w:rPr>
          <w:rStyle w:val="eop"/>
          <w:rFonts w:ascii="Arial" w:hAnsi="Arial" w:cs="Arial"/>
          <w:color w:val="000000"/>
          <w:sz w:val="22"/>
          <w:szCs w:val="22"/>
          <w:shd w:val="clear" w:color="auto" w:fill="FFFFFF"/>
        </w:rPr>
        <w:t xml:space="preserve">If a requisition approval task has not been actioned after </w:t>
      </w:r>
      <w:r w:rsidRPr="002B3B07">
        <w:rPr>
          <w:rStyle w:val="eop"/>
          <w:rFonts w:ascii="Arial" w:hAnsi="Arial" w:cs="Arial"/>
          <w:b/>
          <w:bCs/>
          <w:color w:val="000000"/>
          <w:sz w:val="22"/>
          <w:szCs w:val="22"/>
          <w:shd w:val="clear" w:color="auto" w:fill="FFFFFF"/>
        </w:rPr>
        <w:t xml:space="preserve">5 </w:t>
      </w:r>
      <w:r w:rsidRPr="002B3B07">
        <w:rPr>
          <w:rStyle w:val="eop"/>
          <w:rFonts w:ascii="Arial" w:hAnsi="Arial" w:cs="Arial"/>
          <w:color w:val="000000"/>
          <w:sz w:val="22"/>
          <w:szCs w:val="22"/>
          <w:shd w:val="clear" w:color="auto" w:fill="FFFFFF"/>
        </w:rPr>
        <w:t>working days, the system will escalate to the next level (£) approver shown on the Cost Centre Authoriser Enquiry.</w:t>
      </w:r>
    </w:p>
    <w:p w14:paraId="2FEF0A27" w14:textId="77777777" w:rsidR="00E31B80" w:rsidRDefault="00E31B80" w:rsidP="00C865BB">
      <w:pPr>
        <w:rPr>
          <w:rStyle w:val="eop"/>
          <w:rFonts w:ascii="Arial" w:hAnsi="Arial" w:cs="Arial"/>
          <w:color w:val="000000"/>
          <w:sz w:val="22"/>
          <w:szCs w:val="22"/>
          <w:shd w:val="clear" w:color="auto" w:fill="FFFFFF"/>
        </w:rPr>
      </w:pPr>
    </w:p>
    <w:p w14:paraId="259F1542" w14:textId="56A9C645" w:rsidR="00066FD2" w:rsidRDefault="00493E43" w:rsidP="00C865BB">
      <w:pPr>
        <w:rPr>
          <w:rStyle w:val="eop"/>
          <w:rFonts w:ascii="Arial" w:hAnsi="Arial" w:cs="Arial"/>
          <w:color w:val="000000"/>
          <w:sz w:val="22"/>
          <w:szCs w:val="22"/>
          <w:shd w:val="clear" w:color="auto" w:fill="FFFFFF"/>
        </w:rPr>
      </w:pPr>
      <w:r>
        <w:rPr>
          <w:rStyle w:val="eop"/>
          <w:rFonts w:ascii="Arial" w:hAnsi="Arial" w:cs="Arial"/>
          <w:noProof/>
          <w:color w:val="000000"/>
          <w:sz w:val="22"/>
          <w:szCs w:val="22"/>
          <w:shd w:val="clear" w:color="auto" w:fill="FFFFFF"/>
        </w:rPr>
        <w:lastRenderedPageBreak/>
        <w:drawing>
          <wp:inline distT="0" distB="0" distL="0" distR="0" wp14:anchorId="3D14EC9C" wp14:editId="7B99CF11">
            <wp:extent cx="2705100" cy="4137660"/>
            <wp:effectExtent l="0" t="0" r="0" b="0"/>
            <wp:docPr id="8050755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05100" cy="4137660"/>
                    </a:xfrm>
                    <a:prstGeom prst="rect">
                      <a:avLst/>
                    </a:prstGeom>
                    <a:noFill/>
                    <a:ln>
                      <a:noFill/>
                    </a:ln>
                  </pic:spPr>
                </pic:pic>
              </a:graphicData>
            </a:graphic>
          </wp:inline>
        </w:drawing>
      </w:r>
    </w:p>
    <w:p w14:paraId="48423FFA" w14:textId="23B1D5EC" w:rsidR="00872352" w:rsidRDefault="00FC0FC2" w:rsidP="007B710C">
      <w:pPr>
        <w:pStyle w:val="Heading1"/>
        <w:numPr>
          <w:ilvl w:val="0"/>
          <w:numId w:val="11"/>
        </w:numPr>
        <w:rPr>
          <w:rStyle w:val="eop"/>
        </w:rPr>
      </w:pPr>
      <w:bookmarkStart w:id="50" w:name="_Toc225497620"/>
      <w:r w:rsidRPr="007B710C">
        <w:rPr>
          <w:rStyle w:val="eop"/>
        </w:rPr>
        <w:t>Tasks</w:t>
      </w:r>
      <w:bookmarkEnd w:id="50"/>
    </w:p>
    <w:p w14:paraId="6B9B2755" w14:textId="77777777" w:rsidR="007B710C" w:rsidRDefault="007B710C" w:rsidP="007B710C">
      <w:pPr>
        <w:ind w:left="360"/>
      </w:pPr>
    </w:p>
    <w:p w14:paraId="3461B7D6" w14:textId="77777777" w:rsidR="001B270C" w:rsidRDefault="001B270C" w:rsidP="008D7374">
      <w:pPr>
        <w:pStyle w:val="Heading2"/>
      </w:pPr>
      <w:bookmarkStart w:id="51" w:name="_Toc225497621"/>
      <w:r>
        <w:t xml:space="preserve">7.1. </w:t>
      </w:r>
      <w:r>
        <w:tab/>
        <w:t>Price Required Task</w:t>
      </w:r>
      <w:bookmarkEnd w:id="51"/>
      <w:r>
        <w:t xml:space="preserve"> </w:t>
      </w:r>
    </w:p>
    <w:p w14:paraId="0539DB7A" w14:textId="77777777" w:rsidR="008D7374" w:rsidRDefault="008D7374" w:rsidP="001B270C">
      <w:pPr>
        <w:ind w:left="360"/>
      </w:pPr>
    </w:p>
    <w:p w14:paraId="23D66ADB" w14:textId="77777777" w:rsidR="001B270C" w:rsidRDefault="001B270C" w:rsidP="008D7374">
      <w:pPr>
        <w:rPr>
          <w:rStyle w:val="eop"/>
          <w:rFonts w:ascii="Arial" w:hAnsi="Arial" w:cs="Arial"/>
          <w:color w:val="000000"/>
          <w:sz w:val="22"/>
          <w:szCs w:val="22"/>
          <w:shd w:val="clear" w:color="auto" w:fill="FFFFFF"/>
        </w:rPr>
      </w:pPr>
      <w:r w:rsidRPr="008D7374">
        <w:rPr>
          <w:rStyle w:val="eop"/>
          <w:rFonts w:ascii="Arial" w:hAnsi="Arial" w:cs="Arial"/>
          <w:color w:val="000000"/>
          <w:sz w:val="22"/>
          <w:szCs w:val="22"/>
          <w:shd w:val="clear" w:color="auto" w:fill="FFFFFF"/>
        </w:rPr>
        <w:t xml:space="preserve">If a requisition enters workflow without a price the requisitioner will receive a Price required task.  </w:t>
      </w:r>
    </w:p>
    <w:p w14:paraId="6A9DA8CD" w14:textId="77777777" w:rsidR="008D7374" w:rsidRPr="008D7374" w:rsidRDefault="008D7374" w:rsidP="008D7374">
      <w:pPr>
        <w:rPr>
          <w:rStyle w:val="eop"/>
          <w:rFonts w:ascii="Arial" w:hAnsi="Arial" w:cs="Arial"/>
          <w:color w:val="000000"/>
          <w:sz w:val="22"/>
          <w:szCs w:val="22"/>
          <w:shd w:val="clear" w:color="auto" w:fill="FFFFFF"/>
        </w:rPr>
      </w:pPr>
    </w:p>
    <w:p w14:paraId="06514F40" w14:textId="7E9AE5CA" w:rsidR="00381CB7" w:rsidRDefault="000059EF" w:rsidP="000059EF">
      <w:pPr>
        <w:pStyle w:val="ListParagraph"/>
        <w:numPr>
          <w:ilvl w:val="0"/>
          <w:numId w:val="40"/>
        </w:numPr>
        <w:rPr>
          <w:rStyle w:val="eop"/>
          <w:rFonts w:ascii="Arial" w:hAnsi="Arial" w:cs="Arial"/>
          <w:color w:val="000000"/>
          <w:sz w:val="22"/>
          <w:szCs w:val="22"/>
          <w:shd w:val="clear" w:color="auto" w:fill="FFFFFF"/>
        </w:rPr>
      </w:pPr>
      <w:r w:rsidRPr="000059EF">
        <w:rPr>
          <w:rStyle w:val="eop"/>
          <w:rFonts w:ascii="Arial" w:hAnsi="Arial" w:cs="Arial"/>
          <w:color w:val="000000"/>
          <w:sz w:val="22"/>
          <w:szCs w:val="22"/>
          <w:shd w:val="clear" w:color="auto" w:fill="FFFFFF"/>
        </w:rPr>
        <w:t>Click Tasks to open workflow tasks list</w:t>
      </w:r>
      <w:r>
        <w:rPr>
          <w:rStyle w:val="eop"/>
          <w:rFonts w:ascii="Arial" w:hAnsi="Arial" w:cs="Arial"/>
          <w:color w:val="000000"/>
          <w:sz w:val="22"/>
          <w:szCs w:val="22"/>
          <w:shd w:val="clear" w:color="auto" w:fill="FFFFFF"/>
        </w:rPr>
        <w:t>.</w:t>
      </w:r>
    </w:p>
    <w:p w14:paraId="0D99A974" w14:textId="77777777" w:rsidR="00572629" w:rsidRDefault="00572629" w:rsidP="00572629">
      <w:pPr>
        <w:pStyle w:val="ListParagraph"/>
        <w:rPr>
          <w:rStyle w:val="eop"/>
          <w:rFonts w:ascii="Arial" w:hAnsi="Arial" w:cs="Arial"/>
          <w:color w:val="000000"/>
          <w:sz w:val="22"/>
          <w:szCs w:val="22"/>
          <w:shd w:val="clear" w:color="auto" w:fill="FFFFFF"/>
        </w:rPr>
      </w:pPr>
    </w:p>
    <w:p w14:paraId="52C23BA3" w14:textId="22AD0B20" w:rsidR="00372079" w:rsidRPr="00372079" w:rsidRDefault="00372079" w:rsidP="00372079">
      <w:pPr>
        <w:rPr>
          <w:rStyle w:val="eop"/>
          <w:rFonts w:ascii="Arial" w:hAnsi="Arial" w:cs="Arial"/>
          <w:color w:val="000000"/>
          <w:sz w:val="22"/>
          <w:szCs w:val="22"/>
          <w:shd w:val="clear" w:color="auto" w:fill="FFFFFF"/>
        </w:rPr>
      </w:pPr>
      <w:r w:rsidRPr="00372079">
        <w:rPr>
          <w:rStyle w:val="eop"/>
          <w:rFonts w:ascii="Arial" w:hAnsi="Arial" w:cs="Arial"/>
          <w:noProof/>
          <w:color w:val="000000"/>
          <w:sz w:val="22"/>
          <w:szCs w:val="22"/>
          <w:shd w:val="clear" w:color="auto" w:fill="FFFFFF"/>
        </w:rPr>
        <w:drawing>
          <wp:inline distT="0" distB="0" distL="0" distR="0" wp14:anchorId="63909135" wp14:editId="14447038">
            <wp:extent cx="5731510" cy="1892935"/>
            <wp:effectExtent l="0" t="0" r="2540" b="0"/>
            <wp:docPr id="136507651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076515" name="Picture 1" descr="A screenshot of a computer&#10;&#10;AI-generated content may be incorrect."/>
                    <pic:cNvPicPr/>
                  </pic:nvPicPr>
                  <pic:blipFill>
                    <a:blip r:embed="rId65"/>
                    <a:stretch>
                      <a:fillRect/>
                    </a:stretch>
                  </pic:blipFill>
                  <pic:spPr>
                    <a:xfrm>
                      <a:off x="0" y="0"/>
                      <a:ext cx="5731510" cy="1892935"/>
                    </a:xfrm>
                    <a:prstGeom prst="rect">
                      <a:avLst/>
                    </a:prstGeom>
                  </pic:spPr>
                </pic:pic>
              </a:graphicData>
            </a:graphic>
          </wp:inline>
        </w:drawing>
      </w:r>
    </w:p>
    <w:p w14:paraId="0CFBB469" w14:textId="2091E02C" w:rsidR="00381CB7" w:rsidRDefault="00381CB7" w:rsidP="00381CB7">
      <w:pPr>
        <w:rPr>
          <w:rStyle w:val="eop"/>
          <w:rFonts w:ascii="Arial" w:hAnsi="Arial" w:cs="Arial"/>
          <w:color w:val="000000"/>
          <w:sz w:val="22"/>
          <w:szCs w:val="22"/>
          <w:shd w:val="clear" w:color="auto" w:fill="FFFFFF"/>
        </w:rPr>
      </w:pPr>
    </w:p>
    <w:p w14:paraId="28D2BC69" w14:textId="3AF0A851" w:rsidR="000059EF" w:rsidRPr="000059EF" w:rsidRDefault="000059EF" w:rsidP="000059EF">
      <w:pPr>
        <w:pStyle w:val="ListParagraph"/>
        <w:numPr>
          <w:ilvl w:val="0"/>
          <w:numId w:val="40"/>
        </w:numPr>
        <w:rPr>
          <w:rStyle w:val="eop"/>
          <w:rFonts w:ascii="Arial" w:hAnsi="Arial" w:cs="Arial"/>
          <w:color w:val="000000"/>
          <w:sz w:val="22"/>
          <w:szCs w:val="22"/>
          <w:shd w:val="clear" w:color="auto" w:fill="FFFFFF"/>
        </w:rPr>
      </w:pPr>
      <w:r w:rsidRPr="000059EF">
        <w:rPr>
          <w:rStyle w:val="eop"/>
          <w:rFonts w:ascii="Arial" w:hAnsi="Arial" w:cs="Arial"/>
          <w:color w:val="000000"/>
          <w:sz w:val="22"/>
          <w:szCs w:val="22"/>
          <w:shd w:val="clear" w:color="auto" w:fill="FFFFFF"/>
        </w:rPr>
        <w:t xml:space="preserve">Click </w:t>
      </w:r>
      <w:r w:rsidRPr="000059EF">
        <w:rPr>
          <w:rStyle w:val="eop"/>
          <w:rFonts w:ascii="Arial" w:hAnsi="Arial" w:cs="Arial"/>
          <w:b/>
          <w:bCs/>
          <w:color w:val="000000"/>
          <w:sz w:val="22"/>
          <w:szCs w:val="22"/>
          <w:shd w:val="clear" w:color="auto" w:fill="FFFFFF"/>
        </w:rPr>
        <w:t>Task Management</w:t>
      </w:r>
      <w:r w:rsidRPr="000059EF">
        <w:rPr>
          <w:rStyle w:val="eop"/>
          <w:rFonts w:ascii="Arial" w:hAnsi="Arial" w:cs="Arial"/>
          <w:color w:val="000000"/>
          <w:sz w:val="22"/>
          <w:szCs w:val="22"/>
          <w:shd w:val="clear" w:color="auto" w:fill="FFFFFF"/>
        </w:rPr>
        <w:t xml:space="preserve"> to view and action any tasks</w:t>
      </w:r>
      <w:r>
        <w:rPr>
          <w:rStyle w:val="eop"/>
          <w:rFonts w:ascii="Arial" w:hAnsi="Arial" w:cs="Arial"/>
          <w:color w:val="000000"/>
          <w:sz w:val="22"/>
          <w:szCs w:val="22"/>
          <w:shd w:val="clear" w:color="auto" w:fill="FFFFFF"/>
        </w:rPr>
        <w:t>.</w:t>
      </w:r>
      <w:r w:rsidRPr="000059EF">
        <w:rPr>
          <w:rStyle w:val="eop"/>
          <w:rFonts w:ascii="Arial" w:hAnsi="Arial" w:cs="Arial"/>
          <w:color w:val="000000"/>
          <w:sz w:val="22"/>
          <w:szCs w:val="22"/>
          <w:shd w:val="clear" w:color="auto" w:fill="FFFFFF"/>
        </w:rPr>
        <w:t xml:space="preserve"> </w:t>
      </w:r>
    </w:p>
    <w:p w14:paraId="091687A0" w14:textId="6F51F2C3" w:rsidR="00DA0760" w:rsidRDefault="000059EF" w:rsidP="000059EF">
      <w:pPr>
        <w:rPr>
          <w:rStyle w:val="eop"/>
          <w:rFonts w:ascii="Arial" w:hAnsi="Arial" w:cs="Arial"/>
          <w:color w:val="000000"/>
          <w:sz w:val="22"/>
          <w:szCs w:val="22"/>
          <w:shd w:val="clear" w:color="auto" w:fill="FFFFFF"/>
        </w:rPr>
      </w:pPr>
      <w:r w:rsidRPr="000059EF">
        <w:rPr>
          <w:rStyle w:val="eop"/>
          <w:rFonts w:ascii="Arial" w:hAnsi="Arial" w:cs="Arial"/>
          <w:color w:val="000000"/>
          <w:sz w:val="22"/>
          <w:szCs w:val="22"/>
          <w:shd w:val="clear" w:color="auto" w:fill="FFFFFF"/>
        </w:rPr>
        <w:lastRenderedPageBreak/>
        <w:t xml:space="preserve">Alternatively, you can go to </w:t>
      </w:r>
      <w:r>
        <w:rPr>
          <w:rStyle w:val="eop"/>
          <w:rFonts w:ascii="Arial" w:hAnsi="Arial" w:cs="Arial"/>
          <w:color w:val="000000"/>
          <w:sz w:val="22"/>
          <w:szCs w:val="22"/>
          <w:shd w:val="clear" w:color="auto" w:fill="FFFFFF"/>
        </w:rPr>
        <w:t xml:space="preserve">the </w:t>
      </w:r>
      <w:r w:rsidRPr="000059EF">
        <w:rPr>
          <w:rStyle w:val="eop"/>
          <w:rFonts w:ascii="Arial" w:hAnsi="Arial" w:cs="Arial"/>
          <w:b/>
          <w:bCs/>
          <w:color w:val="000000"/>
          <w:sz w:val="22"/>
          <w:szCs w:val="22"/>
          <w:shd w:val="clear" w:color="auto" w:fill="FFFFFF"/>
        </w:rPr>
        <w:t>Main menu &gt; Common &gt; Workflow &gt; Task Management</w:t>
      </w:r>
      <w:r w:rsidRPr="000059EF">
        <w:rPr>
          <w:rStyle w:val="eop"/>
          <w:rFonts w:ascii="Arial" w:hAnsi="Arial" w:cs="Arial"/>
          <w:color w:val="000000"/>
          <w:sz w:val="22"/>
          <w:szCs w:val="22"/>
          <w:shd w:val="clear" w:color="auto" w:fill="FFFFFF"/>
        </w:rPr>
        <w:t xml:space="preserve"> if you see you have tasks for actioning. </w:t>
      </w:r>
      <w:r w:rsidRPr="00CB063B">
        <w:rPr>
          <w:rStyle w:val="eop"/>
          <w:rFonts w:ascii="Arial" w:hAnsi="Arial" w:cs="Arial"/>
          <w:color w:val="000000"/>
          <w:sz w:val="22"/>
          <w:szCs w:val="22"/>
          <w:u w:val="single"/>
          <w:shd w:val="clear" w:color="auto" w:fill="FFFFFF"/>
        </w:rPr>
        <w:t>Never</w:t>
      </w:r>
      <w:r w:rsidR="00CB063B">
        <w:rPr>
          <w:rStyle w:val="eop"/>
          <w:rFonts w:ascii="Arial" w:hAnsi="Arial" w:cs="Arial"/>
          <w:color w:val="000000"/>
          <w:sz w:val="22"/>
          <w:szCs w:val="22"/>
          <w:shd w:val="clear" w:color="auto" w:fill="FFFFFF"/>
        </w:rPr>
        <w:t xml:space="preserve"> </w:t>
      </w:r>
      <w:r w:rsidRPr="000059EF">
        <w:rPr>
          <w:rStyle w:val="eop"/>
          <w:rFonts w:ascii="Arial" w:hAnsi="Arial" w:cs="Arial"/>
          <w:color w:val="000000"/>
          <w:sz w:val="22"/>
          <w:szCs w:val="22"/>
          <w:shd w:val="clear" w:color="auto" w:fill="FFFFFF"/>
        </w:rPr>
        <w:t>click on a task and try to action it directly from in the Task list, always view and action tasks from within Task Management.</w:t>
      </w:r>
    </w:p>
    <w:p w14:paraId="672641DC" w14:textId="640F3208" w:rsidR="00FB0F7E" w:rsidRDefault="00FB0F7E" w:rsidP="000059EF">
      <w:pPr>
        <w:rPr>
          <w:rStyle w:val="eop"/>
          <w:rFonts w:ascii="Arial" w:hAnsi="Arial" w:cs="Arial"/>
          <w:color w:val="000000"/>
          <w:sz w:val="22"/>
          <w:szCs w:val="22"/>
          <w:shd w:val="clear" w:color="auto" w:fill="FFFFFF"/>
        </w:rPr>
      </w:pPr>
      <w:r w:rsidRPr="00FB0F7E">
        <w:rPr>
          <w:rStyle w:val="eop"/>
          <w:rFonts w:ascii="Arial" w:hAnsi="Arial" w:cs="Arial"/>
          <w:noProof/>
          <w:color w:val="000000"/>
          <w:sz w:val="22"/>
          <w:szCs w:val="22"/>
          <w:shd w:val="clear" w:color="auto" w:fill="FFFFFF"/>
        </w:rPr>
        <w:drawing>
          <wp:inline distT="0" distB="0" distL="0" distR="0" wp14:anchorId="35FF57F0" wp14:editId="449DAF62">
            <wp:extent cx="5731510" cy="3427730"/>
            <wp:effectExtent l="0" t="0" r="2540" b="1270"/>
            <wp:docPr id="68315677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156771" name="Picture 1" descr="A screenshot of a computer&#10;&#10;AI-generated content may be incorrect."/>
                    <pic:cNvPicPr/>
                  </pic:nvPicPr>
                  <pic:blipFill>
                    <a:blip r:embed="rId66"/>
                    <a:stretch>
                      <a:fillRect/>
                    </a:stretch>
                  </pic:blipFill>
                  <pic:spPr>
                    <a:xfrm>
                      <a:off x="0" y="0"/>
                      <a:ext cx="5731510" cy="3427730"/>
                    </a:xfrm>
                    <a:prstGeom prst="rect">
                      <a:avLst/>
                    </a:prstGeom>
                  </pic:spPr>
                </pic:pic>
              </a:graphicData>
            </a:graphic>
          </wp:inline>
        </w:drawing>
      </w:r>
    </w:p>
    <w:p w14:paraId="5C7DD8FA" w14:textId="77777777" w:rsidR="008F1FDD" w:rsidRDefault="008F1FDD" w:rsidP="00734B29">
      <w:pPr>
        <w:rPr>
          <w:rStyle w:val="eop"/>
          <w:rFonts w:ascii="Arial" w:hAnsi="Arial" w:cs="Arial"/>
          <w:color w:val="000000"/>
          <w:sz w:val="22"/>
          <w:szCs w:val="22"/>
          <w:shd w:val="clear" w:color="auto" w:fill="FFFFFF"/>
        </w:rPr>
      </w:pPr>
    </w:p>
    <w:p w14:paraId="4801F0AD" w14:textId="77777777" w:rsidR="007274A4" w:rsidRPr="007274A4" w:rsidRDefault="007274A4" w:rsidP="007274A4">
      <w:pPr>
        <w:pStyle w:val="ListParagraph"/>
        <w:numPr>
          <w:ilvl w:val="0"/>
          <w:numId w:val="15"/>
        </w:numPr>
        <w:rPr>
          <w:rStyle w:val="eop"/>
          <w:rFonts w:ascii="Arial" w:hAnsi="Arial" w:cs="Arial"/>
          <w:color w:val="000000"/>
          <w:sz w:val="22"/>
          <w:szCs w:val="22"/>
          <w:shd w:val="clear" w:color="auto" w:fill="FFFFFF"/>
        </w:rPr>
      </w:pPr>
      <w:r w:rsidRPr="007274A4">
        <w:rPr>
          <w:rStyle w:val="eop"/>
          <w:rFonts w:ascii="Arial" w:hAnsi="Arial" w:cs="Arial"/>
          <w:color w:val="000000"/>
          <w:sz w:val="22"/>
          <w:szCs w:val="22"/>
          <w:shd w:val="clear" w:color="auto" w:fill="FFFFFF"/>
        </w:rPr>
        <w:t xml:space="preserve">Enter the </w:t>
      </w:r>
      <w:r w:rsidRPr="00331E11">
        <w:rPr>
          <w:rStyle w:val="eop"/>
          <w:rFonts w:ascii="Arial" w:hAnsi="Arial" w:cs="Arial"/>
          <w:b/>
          <w:bCs/>
          <w:color w:val="000000"/>
          <w:sz w:val="22"/>
          <w:szCs w:val="22"/>
          <w:shd w:val="clear" w:color="auto" w:fill="FFFFFF"/>
        </w:rPr>
        <w:t>Price</w:t>
      </w:r>
      <w:r w:rsidRPr="007274A4">
        <w:rPr>
          <w:rStyle w:val="eop"/>
          <w:rFonts w:ascii="Arial" w:hAnsi="Arial" w:cs="Arial"/>
          <w:color w:val="000000"/>
          <w:sz w:val="22"/>
          <w:szCs w:val="22"/>
          <w:shd w:val="clear" w:color="auto" w:fill="FFFFFF"/>
        </w:rPr>
        <w:t xml:space="preserve"> </w:t>
      </w:r>
    </w:p>
    <w:p w14:paraId="0D7AEE13" w14:textId="77777777" w:rsidR="007274A4" w:rsidRPr="007274A4" w:rsidRDefault="007274A4" w:rsidP="007274A4">
      <w:pPr>
        <w:pStyle w:val="ListParagraph"/>
        <w:numPr>
          <w:ilvl w:val="0"/>
          <w:numId w:val="15"/>
        </w:numPr>
        <w:rPr>
          <w:rStyle w:val="eop"/>
          <w:rFonts w:ascii="Arial" w:hAnsi="Arial" w:cs="Arial"/>
          <w:color w:val="000000"/>
          <w:sz w:val="22"/>
          <w:szCs w:val="22"/>
          <w:shd w:val="clear" w:color="auto" w:fill="FFFFFF"/>
        </w:rPr>
      </w:pPr>
      <w:r w:rsidRPr="007274A4">
        <w:rPr>
          <w:rStyle w:val="eop"/>
          <w:rFonts w:ascii="Arial" w:hAnsi="Arial" w:cs="Arial"/>
          <w:color w:val="000000"/>
          <w:sz w:val="22"/>
          <w:szCs w:val="22"/>
          <w:shd w:val="clear" w:color="auto" w:fill="FFFFFF"/>
        </w:rPr>
        <w:t xml:space="preserve">Press </w:t>
      </w:r>
      <w:r w:rsidRPr="00331E11">
        <w:rPr>
          <w:rStyle w:val="eop"/>
          <w:rFonts w:ascii="Arial" w:hAnsi="Arial" w:cs="Arial"/>
          <w:b/>
          <w:bCs/>
          <w:color w:val="000000"/>
          <w:sz w:val="22"/>
          <w:szCs w:val="22"/>
          <w:shd w:val="clear" w:color="auto" w:fill="FFFFFF"/>
        </w:rPr>
        <w:t>Tab</w:t>
      </w:r>
      <w:r w:rsidRPr="007274A4">
        <w:rPr>
          <w:rStyle w:val="eop"/>
          <w:rFonts w:ascii="Arial" w:hAnsi="Arial" w:cs="Arial"/>
          <w:color w:val="000000"/>
          <w:sz w:val="22"/>
          <w:szCs w:val="22"/>
          <w:shd w:val="clear" w:color="auto" w:fill="FFFFFF"/>
        </w:rPr>
        <w:t xml:space="preserve"> on the keyboard </w:t>
      </w:r>
    </w:p>
    <w:p w14:paraId="400BFE7B" w14:textId="77777777" w:rsidR="007274A4" w:rsidRDefault="007274A4" w:rsidP="007274A4">
      <w:pPr>
        <w:pStyle w:val="ListParagraph"/>
        <w:numPr>
          <w:ilvl w:val="0"/>
          <w:numId w:val="15"/>
        </w:numPr>
        <w:rPr>
          <w:rStyle w:val="eop"/>
          <w:rFonts w:ascii="Arial" w:hAnsi="Arial" w:cs="Arial"/>
          <w:color w:val="000000"/>
          <w:sz w:val="22"/>
          <w:szCs w:val="22"/>
          <w:shd w:val="clear" w:color="auto" w:fill="FFFFFF"/>
        </w:rPr>
      </w:pPr>
      <w:r w:rsidRPr="007274A4">
        <w:rPr>
          <w:rStyle w:val="eop"/>
          <w:rFonts w:ascii="Arial" w:hAnsi="Arial" w:cs="Arial"/>
          <w:color w:val="000000"/>
          <w:sz w:val="22"/>
          <w:szCs w:val="22"/>
          <w:shd w:val="clear" w:color="auto" w:fill="FFFFFF"/>
        </w:rPr>
        <w:t xml:space="preserve">Click </w:t>
      </w:r>
      <w:r w:rsidRPr="00331E11">
        <w:rPr>
          <w:rStyle w:val="eop"/>
          <w:rFonts w:ascii="Arial" w:hAnsi="Arial" w:cs="Arial"/>
          <w:b/>
          <w:bCs/>
          <w:color w:val="000000"/>
          <w:sz w:val="22"/>
          <w:szCs w:val="22"/>
          <w:shd w:val="clear" w:color="auto" w:fill="FFFFFF"/>
        </w:rPr>
        <w:t>Resubmit</w:t>
      </w:r>
      <w:r w:rsidRPr="007274A4">
        <w:rPr>
          <w:rStyle w:val="eop"/>
          <w:rFonts w:ascii="Arial" w:hAnsi="Arial" w:cs="Arial"/>
          <w:color w:val="000000"/>
          <w:sz w:val="22"/>
          <w:szCs w:val="22"/>
          <w:shd w:val="clear" w:color="auto" w:fill="FFFFFF"/>
        </w:rPr>
        <w:t xml:space="preserve"> </w:t>
      </w:r>
    </w:p>
    <w:p w14:paraId="100F1483" w14:textId="5B11DAD1" w:rsidR="00331E11" w:rsidRDefault="00331E11" w:rsidP="00331E11">
      <w:pPr>
        <w:rPr>
          <w:rStyle w:val="eop"/>
          <w:rFonts w:ascii="Arial" w:hAnsi="Arial" w:cs="Arial"/>
          <w:color w:val="000000"/>
          <w:sz w:val="22"/>
          <w:szCs w:val="22"/>
          <w:shd w:val="clear" w:color="auto" w:fill="FFFFFF"/>
        </w:rPr>
      </w:pPr>
    </w:p>
    <w:p w14:paraId="77373DEE" w14:textId="46F044B8" w:rsidR="00331E11" w:rsidRDefault="00805262" w:rsidP="00331E11">
      <w:pPr>
        <w:rPr>
          <w:rStyle w:val="eop"/>
          <w:rFonts w:ascii="Arial" w:hAnsi="Arial" w:cs="Arial"/>
          <w:color w:val="000000"/>
          <w:sz w:val="22"/>
          <w:szCs w:val="22"/>
          <w:shd w:val="clear" w:color="auto" w:fill="FFFFFF"/>
        </w:rPr>
      </w:pPr>
      <w:r w:rsidRPr="00805262">
        <w:rPr>
          <w:rStyle w:val="eop"/>
          <w:rFonts w:ascii="Arial" w:hAnsi="Arial" w:cs="Arial"/>
          <w:noProof/>
          <w:color w:val="000000"/>
          <w:sz w:val="22"/>
          <w:szCs w:val="22"/>
          <w:shd w:val="clear" w:color="auto" w:fill="FFFFFF"/>
        </w:rPr>
        <w:drawing>
          <wp:inline distT="0" distB="0" distL="0" distR="0" wp14:anchorId="0A8919A5" wp14:editId="62B529CF">
            <wp:extent cx="5731510" cy="1896110"/>
            <wp:effectExtent l="0" t="0" r="2540" b="8890"/>
            <wp:docPr id="45026114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261144" name="Picture 1" descr="A screenshot of a computer&#10;&#10;AI-generated content may be incorrect."/>
                    <pic:cNvPicPr/>
                  </pic:nvPicPr>
                  <pic:blipFill>
                    <a:blip r:embed="rId67"/>
                    <a:stretch>
                      <a:fillRect/>
                    </a:stretch>
                  </pic:blipFill>
                  <pic:spPr>
                    <a:xfrm>
                      <a:off x="0" y="0"/>
                      <a:ext cx="5731510" cy="1896110"/>
                    </a:xfrm>
                    <a:prstGeom prst="rect">
                      <a:avLst/>
                    </a:prstGeom>
                  </pic:spPr>
                </pic:pic>
              </a:graphicData>
            </a:graphic>
          </wp:inline>
        </w:drawing>
      </w:r>
    </w:p>
    <w:p w14:paraId="75E24A0F" w14:textId="77777777" w:rsidR="00805262" w:rsidRDefault="00805262" w:rsidP="00306517">
      <w:pPr>
        <w:rPr>
          <w:rStyle w:val="eop"/>
          <w:rFonts w:ascii="Arial" w:hAnsi="Arial" w:cs="Arial"/>
          <w:color w:val="000000"/>
          <w:sz w:val="22"/>
          <w:szCs w:val="22"/>
          <w:shd w:val="clear" w:color="auto" w:fill="FFFFFF"/>
        </w:rPr>
      </w:pPr>
    </w:p>
    <w:p w14:paraId="6E9BCC6B" w14:textId="354A13B1" w:rsidR="00306517" w:rsidRDefault="00306517" w:rsidP="00306517">
      <w:pPr>
        <w:rPr>
          <w:rStyle w:val="eop"/>
          <w:rFonts w:ascii="Arial" w:hAnsi="Arial" w:cs="Arial"/>
          <w:color w:val="000000"/>
          <w:sz w:val="22"/>
          <w:szCs w:val="22"/>
          <w:shd w:val="clear" w:color="auto" w:fill="FFFFFF"/>
        </w:rPr>
      </w:pPr>
      <w:r w:rsidRPr="00306517">
        <w:rPr>
          <w:rStyle w:val="eop"/>
          <w:rFonts w:ascii="Arial" w:hAnsi="Arial" w:cs="Arial"/>
          <w:color w:val="000000"/>
          <w:sz w:val="22"/>
          <w:szCs w:val="22"/>
          <w:shd w:val="clear" w:color="auto" w:fill="FFFFFF"/>
        </w:rPr>
        <w:t xml:space="preserve">The </w:t>
      </w:r>
      <w:r w:rsidRPr="002C0C32">
        <w:rPr>
          <w:rStyle w:val="eop"/>
          <w:rFonts w:ascii="Arial" w:hAnsi="Arial" w:cs="Arial"/>
          <w:b/>
          <w:bCs/>
          <w:color w:val="000000"/>
          <w:sz w:val="22"/>
          <w:szCs w:val="22"/>
          <w:shd w:val="clear" w:color="auto" w:fill="FFFFFF"/>
        </w:rPr>
        <w:t>Success</w:t>
      </w:r>
      <w:r w:rsidRPr="00306517">
        <w:rPr>
          <w:rStyle w:val="eop"/>
          <w:rFonts w:ascii="Arial" w:hAnsi="Arial" w:cs="Arial"/>
          <w:color w:val="000000"/>
          <w:sz w:val="22"/>
          <w:szCs w:val="22"/>
          <w:shd w:val="clear" w:color="auto" w:fill="FFFFFF"/>
        </w:rPr>
        <w:t xml:space="preserve"> popup will open. </w:t>
      </w:r>
    </w:p>
    <w:p w14:paraId="4814E7AC" w14:textId="77777777" w:rsidR="00C91DC7" w:rsidRPr="00306517" w:rsidRDefault="00C91DC7" w:rsidP="00306517">
      <w:pPr>
        <w:rPr>
          <w:rStyle w:val="eop"/>
          <w:rFonts w:ascii="Arial" w:hAnsi="Arial" w:cs="Arial"/>
          <w:color w:val="000000"/>
          <w:sz w:val="22"/>
          <w:szCs w:val="22"/>
          <w:shd w:val="clear" w:color="auto" w:fill="FFFFFF"/>
        </w:rPr>
      </w:pPr>
    </w:p>
    <w:p w14:paraId="25913A74" w14:textId="4F7C4297" w:rsidR="00C91DC7" w:rsidRPr="00C91DC7" w:rsidRDefault="00306517" w:rsidP="00C91DC7">
      <w:pPr>
        <w:pStyle w:val="ListParagraph"/>
        <w:numPr>
          <w:ilvl w:val="0"/>
          <w:numId w:val="15"/>
        </w:numPr>
        <w:rPr>
          <w:rStyle w:val="eop"/>
          <w:rFonts w:ascii="Arial" w:hAnsi="Arial" w:cs="Arial"/>
          <w:b/>
          <w:bCs/>
          <w:color w:val="000000"/>
          <w:sz w:val="22"/>
          <w:szCs w:val="22"/>
          <w:shd w:val="clear" w:color="auto" w:fill="FFFFFF"/>
        </w:rPr>
      </w:pPr>
      <w:r w:rsidRPr="00C91DC7">
        <w:rPr>
          <w:rStyle w:val="eop"/>
          <w:rFonts w:ascii="Arial" w:hAnsi="Arial" w:cs="Arial"/>
          <w:color w:val="000000"/>
          <w:sz w:val="22"/>
          <w:szCs w:val="22"/>
          <w:shd w:val="clear" w:color="auto" w:fill="FFFFFF"/>
        </w:rPr>
        <w:t xml:space="preserve">Click </w:t>
      </w:r>
      <w:r w:rsidRPr="00C91DC7">
        <w:rPr>
          <w:rStyle w:val="eop"/>
          <w:rFonts w:ascii="Arial" w:hAnsi="Arial" w:cs="Arial"/>
          <w:b/>
          <w:bCs/>
          <w:color w:val="000000"/>
          <w:sz w:val="22"/>
          <w:szCs w:val="22"/>
          <w:shd w:val="clear" w:color="auto" w:fill="FFFFFF"/>
        </w:rPr>
        <w:t>OK</w:t>
      </w:r>
      <w:r w:rsidR="00C91DC7" w:rsidRPr="00C91DC7">
        <w:rPr>
          <w:rStyle w:val="eop"/>
          <w:rFonts w:ascii="Arial" w:hAnsi="Arial" w:cs="Arial"/>
          <w:b/>
          <w:bCs/>
          <w:color w:val="000000"/>
          <w:sz w:val="22"/>
          <w:szCs w:val="22"/>
          <w:shd w:val="clear" w:color="auto" w:fill="FFFFFF"/>
        </w:rPr>
        <w:t>.</w:t>
      </w:r>
    </w:p>
    <w:p w14:paraId="69FE05E7" w14:textId="4109871D" w:rsidR="00306517" w:rsidRPr="00C91DC7" w:rsidRDefault="00306517" w:rsidP="00C91DC7">
      <w:pPr>
        <w:pStyle w:val="ListParagraph"/>
        <w:rPr>
          <w:rStyle w:val="eop"/>
          <w:rFonts w:ascii="Arial" w:hAnsi="Arial" w:cs="Arial"/>
          <w:color w:val="000000"/>
          <w:sz w:val="22"/>
          <w:szCs w:val="22"/>
          <w:shd w:val="clear" w:color="auto" w:fill="FFFFFF"/>
        </w:rPr>
      </w:pPr>
      <w:r w:rsidRPr="00C91DC7">
        <w:rPr>
          <w:rStyle w:val="eop"/>
          <w:rFonts w:ascii="Arial" w:hAnsi="Arial" w:cs="Arial"/>
          <w:color w:val="000000"/>
          <w:sz w:val="22"/>
          <w:szCs w:val="22"/>
          <w:shd w:val="clear" w:color="auto" w:fill="FFFFFF"/>
        </w:rPr>
        <w:t xml:space="preserve"> </w:t>
      </w:r>
    </w:p>
    <w:p w14:paraId="1C0A6067" w14:textId="51355173" w:rsidR="00331E11" w:rsidRDefault="00306517" w:rsidP="00306517">
      <w:pPr>
        <w:rPr>
          <w:rStyle w:val="eop"/>
          <w:rFonts w:ascii="Arial" w:hAnsi="Arial" w:cs="Arial"/>
          <w:color w:val="000000"/>
          <w:sz w:val="22"/>
          <w:szCs w:val="22"/>
          <w:shd w:val="clear" w:color="auto" w:fill="FFFFFF"/>
        </w:rPr>
      </w:pPr>
      <w:r w:rsidRPr="00306517">
        <w:rPr>
          <w:rStyle w:val="eop"/>
          <w:rFonts w:ascii="Arial" w:hAnsi="Arial" w:cs="Arial"/>
          <w:color w:val="000000"/>
          <w:sz w:val="22"/>
          <w:szCs w:val="22"/>
          <w:shd w:val="clear" w:color="auto" w:fill="FFFFFF"/>
        </w:rPr>
        <w:t>The number of outstanding Tasks is reduced.</w:t>
      </w:r>
    </w:p>
    <w:p w14:paraId="27995226" w14:textId="77777777" w:rsidR="00516E79" w:rsidRDefault="00516E79" w:rsidP="00306517">
      <w:pPr>
        <w:rPr>
          <w:rStyle w:val="eop"/>
          <w:rFonts w:ascii="Arial" w:hAnsi="Arial" w:cs="Arial"/>
          <w:color w:val="000000"/>
          <w:sz w:val="22"/>
          <w:szCs w:val="22"/>
          <w:shd w:val="clear" w:color="auto" w:fill="FFFFFF"/>
        </w:rPr>
      </w:pPr>
    </w:p>
    <w:p w14:paraId="647203C8" w14:textId="77777777" w:rsidR="00572629" w:rsidRDefault="00572629" w:rsidP="00306517">
      <w:pPr>
        <w:rPr>
          <w:rStyle w:val="eop"/>
          <w:rFonts w:ascii="Arial" w:hAnsi="Arial" w:cs="Arial"/>
          <w:color w:val="000000"/>
          <w:sz w:val="22"/>
          <w:szCs w:val="22"/>
          <w:shd w:val="clear" w:color="auto" w:fill="FFFFFF"/>
        </w:rPr>
      </w:pPr>
    </w:p>
    <w:p w14:paraId="7D7D8A53" w14:textId="40969418" w:rsidR="00F20568" w:rsidRPr="00E53589" w:rsidRDefault="00F20568" w:rsidP="00E53589">
      <w:pPr>
        <w:pStyle w:val="Heading2"/>
        <w:rPr>
          <w:rStyle w:val="eop"/>
        </w:rPr>
      </w:pPr>
      <w:bookmarkStart w:id="52" w:name="_Toc225497622"/>
      <w:r w:rsidRPr="00E53589">
        <w:rPr>
          <w:rStyle w:val="eop"/>
        </w:rPr>
        <w:lastRenderedPageBreak/>
        <w:t>7.2</w:t>
      </w:r>
      <w:r w:rsidRPr="00E53589">
        <w:rPr>
          <w:rStyle w:val="eop"/>
        </w:rPr>
        <w:tab/>
        <w:t>Missing Goods Received Task</w:t>
      </w:r>
      <w:bookmarkEnd w:id="52"/>
      <w:r w:rsidRPr="00E53589">
        <w:rPr>
          <w:rStyle w:val="eop"/>
        </w:rPr>
        <w:t xml:space="preserve"> </w:t>
      </w:r>
    </w:p>
    <w:p w14:paraId="7AECB487" w14:textId="77777777" w:rsidR="00E53589" w:rsidRDefault="00E53589" w:rsidP="006C0A03">
      <w:pPr>
        <w:rPr>
          <w:rStyle w:val="eop"/>
          <w:rFonts w:ascii="Arial" w:hAnsi="Arial" w:cs="Arial"/>
          <w:color w:val="000000"/>
          <w:sz w:val="22"/>
          <w:szCs w:val="22"/>
          <w:shd w:val="clear" w:color="auto" w:fill="FFFFFF"/>
        </w:rPr>
      </w:pPr>
    </w:p>
    <w:p w14:paraId="6D715406" w14:textId="543084B8" w:rsidR="00BC40FE" w:rsidRDefault="00F20568" w:rsidP="00E53589">
      <w:pPr>
        <w:rPr>
          <w:rStyle w:val="eop"/>
          <w:rFonts w:ascii="Arial" w:hAnsi="Arial" w:cs="Arial"/>
          <w:color w:val="000000"/>
          <w:sz w:val="22"/>
          <w:szCs w:val="22"/>
          <w:shd w:val="clear" w:color="auto" w:fill="FFFFFF"/>
        </w:rPr>
      </w:pPr>
      <w:r w:rsidRPr="00E53589">
        <w:rPr>
          <w:rStyle w:val="eop"/>
          <w:rFonts w:ascii="Arial" w:hAnsi="Arial" w:cs="Arial"/>
          <w:color w:val="000000"/>
          <w:sz w:val="22"/>
          <w:szCs w:val="22"/>
          <w:shd w:val="clear" w:color="auto" w:fill="FFFFFF"/>
        </w:rPr>
        <w:t xml:space="preserve">If an invoice is registered before the goods receipt, the requisitioner receives </w:t>
      </w:r>
      <w:proofErr w:type="gramStart"/>
      <w:r w:rsidRPr="00E53589">
        <w:rPr>
          <w:rStyle w:val="eop"/>
          <w:rFonts w:ascii="Arial" w:hAnsi="Arial" w:cs="Arial"/>
          <w:color w:val="000000"/>
          <w:sz w:val="22"/>
          <w:szCs w:val="22"/>
          <w:shd w:val="clear" w:color="auto" w:fill="FFFFFF"/>
        </w:rPr>
        <w:t xml:space="preserve">a </w:t>
      </w:r>
      <w:r w:rsidRPr="00E53589">
        <w:rPr>
          <w:rStyle w:val="eop"/>
          <w:rFonts w:ascii="Arial" w:hAnsi="Arial" w:cs="Arial"/>
          <w:b/>
          <w:bCs/>
          <w:color w:val="000000"/>
          <w:sz w:val="22"/>
          <w:szCs w:val="22"/>
          <w:shd w:val="clear" w:color="auto" w:fill="FFFFFF"/>
        </w:rPr>
        <w:t>Missing goods</w:t>
      </w:r>
      <w:proofErr w:type="gramEnd"/>
      <w:r w:rsidRPr="00E53589">
        <w:rPr>
          <w:rStyle w:val="eop"/>
          <w:rFonts w:ascii="Arial" w:hAnsi="Arial" w:cs="Arial"/>
          <w:b/>
          <w:bCs/>
          <w:color w:val="000000"/>
          <w:sz w:val="22"/>
          <w:szCs w:val="22"/>
          <w:shd w:val="clear" w:color="auto" w:fill="FFFFFF"/>
        </w:rPr>
        <w:t xml:space="preserve"> received</w:t>
      </w:r>
      <w:r w:rsidRPr="00E53589">
        <w:rPr>
          <w:rStyle w:val="eop"/>
          <w:rFonts w:ascii="Arial" w:hAnsi="Arial" w:cs="Arial"/>
          <w:color w:val="000000"/>
          <w:sz w:val="22"/>
          <w:szCs w:val="22"/>
          <w:shd w:val="clear" w:color="auto" w:fill="FFFFFF"/>
        </w:rPr>
        <w:t xml:space="preserve"> task.</w:t>
      </w:r>
    </w:p>
    <w:p w14:paraId="0939E415" w14:textId="77777777" w:rsidR="00E53589" w:rsidRDefault="00E53589" w:rsidP="00E53589">
      <w:pPr>
        <w:rPr>
          <w:rStyle w:val="eop"/>
          <w:rFonts w:ascii="Arial" w:hAnsi="Arial" w:cs="Arial"/>
          <w:color w:val="000000"/>
          <w:sz w:val="22"/>
          <w:szCs w:val="22"/>
          <w:shd w:val="clear" w:color="auto" w:fill="FFFFFF"/>
        </w:rPr>
      </w:pPr>
    </w:p>
    <w:p w14:paraId="084A0FB0" w14:textId="4A585DEE" w:rsidR="00E53589" w:rsidRPr="00E527FB" w:rsidRDefault="00B85073" w:rsidP="00E53589">
      <w:pPr>
        <w:pStyle w:val="ListParagraph"/>
        <w:numPr>
          <w:ilvl w:val="0"/>
          <w:numId w:val="16"/>
        </w:numPr>
        <w:rPr>
          <w:rStyle w:val="eop"/>
          <w:rFonts w:ascii="Arial" w:hAnsi="Arial" w:cs="Arial"/>
          <w:color w:val="000000"/>
          <w:sz w:val="22"/>
          <w:szCs w:val="22"/>
          <w:shd w:val="clear" w:color="auto" w:fill="FFFFFF"/>
        </w:rPr>
      </w:pPr>
      <w:r>
        <w:rPr>
          <w:rStyle w:val="normaltextrun"/>
          <w:rFonts w:ascii="Aptos" w:hAnsi="Aptos"/>
          <w:color w:val="000000"/>
          <w:sz w:val="22"/>
          <w:szCs w:val="22"/>
          <w:shd w:val="clear" w:color="auto" w:fill="FFFFFF"/>
        </w:rPr>
        <w:t>Click Tasks to open workflow tasks list</w:t>
      </w:r>
      <w:r w:rsidR="00691247">
        <w:rPr>
          <w:rStyle w:val="normaltextrun"/>
          <w:rFonts w:ascii="Aptos" w:hAnsi="Aptos"/>
          <w:color w:val="000000"/>
          <w:sz w:val="22"/>
          <w:szCs w:val="22"/>
          <w:shd w:val="clear" w:color="auto" w:fill="FFFFFF"/>
        </w:rPr>
        <w:t>.</w:t>
      </w:r>
      <w:r>
        <w:rPr>
          <w:rStyle w:val="eop"/>
          <w:rFonts w:ascii="Aptos" w:hAnsi="Aptos"/>
          <w:color w:val="000000"/>
          <w:sz w:val="22"/>
          <w:szCs w:val="22"/>
          <w:shd w:val="clear" w:color="auto" w:fill="FFFFFF"/>
        </w:rPr>
        <w:t> </w:t>
      </w:r>
    </w:p>
    <w:p w14:paraId="6C496D43" w14:textId="77777777" w:rsidR="000F2A1E" w:rsidRDefault="000F2A1E" w:rsidP="00E53589">
      <w:pPr>
        <w:rPr>
          <w:rStyle w:val="eop"/>
          <w:rFonts w:ascii="Arial" w:hAnsi="Arial" w:cs="Arial"/>
          <w:color w:val="000000"/>
          <w:sz w:val="22"/>
          <w:szCs w:val="22"/>
          <w:shd w:val="clear" w:color="auto" w:fill="FFFFFF"/>
        </w:rPr>
      </w:pPr>
    </w:p>
    <w:p w14:paraId="6E1661E7" w14:textId="6ED68CA4" w:rsidR="00E527FB" w:rsidRDefault="00E527FB" w:rsidP="00E53589">
      <w:pPr>
        <w:rPr>
          <w:rStyle w:val="eop"/>
          <w:rFonts w:ascii="Arial" w:hAnsi="Arial" w:cs="Arial"/>
          <w:color w:val="000000"/>
          <w:sz w:val="22"/>
          <w:szCs w:val="22"/>
          <w:shd w:val="clear" w:color="auto" w:fill="FFFFFF"/>
        </w:rPr>
      </w:pPr>
      <w:r>
        <w:rPr>
          <w:rStyle w:val="eop"/>
          <w:rFonts w:ascii="Arial" w:hAnsi="Arial" w:cs="Arial"/>
          <w:noProof/>
          <w:color w:val="000000"/>
          <w:sz w:val="22"/>
          <w:szCs w:val="22"/>
          <w:shd w:val="clear" w:color="auto" w:fill="FFFFFF"/>
        </w:rPr>
        <w:drawing>
          <wp:inline distT="0" distB="0" distL="0" distR="0" wp14:anchorId="6B8DB613" wp14:editId="05998D83">
            <wp:extent cx="3139440" cy="1455420"/>
            <wp:effectExtent l="0" t="0" r="3810" b="0"/>
            <wp:docPr id="4185862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39440" cy="1455420"/>
                    </a:xfrm>
                    <a:prstGeom prst="rect">
                      <a:avLst/>
                    </a:prstGeom>
                    <a:noFill/>
                    <a:ln>
                      <a:noFill/>
                    </a:ln>
                  </pic:spPr>
                </pic:pic>
              </a:graphicData>
            </a:graphic>
          </wp:inline>
        </w:drawing>
      </w:r>
    </w:p>
    <w:p w14:paraId="301AC079" w14:textId="77777777" w:rsidR="00E527FB" w:rsidRDefault="00E527FB" w:rsidP="00E53589">
      <w:pPr>
        <w:rPr>
          <w:rStyle w:val="eop"/>
          <w:rFonts w:ascii="Arial" w:hAnsi="Arial" w:cs="Arial"/>
          <w:color w:val="000000"/>
          <w:sz w:val="22"/>
          <w:szCs w:val="22"/>
          <w:shd w:val="clear" w:color="auto" w:fill="FFFFFF"/>
        </w:rPr>
      </w:pPr>
    </w:p>
    <w:p w14:paraId="188DC130" w14:textId="25BF8176" w:rsidR="00691247" w:rsidRPr="00691247" w:rsidRDefault="00691247" w:rsidP="00691247">
      <w:pPr>
        <w:pStyle w:val="ListParagraph"/>
        <w:numPr>
          <w:ilvl w:val="0"/>
          <w:numId w:val="16"/>
        </w:numPr>
        <w:rPr>
          <w:rStyle w:val="eop"/>
          <w:rFonts w:ascii="Arial" w:hAnsi="Arial" w:cs="Arial"/>
          <w:color w:val="000000"/>
          <w:sz w:val="22"/>
          <w:szCs w:val="22"/>
          <w:shd w:val="clear" w:color="auto" w:fill="FFFFFF"/>
        </w:rPr>
      </w:pPr>
      <w:r w:rsidRPr="00691247">
        <w:rPr>
          <w:rStyle w:val="eop"/>
          <w:rFonts w:ascii="Arial" w:hAnsi="Arial" w:cs="Arial"/>
          <w:color w:val="000000"/>
          <w:sz w:val="22"/>
          <w:szCs w:val="22"/>
          <w:shd w:val="clear" w:color="auto" w:fill="FFFFFF"/>
        </w:rPr>
        <w:t xml:space="preserve">Click </w:t>
      </w:r>
      <w:r w:rsidRPr="00691247">
        <w:rPr>
          <w:rStyle w:val="eop"/>
          <w:rFonts w:ascii="Arial" w:hAnsi="Arial" w:cs="Arial"/>
          <w:b/>
          <w:bCs/>
          <w:color w:val="000000"/>
          <w:sz w:val="22"/>
          <w:szCs w:val="22"/>
          <w:shd w:val="clear" w:color="auto" w:fill="FFFFFF"/>
        </w:rPr>
        <w:t>Task Management</w:t>
      </w:r>
      <w:r w:rsidRPr="00691247">
        <w:rPr>
          <w:rStyle w:val="eop"/>
          <w:rFonts w:ascii="Arial" w:hAnsi="Arial" w:cs="Arial"/>
          <w:color w:val="000000"/>
          <w:sz w:val="22"/>
          <w:szCs w:val="22"/>
          <w:shd w:val="clear" w:color="auto" w:fill="FFFFFF"/>
        </w:rPr>
        <w:t xml:space="preserve"> to view and action any tasks</w:t>
      </w:r>
      <w:r>
        <w:rPr>
          <w:rStyle w:val="eop"/>
          <w:rFonts w:ascii="Arial" w:hAnsi="Arial" w:cs="Arial"/>
          <w:color w:val="000000"/>
          <w:sz w:val="22"/>
          <w:szCs w:val="22"/>
          <w:shd w:val="clear" w:color="auto" w:fill="FFFFFF"/>
        </w:rPr>
        <w:t>.</w:t>
      </w:r>
    </w:p>
    <w:p w14:paraId="530B3FAE" w14:textId="77777777" w:rsidR="00691247" w:rsidRDefault="00691247" w:rsidP="00E53589">
      <w:pPr>
        <w:rPr>
          <w:rStyle w:val="eop"/>
          <w:rFonts w:ascii="Arial" w:hAnsi="Arial" w:cs="Arial"/>
          <w:color w:val="000000"/>
          <w:sz w:val="22"/>
          <w:szCs w:val="22"/>
          <w:shd w:val="clear" w:color="auto" w:fill="FFFFFF"/>
        </w:rPr>
      </w:pPr>
    </w:p>
    <w:p w14:paraId="6872C767" w14:textId="72F4131A" w:rsidR="000F2A1E" w:rsidRDefault="00DA6F66" w:rsidP="00E53589">
      <w:pPr>
        <w:rPr>
          <w:rStyle w:val="eop"/>
          <w:rFonts w:ascii="Arial" w:hAnsi="Arial" w:cs="Arial"/>
          <w:color w:val="000000"/>
          <w:sz w:val="22"/>
          <w:szCs w:val="22"/>
          <w:shd w:val="clear" w:color="auto" w:fill="FFFFFF"/>
        </w:rPr>
      </w:pPr>
      <w:r w:rsidRPr="00DA6F66">
        <w:rPr>
          <w:rStyle w:val="eop"/>
          <w:rFonts w:ascii="Arial" w:hAnsi="Arial" w:cs="Arial"/>
          <w:color w:val="000000"/>
          <w:sz w:val="22"/>
          <w:szCs w:val="22"/>
          <w:shd w:val="clear" w:color="auto" w:fill="FFFFFF"/>
        </w:rPr>
        <w:t xml:space="preserve">Alternatively, you can go to </w:t>
      </w:r>
      <w:r>
        <w:rPr>
          <w:rStyle w:val="eop"/>
          <w:rFonts w:ascii="Arial" w:hAnsi="Arial" w:cs="Arial"/>
          <w:color w:val="000000"/>
          <w:sz w:val="22"/>
          <w:szCs w:val="22"/>
          <w:shd w:val="clear" w:color="auto" w:fill="FFFFFF"/>
        </w:rPr>
        <w:t xml:space="preserve">the </w:t>
      </w:r>
      <w:r w:rsidRPr="00691247">
        <w:rPr>
          <w:rStyle w:val="eop"/>
          <w:rFonts w:ascii="Arial" w:hAnsi="Arial" w:cs="Arial"/>
          <w:b/>
          <w:bCs/>
          <w:color w:val="000000"/>
          <w:sz w:val="22"/>
          <w:szCs w:val="22"/>
          <w:shd w:val="clear" w:color="auto" w:fill="FFFFFF"/>
        </w:rPr>
        <w:t>Main menu &gt; Common &gt; Workflow &gt; Task Management</w:t>
      </w:r>
      <w:r w:rsidRPr="00DA6F66">
        <w:rPr>
          <w:rStyle w:val="eop"/>
          <w:rFonts w:ascii="Arial" w:hAnsi="Arial" w:cs="Arial"/>
          <w:color w:val="000000"/>
          <w:sz w:val="22"/>
          <w:szCs w:val="22"/>
          <w:shd w:val="clear" w:color="auto" w:fill="FFFFFF"/>
        </w:rPr>
        <w:t xml:space="preserve"> if you see you have tasks for actioning. </w:t>
      </w:r>
      <w:r w:rsidRPr="00691247">
        <w:rPr>
          <w:rStyle w:val="eop"/>
          <w:rFonts w:ascii="Arial" w:hAnsi="Arial" w:cs="Arial"/>
          <w:color w:val="000000"/>
          <w:sz w:val="22"/>
          <w:szCs w:val="22"/>
          <w:u w:val="single"/>
          <w:shd w:val="clear" w:color="auto" w:fill="FFFFFF"/>
        </w:rPr>
        <w:t>Never</w:t>
      </w:r>
      <w:r w:rsidRPr="00DA6F66">
        <w:rPr>
          <w:rStyle w:val="eop"/>
          <w:rFonts w:ascii="Arial" w:hAnsi="Arial" w:cs="Arial"/>
          <w:color w:val="000000"/>
          <w:sz w:val="22"/>
          <w:szCs w:val="22"/>
          <w:shd w:val="clear" w:color="auto" w:fill="FFFFFF"/>
        </w:rPr>
        <w:t xml:space="preserve"> click on a task and try to action it directly from in the Task list, always view and action tasks from within Task Management.</w:t>
      </w:r>
    </w:p>
    <w:p w14:paraId="411A07BD" w14:textId="77777777" w:rsidR="0045536C" w:rsidRDefault="0045536C" w:rsidP="00E53589">
      <w:pPr>
        <w:rPr>
          <w:rStyle w:val="eop"/>
          <w:rFonts w:ascii="Arial" w:hAnsi="Arial" w:cs="Arial"/>
          <w:color w:val="000000"/>
          <w:sz w:val="22"/>
          <w:szCs w:val="22"/>
          <w:shd w:val="clear" w:color="auto" w:fill="FFFFFF"/>
        </w:rPr>
      </w:pPr>
    </w:p>
    <w:p w14:paraId="72313DD6" w14:textId="3704F550" w:rsidR="003F55B7" w:rsidRDefault="00F33373" w:rsidP="00E53589">
      <w:pPr>
        <w:rPr>
          <w:rStyle w:val="eop"/>
          <w:rFonts w:ascii="Arial" w:hAnsi="Arial" w:cs="Arial"/>
          <w:noProof/>
          <w:color w:val="000000"/>
          <w:sz w:val="22"/>
          <w:szCs w:val="22"/>
          <w:shd w:val="clear" w:color="auto" w:fill="FFFFFF"/>
        </w:rPr>
      </w:pPr>
      <w:r>
        <w:rPr>
          <w:rStyle w:val="eop"/>
          <w:rFonts w:ascii="Arial" w:hAnsi="Arial" w:cs="Arial"/>
          <w:noProof/>
          <w:color w:val="000000"/>
          <w:sz w:val="22"/>
          <w:szCs w:val="22"/>
          <w:shd w:val="clear" w:color="auto" w:fill="FFFFFF"/>
        </w:rPr>
        <w:drawing>
          <wp:inline distT="0" distB="0" distL="0" distR="0" wp14:anchorId="663D509C" wp14:editId="65819383">
            <wp:extent cx="3752850" cy="2524125"/>
            <wp:effectExtent l="0" t="0" r="0" b="9525"/>
            <wp:docPr id="483692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52850" cy="2524125"/>
                    </a:xfrm>
                    <a:prstGeom prst="rect">
                      <a:avLst/>
                    </a:prstGeom>
                    <a:noFill/>
                    <a:ln>
                      <a:noFill/>
                    </a:ln>
                  </pic:spPr>
                </pic:pic>
              </a:graphicData>
            </a:graphic>
          </wp:inline>
        </w:drawing>
      </w:r>
    </w:p>
    <w:p w14:paraId="46161612" w14:textId="77777777" w:rsidR="00C61E16" w:rsidRDefault="00C61E16" w:rsidP="00E53589">
      <w:pPr>
        <w:rPr>
          <w:rStyle w:val="eop"/>
          <w:rFonts w:ascii="Arial" w:hAnsi="Arial" w:cs="Arial"/>
          <w:noProof/>
          <w:color w:val="000000"/>
          <w:sz w:val="22"/>
          <w:szCs w:val="22"/>
          <w:shd w:val="clear" w:color="auto" w:fill="FFFFFF"/>
        </w:rPr>
      </w:pPr>
    </w:p>
    <w:p w14:paraId="53C5ACD0" w14:textId="41794A5A" w:rsidR="00C61E16" w:rsidRDefault="00611D8C" w:rsidP="00E53589">
      <w:pPr>
        <w:rPr>
          <w:rStyle w:val="eop"/>
          <w:rFonts w:ascii="Arial" w:hAnsi="Arial" w:cs="Arial"/>
          <w:noProof/>
          <w:color w:val="000000"/>
          <w:sz w:val="22"/>
          <w:szCs w:val="22"/>
          <w:shd w:val="clear" w:color="auto" w:fill="FFFFFF"/>
        </w:rPr>
      </w:pPr>
      <w:r>
        <w:rPr>
          <w:rStyle w:val="eop"/>
          <w:rFonts w:ascii="Arial" w:hAnsi="Arial" w:cs="Arial"/>
          <w:noProof/>
          <w:color w:val="000000"/>
          <w:sz w:val="22"/>
          <w:szCs w:val="22"/>
          <w:shd w:val="clear" w:color="auto" w:fill="FFFFFF"/>
        </w:rPr>
        <w:lastRenderedPageBreak/>
        <w:drawing>
          <wp:inline distT="0" distB="0" distL="0" distR="0" wp14:anchorId="0379803F" wp14:editId="168D300E">
            <wp:extent cx="5334000" cy="3476625"/>
            <wp:effectExtent l="0" t="0" r="0" b="9525"/>
            <wp:docPr id="11680188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34000" cy="3476625"/>
                    </a:xfrm>
                    <a:prstGeom prst="rect">
                      <a:avLst/>
                    </a:prstGeom>
                    <a:noFill/>
                    <a:ln>
                      <a:noFill/>
                    </a:ln>
                  </pic:spPr>
                </pic:pic>
              </a:graphicData>
            </a:graphic>
          </wp:inline>
        </w:drawing>
      </w:r>
    </w:p>
    <w:p w14:paraId="72F09C47" w14:textId="77777777" w:rsidR="00E46C40" w:rsidRDefault="00E46C40" w:rsidP="00E53589">
      <w:pPr>
        <w:rPr>
          <w:rStyle w:val="eop"/>
          <w:rFonts w:ascii="Arial" w:hAnsi="Arial" w:cs="Arial"/>
          <w:color w:val="000000"/>
          <w:sz w:val="22"/>
          <w:szCs w:val="22"/>
          <w:shd w:val="clear" w:color="auto" w:fill="FFFFFF"/>
        </w:rPr>
      </w:pPr>
    </w:p>
    <w:p w14:paraId="3DB35C75" w14:textId="77777777" w:rsidR="003862DE" w:rsidRDefault="00FF6237" w:rsidP="00FF6237">
      <w:pPr>
        <w:rPr>
          <w:rStyle w:val="eop"/>
          <w:rFonts w:ascii="Arial" w:hAnsi="Arial" w:cs="Arial"/>
          <w:color w:val="000000"/>
          <w:sz w:val="22"/>
          <w:szCs w:val="22"/>
          <w:shd w:val="clear" w:color="auto" w:fill="FFFFFF"/>
        </w:rPr>
      </w:pPr>
      <w:r w:rsidRPr="00FF6237">
        <w:rPr>
          <w:rStyle w:val="eop"/>
          <w:rFonts w:ascii="Arial" w:hAnsi="Arial" w:cs="Arial"/>
          <w:color w:val="000000"/>
          <w:sz w:val="22"/>
          <w:szCs w:val="22"/>
          <w:shd w:val="clear" w:color="auto" w:fill="FFFFFF"/>
        </w:rPr>
        <w:t xml:space="preserve">The </w:t>
      </w:r>
      <w:r w:rsidRPr="003862DE">
        <w:rPr>
          <w:rStyle w:val="eop"/>
          <w:rFonts w:ascii="Arial" w:hAnsi="Arial" w:cs="Arial"/>
          <w:b/>
          <w:bCs/>
          <w:color w:val="000000"/>
          <w:sz w:val="22"/>
          <w:szCs w:val="22"/>
          <w:shd w:val="clear" w:color="auto" w:fill="FFFFFF"/>
        </w:rPr>
        <w:t>Missing goods receipt</w:t>
      </w:r>
      <w:r w:rsidRPr="00FF6237">
        <w:rPr>
          <w:rStyle w:val="eop"/>
          <w:rFonts w:ascii="Arial" w:hAnsi="Arial" w:cs="Arial"/>
          <w:color w:val="000000"/>
          <w:sz w:val="22"/>
          <w:szCs w:val="22"/>
          <w:shd w:val="clear" w:color="auto" w:fill="FFFFFF"/>
        </w:rPr>
        <w:t xml:space="preserve"> screen opens. This displays an image of the registered invoice which can be compared to the PO product line(s</w:t>
      </w:r>
      <w:r w:rsidR="003862DE">
        <w:rPr>
          <w:rStyle w:val="eop"/>
          <w:rFonts w:ascii="Arial" w:hAnsi="Arial" w:cs="Arial"/>
          <w:color w:val="000000"/>
          <w:sz w:val="22"/>
          <w:szCs w:val="22"/>
          <w:shd w:val="clear" w:color="auto" w:fill="FFFFFF"/>
        </w:rPr>
        <w:t>.</w:t>
      </w:r>
      <w:r w:rsidRPr="00FF6237">
        <w:rPr>
          <w:rStyle w:val="eop"/>
          <w:rFonts w:ascii="Arial" w:hAnsi="Arial" w:cs="Arial"/>
          <w:color w:val="000000"/>
          <w:sz w:val="22"/>
          <w:szCs w:val="22"/>
          <w:shd w:val="clear" w:color="auto" w:fill="FFFFFF"/>
        </w:rPr>
        <w:t>)</w:t>
      </w:r>
    </w:p>
    <w:p w14:paraId="48D240C1" w14:textId="1EE476EE" w:rsidR="00FF6237" w:rsidRPr="00FF6237" w:rsidRDefault="00FF6237" w:rsidP="00FF6237">
      <w:pPr>
        <w:rPr>
          <w:rStyle w:val="eop"/>
          <w:rFonts w:ascii="Arial" w:hAnsi="Arial" w:cs="Arial"/>
          <w:color w:val="000000"/>
          <w:sz w:val="22"/>
          <w:szCs w:val="22"/>
          <w:shd w:val="clear" w:color="auto" w:fill="FFFFFF"/>
        </w:rPr>
      </w:pPr>
      <w:r w:rsidRPr="00FF6237">
        <w:rPr>
          <w:rStyle w:val="eop"/>
          <w:rFonts w:ascii="Arial" w:hAnsi="Arial" w:cs="Arial"/>
          <w:color w:val="000000"/>
          <w:sz w:val="22"/>
          <w:szCs w:val="22"/>
          <w:shd w:val="clear" w:color="auto" w:fill="FFFFFF"/>
        </w:rPr>
        <w:t xml:space="preserve"> </w:t>
      </w:r>
    </w:p>
    <w:p w14:paraId="5AEB68F7" w14:textId="77777777" w:rsidR="00A231E3" w:rsidRDefault="00FF6237" w:rsidP="000734F8">
      <w:pPr>
        <w:pStyle w:val="ListParagraph"/>
        <w:numPr>
          <w:ilvl w:val="0"/>
          <w:numId w:val="16"/>
        </w:numPr>
        <w:rPr>
          <w:rStyle w:val="eop"/>
          <w:rFonts w:ascii="Arial" w:hAnsi="Arial" w:cs="Arial"/>
          <w:color w:val="000000"/>
          <w:sz w:val="22"/>
          <w:szCs w:val="22"/>
          <w:shd w:val="clear" w:color="auto" w:fill="FFFFFF"/>
        </w:rPr>
      </w:pPr>
      <w:r w:rsidRPr="000734F8">
        <w:rPr>
          <w:rStyle w:val="eop"/>
          <w:rFonts w:ascii="Arial" w:hAnsi="Arial" w:cs="Arial"/>
          <w:color w:val="000000"/>
          <w:sz w:val="22"/>
          <w:szCs w:val="22"/>
          <w:shd w:val="clear" w:color="auto" w:fill="FFFFFF"/>
        </w:rPr>
        <w:t xml:space="preserve">Click </w:t>
      </w:r>
      <w:r w:rsidRPr="00162026">
        <w:rPr>
          <w:rStyle w:val="eop"/>
          <w:rFonts w:ascii="Arial" w:hAnsi="Arial" w:cs="Arial"/>
          <w:b/>
          <w:bCs/>
          <w:color w:val="000000"/>
          <w:sz w:val="22"/>
          <w:szCs w:val="22"/>
          <w:shd w:val="clear" w:color="auto" w:fill="FFFFFF"/>
        </w:rPr>
        <w:t>Accept</w:t>
      </w:r>
      <w:r w:rsidRPr="000734F8">
        <w:rPr>
          <w:rStyle w:val="eop"/>
          <w:rFonts w:ascii="Arial" w:hAnsi="Arial" w:cs="Arial"/>
          <w:color w:val="000000"/>
          <w:sz w:val="22"/>
          <w:szCs w:val="22"/>
          <w:shd w:val="clear" w:color="auto" w:fill="FFFFFF"/>
        </w:rPr>
        <w:t xml:space="preserve"> to fully receipt the selected lines and the screen becomes blank or</w:t>
      </w:r>
    </w:p>
    <w:p w14:paraId="450AF578" w14:textId="6CB28AD9" w:rsidR="00FF6237" w:rsidRPr="000734F8" w:rsidRDefault="00A231E3" w:rsidP="000734F8">
      <w:pPr>
        <w:pStyle w:val="ListParagraph"/>
        <w:numPr>
          <w:ilvl w:val="0"/>
          <w:numId w:val="16"/>
        </w:numPr>
        <w:rPr>
          <w:rStyle w:val="eop"/>
          <w:rFonts w:ascii="Arial" w:hAnsi="Arial" w:cs="Arial"/>
          <w:color w:val="000000"/>
          <w:sz w:val="22"/>
          <w:szCs w:val="22"/>
          <w:shd w:val="clear" w:color="auto" w:fill="FFFFFF"/>
        </w:rPr>
      </w:pPr>
      <w:r w:rsidRPr="00A231E3">
        <w:rPr>
          <w:rStyle w:val="eop"/>
          <w:rFonts w:ascii="Arial" w:hAnsi="Arial" w:cs="Arial"/>
          <w:color w:val="000000"/>
          <w:sz w:val="22"/>
          <w:szCs w:val="22"/>
          <w:shd w:val="clear" w:color="auto" w:fill="FFFFFF"/>
        </w:rPr>
        <w:t xml:space="preserve">Click </w:t>
      </w:r>
      <w:r w:rsidRPr="004E694C">
        <w:rPr>
          <w:rStyle w:val="eop"/>
          <w:rFonts w:ascii="Arial" w:hAnsi="Arial" w:cs="Arial"/>
          <w:b/>
          <w:bCs/>
          <w:color w:val="000000"/>
          <w:sz w:val="22"/>
          <w:szCs w:val="22"/>
          <w:shd w:val="clear" w:color="auto" w:fill="FFFFFF"/>
        </w:rPr>
        <w:t>Goods receipt</w:t>
      </w:r>
      <w:r w:rsidRPr="00A231E3">
        <w:rPr>
          <w:rStyle w:val="eop"/>
          <w:rFonts w:ascii="Arial" w:hAnsi="Arial" w:cs="Arial"/>
          <w:color w:val="000000"/>
          <w:sz w:val="22"/>
          <w:szCs w:val="22"/>
          <w:shd w:val="clear" w:color="auto" w:fill="FFFFFF"/>
        </w:rPr>
        <w:t xml:space="preserve"> to open the Goods Receipt screen and manually receipt amount and Save. It is very important that you receipt the Qty or the Price, depending on the type of order raised. If you leave these as 0.00 then you will receipt 0.00 and no goods receipt will be registered for the invoice.</w:t>
      </w:r>
    </w:p>
    <w:p w14:paraId="7D85BB7E" w14:textId="77777777" w:rsidR="00162026" w:rsidRPr="000734F8" w:rsidRDefault="00162026" w:rsidP="00162026">
      <w:pPr>
        <w:pStyle w:val="ListParagraph"/>
        <w:rPr>
          <w:rStyle w:val="eop"/>
          <w:rFonts w:ascii="Arial" w:hAnsi="Arial" w:cs="Arial"/>
          <w:color w:val="000000"/>
          <w:sz w:val="22"/>
          <w:szCs w:val="22"/>
          <w:shd w:val="clear" w:color="auto" w:fill="FFFFFF"/>
        </w:rPr>
      </w:pPr>
    </w:p>
    <w:p w14:paraId="40F36B9E" w14:textId="4EB31CD4" w:rsidR="00390F4B" w:rsidRDefault="00390F4B" w:rsidP="00FF6237">
      <w:pPr>
        <w:rPr>
          <w:rStyle w:val="eop"/>
          <w:rFonts w:ascii="Arial" w:hAnsi="Arial" w:cs="Arial"/>
          <w:color w:val="000000"/>
          <w:sz w:val="22"/>
          <w:szCs w:val="22"/>
          <w:shd w:val="clear" w:color="auto" w:fill="FFFFFF"/>
        </w:rPr>
      </w:pPr>
      <w:r>
        <w:rPr>
          <w:rStyle w:val="eop"/>
          <w:rFonts w:ascii="Arial" w:hAnsi="Arial" w:cs="Arial"/>
          <w:noProof/>
          <w:color w:val="000000"/>
          <w:sz w:val="22"/>
          <w:szCs w:val="22"/>
          <w:shd w:val="clear" w:color="auto" w:fill="FFFFFF"/>
        </w:rPr>
        <w:drawing>
          <wp:inline distT="0" distB="0" distL="0" distR="0" wp14:anchorId="67DBD3FD" wp14:editId="181091B9">
            <wp:extent cx="5334000" cy="2076450"/>
            <wp:effectExtent l="0" t="0" r="0" b="0"/>
            <wp:docPr id="20235713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34000" cy="2076450"/>
                    </a:xfrm>
                    <a:prstGeom prst="rect">
                      <a:avLst/>
                    </a:prstGeom>
                    <a:noFill/>
                    <a:ln>
                      <a:noFill/>
                    </a:ln>
                  </pic:spPr>
                </pic:pic>
              </a:graphicData>
            </a:graphic>
          </wp:inline>
        </w:drawing>
      </w:r>
    </w:p>
    <w:p w14:paraId="1CE1522F" w14:textId="77777777" w:rsidR="00DB26CA" w:rsidRDefault="00DB26CA" w:rsidP="00FF6237">
      <w:pPr>
        <w:rPr>
          <w:rStyle w:val="eop"/>
          <w:rFonts w:ascii="Arial" w:hAnsi="Arial" w:cs="Arial"/>
          <w:color w:val="000000"/>
          <w:sz w:val="22"/>
          <w:szCs w:val="22"/>
          <w:shd w:val="clear" w:color="auto" w:fill="FFFFFF"/>
        </w:rPr>
      </w:pPr>
    </w:p>
    <w:p w14:paraId="394ABBE4" w14:textId="3D771805" w:rsidR="00E46C40" w:rsidRDefault="00FF6237" w:rsidP="00FF6237">
      <w:pPr>
        <w:rPr>
          <w:rStyle w:val="eop"/>
          <w:rFonts w:ascii="Arial" w:hAnsi="Arial" w:cs="Arial"/>
          <w:color w:val="000000"/>
          <w:sz w:val="22"/>
          <w:szCs w:val="22"/>
          <w:shd w:val="clear" w:color="auto" w:fill="FFFFFF"/>
        </w:rPr>
      </w:pPr>
      <w:r w:rsidRPr="00FF6237">
        <w:rPr>
          <w:rStyle w:val="eop"/>
          <w:rFonts w:ascii="Arial" w:hAnsi="Arial" w:cs="Arial"/>
          <w:color w:val="000000"/>
          <w:sz w:val="22"/>
          <w:szCs w:val="22"/>
          <w:shd w:val="clear" w:color="auto" w:fill="FFFFFF"/>
        </w:rPr>
        <w:t>The number of outstanding Tasks is reduced.</w:t>
      </w:r>
    </w:p>
    <w:p w14:paraId="51BD36FD" w14:textId="77777777" w:rsidR="00572629" w:rsidRDefault="00572629" w:rsidP="00FF6237">
      <w:pPr>
        <w:rPr>
          <w:rStyle w:val="eop"/>
          <w:rFonts w:ascii="Arial" w:hAnsi="Arial" w:cs="Arial"/>
          <w:color w:val="000000"/>
          <w:sz w:val="22"/>
          <w:szCs w:val="22"/>
          <w:shd w:val="clear" w:color="auto" w:fill="FFFFFF"/>
        </w:rPr>
      </w:pPr>
    </w:p>
    <w:p w14:paraId="2EBD4BA1" w14:textId="77777777" w:rsidR="00572629" w:rsidRDefault="00572629" w:rsidP="00FF6237">
      <w:pPr>
        <w:rPr>
          <w:rStyle w:val="eop"/>
          <w:rFonts w:ascii="Arial" w:hAnsi="Arial" w:cs="Arial"/>
          <w:color w:val="000000"/>
          <w:sz w:val="22"/>
          <w:szCs w:val="22"/>
          <w:shd w:val="clear" w:color="auto" w:fill="FFFFFF"/>
        </w:rPr>
      </w:pPr>
    </w:p>
    <w:p w14:paraId="23F89B05" w14:textId="77777777" w:rsidR="005C3FBA" w:rsidRDefault="005C3FBA" w:rsidP="00FF6237">
      <w:pPr>
        <w:rPr>
          <w:rStyle w:val="eop"/>
          <w:rFonts w:ascii="Arial" w:hAnsi="Arial" w:cs="Arial"/>
          <w:color w:val="000000"/>
          <w:sz w:val="22"/>
          <w:szCs w:val="22"/>
          <w:shd w:val="clear" w:color="auto" w:fill="FFFFFF"/>
        </w:rPr>
      </w:pPr>
    </w:p>
    <w:p w14:paraId="5ECCA4F7" w14:textId="3EA187D4" w:rsidR="005C3FBA" w:rsidRPr="006F1E54" w:rsidRDefault="00012FF2" w:rsidP="006F1E54">
      <w:pPr>
        <w:pStyle w:val="Heading2"/>
        <w:rPr>
          <w:rStyle w:val="eop"/>
        </w:rPr>
      </w:pPr>
      <w:bookmarkStart w:id="53" w:name="_Toc225497623"/>
      <w:r w:rsidRPr="006F1E54">
        <w:rPr>
          <w:rStyle w:val="eop"/>
        </w:rPr>
        <w:lastRenderedPageBreak/>
        <w:t>7.3 Rejected Requisition Task</w:t>
      </w:r>
      <w:bookmarkEnd w:id="53"/>
    </w:p>
    <w:p w14:paraId="424C1199" w14:textId="77777777" w:rsidR="00012FF2" w:rsidRDefault="00012FF2" w:rsidP="00FF6237">
      <w:pPr>
        <w:rPr>
          <w:rStyle w:val="eop"/>
          <w:rFonts w:ascii="Arial" w:hAnsi="Arial" w:cs="Arial"/>
          <w:color w:val="000000"/>
          <w:sz w:val="22"/>
          <w:szCs w:val="22"/>
          <w:shd w:val="clear" w:color="auto" w:fill="FFFFFF"/>
        </w:rPr>
      </w:pPr>
    </w:p>
    <w:p w14:paraId="499E5D62" w14:textId="77777777" w:rsidR="00920883" w:rsidRPr="00920883" w:rsidRDefault="00920883" w:rsidP="00920883">
      <w:pPr>
        <w:rPr>
          <w:rStyle w:val="eop"/>
          <w:rFonts w:ascii="Arial" w:hAnsi="Arial" w:cs="Arial"/>
          <w:color w:val="000000"/>
          <w:sz w:val="22"/>
          <w:szCs w:val="22"/>
          <w:shd w:val="clear" w:color="auto" w:fill="FFFFFF"/>
        </w:rPr>
      </w:pPr>
      <w:r w:rsidRPr="00920883">
        <w:rPr>
          <w:rStyle w:val="eop"/>
          <w:rFonts w:ascii="Arial" w:hAnsi="Arial" w:cs="Arial"/>
          <w:color w:val="000000"/>
          <w:sz w:val="22"/>
          <w:szCs w:val="22"/>
          <w:shd w:val="clear" w:color="auto" w:fill="FFFFFF"/>
        </w:rPr>
        <w:t>A requisition might get rejected and there are many reasons for this. Rejected doesn’t necessarily mean “no” but that a change is required or further action is necessary.</w:t>
      </w:r>
    </w:p>
    <w:p w14:paraId="5B715D3B" w14:textId="77777777" w:rsidR="00920883" w:rsidRDefault="00920883" w:rsidP="00920883">
      <w:pPr>
        <w:rPr>
          <w:rStyle w:val="eop"/>
          <w:rFonts w:ascii="Arial" w:hAnsi="Arial" w:cs="Arial"/>
          <w:color w:val="000000"/>
          <w:sz w:val="22"/>
          <w:szCs w:val="22"/>
          <w:shd w:val="clear" w:color="auto" w:fill="FFFFFF"/>
        </w:rPr>
      </w:pPr>
      <w:r w:rsidRPr="00920883">
        <w:rPr>
          <w:rStyle w:val="eop"/>
          <w:rFonts w:ascii="Arial" w:hAnsi="Arial" w:cs="Arial"/>
          <w:color w:val="000000"/>
          <w:sz w:val="22"/>
          <w:szCs w:val="22"/>
          <w:shd w:val="clear" w:color="auto" w:fill="FFFFFF"/>
        </w:rPr>
        <w:t>Only the person who raised the requisition (Originator) can action a Rejected requisition task and close the requisition.</w:t>
      </w:r>
    </w:p>
    <w:p w14:paraId="5CFE149A" w14:textId="77777777" w:rsidR="00920883" w:rsidRPr="00920883" w:rsidRDefault="00920883" w:rsidP="00920883">
      <w:pPr>
        <w:rPr>
          <w:rStyle w:val="eop"/>
          <w:rFonts w:ascii="Arial" w:hAnsi="Arial" w:cs="Arial"/>
          <w:color w:val="000000"/>
          <w:sz w:val="22"/>
          <w:szCs w:val="22"/>
          <w:shd w:val="clear" w:color="auto" w:fill="FFFFFF"/>
        </w:rPr>
      </w:pPr>
    </w:p>
    <w:p w14:paraId="3C199350" w14:textId="5D367771" w:rsidR="00920883" w:rsidRPr="003953A2" w:rsidRDefault="00920883" w:rsidP="003953A2">
      <w:pPr>
        <w:pStyle w:val="ListParagraph"/>
        <w:numPr>
          <w:ilvl w:val="0"/>
          <w:numId w:val="41"/>
        </w:numPr>
        <w:rPr>
          <w:rStyle w:val="eop"/>
          <w:rFonts w:ascii="Arial" w:hAnsi="Arial" w:cs="Arial"/>
          <w:color w:val="000000"/>
          <w:sz w:val="22"/>
          <w:szCs w:val="22"/>
          <w:shd w:val="clear" w:color="auto" w:fill="FFFFFF"/>
        </w:rPr>
      </w:pPr>
      <w:r w:rsidRPr="003953A2">
        <w:rPr>
          <w:rStyle w:val="eop"/>
          <w:rFonts w:ascii="Arial" w:hAnsi="Arial" w:cs="Arial"/>
          <w:color w:val="000000"/>
          <w:sz w:val="22"/>
          <w:szCs w:val="22"/>
          <w:shd w:val="clear" w:color="auto" w:fill="FFFFFF"/>
        </w:rPr>
        <w:t>Click Tasks to open workflow tasks list</w:t>
      </w:r>
      <w:r w:rsidR="003953A2" w:rsidRPr="003953A2">
        <w:rPr>
          <w:rStyle w:val="eop"/>
          <w:rFonts w:ascii="Arial" w:hAnsi="Arial" w:cs="Arial"/>
          <w:color w:val="000000"/>
          <w:sz w:val="22"/>
          <w:szCs w:val="22"/>
          <w:shd w:val="clear" w:color="auto" w:fill="FFFFFF"/>
        </w:rPr>
        <w:t>.</w:t>
      </w:r>
    </w:p>
    <w:p w14:paraId="4995AFA0" w14:textId="66990823" w:rsidR="003953A2" w:rsidRDefault="003953A2" w:rsidP="003953A2">
      <w:pPr>
        <w:pStyle w:val="ListParagraph"/>
        <w:numPr>
          <w:ilvl w:val="0"/>
          <w:numId w:val="41"/>
        </w:numPr>
        <w:rPr>
          <w:rStyle w:val="eop"/>
          <w:rFonts w:ascii="Arial" w:hAnsi="Arial" w:cs="Arial"/>
          <w:color w:val="000000"/>
          <w:sz w:val="22"/>
          <w:szCs w:val="22"/>
          <w:shd w:val="clear" w:color="auto" w:fill="FFFFFF"/>
        </w:rPr>
      </w:pPr>
      <w:r w:rsidRPr="003953A2">
        <w:rPr>
          <w:rStyle w:val="eop"/>
          <w:rFonts w:ascii="Arial" w:hAnsi="Arial" w:cs="Arial"/>
          <w:color w:val="000000"/>
          <w:sz w:val="22"/>
          <w:szCs w:val="22"/>
          <w:shd w:val="clear" w:color="auto" w:fill="FFFFFF"/>
        </w:rPr>
        <w:t xml:space="preserve">Click </w:t>
      </w:r>
      <w:r w:rsidRPr="003953A2">
        <w:rPr>
          <w:rStyle w:val="eop"/>
          <w:rFonts w:ascii="Arial" w:hAnsi="Arial" w:cs="Arial"/>
          <w:b/>
          <w:bCs/>
          <w:color w:val="000000"/>
          <w:sz w:val="22"/>
          <w:szCs w:val="22"/>
          <w:shd w:val="clear" w:color="auto" w:fill="FFFFFF"/>
        </w:rPr>
        <w:t>Task Management</w:t>
      </w:r>
      <w:r w:rsidRPr="003953A2">
        <w:rPr>
          <w:rStyle w:val="eop"/>
          <w:rFonts w:ascii="Arial" w:hAnsi="Arial" w:cs="Arial"/>
          <w:color w:val="000000"/>
          <w:sz w:val="22"/>
          <w:szCs w:val="22"/>
          <w:shd w:val="clear" w:color="auto" w:fill="FFFFFF"/>
        </w:rPr>
        <w:t xml:space="preserve"> to view and action any tasks</w:t>
      </w:r>
      <w:r>
        <w:rPr>
          <w:rStyle w:val="eop"/>
          <w:rFonts w:ascii="Arial" w:hAnsi="Arial" w:cs="Arial"/>
          <w:color w:val="000000"/>
          <w:sz w:val="22"/>
          <w:szCs w:val="22"/>
          <w:shd w:val="clear" w:color="auto" w:fill="FFFFFF"/>
        </w:rPr>
        <w:t>.</w:t>
      </w:r>
    </w:p>
    <w:p w14:paraId="26F71857" w14:textId="77777777" w:rsidR="003953A2" w:rsidRPr="003953A2" w:rsidRDefault="003953A2" w:rsidP="003953A2">
      <w:pPr>
        <w:ind w:left="360"/>
        <w:rPr>
          <w:rStyle w:val="eop"/>
          <w:rFonts w:ascii="Arial" w:hAnsi="Arial" w:cs="Arial"/>
          <w:color w:val="000000"/>
          <w:sz w:val="22"/>
          <w:szCs w:val="22"/>
          <w:shd w:val="clear" w:color="auto" w:fill="FFFFFF"/>
        </w:rPr>
      </w:pPr>
    </w:p>
    <w:p w14:paraId="0E7F6039" w14:textId="005D717E" w:rsidR="003953A2" w:rsidRPr="003953A2" w:rsidRDefault="003953A2" w:rsidP="003953A2">
      <w:pPr>
        <w:rPr>
          <w:rStyle w:val="eop"/>
          <w:rFonts w:ascii="Arial" w:hAnsi="Arial" w:cs="Arial"/>
          <w:color w:val="000000"/>
          <w:sz w:val="22"/>
          <w:szCs w:val="22"/>
          <w:shd w:val="clear" w:color="auto" w:fill="FFFFFF"/>
        </w:rPr>
      </w:pPr>
      <w:r w:rsidRPr="003953A2">
        <w:rPr>
          <w:rStyle w:val="eop"/>
          <w:rFonts w:ascii="Arial" w:hAnsi="Arial" w:cs="Arial"/>
          <w:color w:val="000000"/>
          <w:sz w:val="22"/>
          <w:szCs w:val="22"/>
          <w:shd w:val="clear" w:color="auto" w:fill="FFFFFF"/>
        </w:rPr>
        <w:t xml:space="preserve">Alternatively, you can go to </w:t>
      </w:r>
      <w:r w:rsidRPr="003953A2">
        <w:rPr>
          <w:rStyle w:val="eop"/>
          <w:rFonts w:ascii="Arial" w:hAnsi="Arial" w:cs="Arial"/>
          <w:b/>
          <w:bCs/>
          <w:color w:val="000000"/>
          <w:sz w:val="22"/>
          <w:szCs w:val="22"/>
          <w:shd w:val="clear" w:color="auto" w:fill="FFFFFF"/>
        </w:rPr>
        <w:t>Main menu &gt; Common &gt; Workflow &gt; Task Management</w:t>
      </w:r>
      <w:r w:rsidRPr="003953A2">
        <w:rPr>
          <w:rStyle w:val="eop"/>
          <w:rFonts w:ascii="Arial" w:hAnsi="Arial" w:cs="Arial"/>
          <w:color w:val="000000"/>
          <w:sz w:val="22"/>
          <w:szCs w:val="22"/>
          <w:shd w:val="clear" w:color="auto" w:fill="FFFFFF"/>
        </w:rPr>
        <w:t xml:space="preserve"> if you see you have tasks for actioning. Never click on a task and try to action it directly from in the Task list, always view and action tasks from within Task Management.</w:t>
      </w:r>
    </w:p>
    <w:p w14:paraId="703C87E6" w14:textId="77777777" w:rsidR="003953A2" w:rsidRPr="003953A2" w:rsidRDefault="003953A2" w:rsidP="003953A2">
      <w:pPr>
        <w:rPr>
          <w:rStyle w:val="eop"/>
          <w:rFonts w:ascii="Arial" w:hAnsi="Arial" w:cs="Arial"/>
          <w:color w:val="000000"/>
          <w:sz w:val="22"/>
          <w:szCs w:val="22"/>
          <w:shd w:val="clear" w:color="auto" w:fill="FFFFFF"/>
        </w:rPr>
      </w:pPr>
    </w:p>
    <w:p w14:paraId="36860C16" w14:textId="18FF9415" w:rsidR="005C36ED" w:rsidRDefault="005C72D5" w:rsidP="00FF6237">
      <w:pPr>
        <w:rPr>
          <w:rStyle w:val="eop"/>
          <w:rFonts w:ascii="Arial" w:hAnsi="Arial" w:cs="Arial"/>
          <w:color w:val="000000"/>
          <w:sz w:val="22"/>
          <w:szCs w:val="22"/>
          <w:shd w:val="clear" w:color="auto" w:fill="FFFFFF"/>
        </w:rPr>
      </w:pPr>
      <w:r>
        <w:rPr>
          <w:rStyle w:val="eop"/>
          <w:rFonts w:ascii="Arial" w:hAnsi="Arial" w:cs="Arial"/>
          <w:noProof/>
          <w:color w:val="000000"/>
          <w:sz w:val="22"/>
          <w:szCs w:val="22"/>
          <w:shd w:val="clear" w:color="auto" w:fill="FFFFFF"/>
        </w:rPr>
        <w:drawing>
          <wp:inline distT="0" distB="0" distL="0" distR="0" wp14:anchorId="1C7E7F2F" wp14:editId="7C385AC8">
            <wp:extent cx="4657725" cy="2219325"/>
            <wp:effectExtent l="0" t="0" r="9525" b="9525"/>
            <wp:docPr id="19968573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57725" cy="2219325"/>
                    </a:xfrm>
                    <a:prstGeom prst="rect">
                      <a:avLst/>
                    </a:prstGeom>
                    <a:noFill/>
                    <a:ln>
                      <a:noFill/>
                    </a:ln>
                  </pic:spPr>
                </pic:pic>
              </a:graphicData>
            </a:graphic>
          </wp:inline>
        </w:drawing>
      </w:r>
    </w:p>
    <w:p w14:paraId="0E3C4A38" w14:textId="2FFA6791" w:rsidR="005C36ED" w:rsidRDefault="005C36ED" w:rsidP="00FF6237">
      <w:pPr>
        <w:rPr>
          <w:rStyle w:val="eop"/>
          <w:rFonts w:ascii="Arial" w:hAnsi="Arial" w:cs="Arial"/>
          <w:color w:val="000000"/>
          <w:sz w:val="22"/>
          <w:szCs w:val="22"/>
          <w:shd w:val="clear" w:color="auto" w:fill="FFFFFF"/>
        </w:rPr>
      </w:pPr>
    </w:p>
    <w:p w14:paraId="411C6335" w14:textId="77777777" w:rsidR="009008EE" w:rsidRDefault="009008EE" w:rsidP="00FF6237">
      <w:pPr>
        <w:rPr>
          <w:rStyle w:val="eop"/>
          <w:rFonts w:ascii="Arial" w:hAnsi="Arial" w:cs="Arial"/>
          <w:color w:val="000000"/>
          <w:sz w:val="22"/>
          <w:szCs w:val="22"/>
          <w:shd w:val="clear" w:color="auto" w:fill="FFFFFF"/>
        </w:rPr>
      </w:pPr>
    </w:p>
    <w:p w14:paraId="06264622" w14:textId="7AD723DC" w:rsidR="0037768C" w:rsidRDefault="0037768C" w:rsidP="0037768C">
      <w:pPr>
        <w:pStyle w:val="ListParagraph"/>
        <w:numPr>
          <w:ilvl w:val="0"/>
          <w:numId w:val="18"/>
        </w:numPr>
        <w:rPr>
          <w:rStyle w:val="eop"/>
          <w:rFonts w:ascii="Arial" w:hAnsi="Arial" w:cs="Arial"/>
          <w:color w:val="000000"/>
          <w:sz w:val="22"/>
          <w:szCs w:val="22"/>
          <w:shd w:val="clear" w:color="auto" w:fill="FFFFFF"/>
        </w:rPr>
      </w:pPr>
      <w:r w:rsidRPr="0037768C">
        <w:rPr>
          <w:rStyle w:val="eop"/>
          <w:rFonts w:ascii="Arial" w:hAnsi="Arial" w:cs="Arial"/>
          <w:color w:val="000000"/>
          <w:sz w:val="22"/>
          <w:szCs w:val="22"/>
          <w:shd w:val="clear" w:color="auto" w:fill="FFFFFF"/>
        </w:rPr>
        <w:t xml:space="preserve">Read the </w:t>
      </w:r>
      <w:r w:rsidRPr="00B0088C">
        <w:rPr>
          <w:rStyle w:val="eop"/>
          <w:rFonts w:ascii="Arial" w:hAnsi="Arial" w:cs="Arial"/>
          <w:b/>
          <w:bCs/>
          <w:color w:val="000000"/>
          <w:sz w:val="22"/>
          <w:szCs w:val="22"/>
          <w:shd w:val="clear" w:color="auto" w:fill="FFFFFF"/>
        </w:rPr>
        <w:t>Workflow Log</w:t>
      </w:r>
      <w:r w:rsidRPr="0037768C">
        <w:rPr>
          <w:rStyle w:val="eop"/>
          <w:rFonts w:ascii="Arial" w:hAnsi="Arial" w:cs="Arial"/>
          <w:color w:val="000000"/>
          <w:sz w:val="22"/>
          <w:szCs w:val="22"/>
          <w:shd w:val="clear" w:color="auto" w:fill="FFFFFF"/>
        </w:rPr>
        <w:t xml:space="preserve">. Rejected requisitions must always have a reason entered: </w:t>
      </w:r>
    </w:p>
    <w:p w14:paraId="055D4BD0" w14:textId="17EBCF61" w:rsidR="0037768C" w:rsidRPr="00AA12CE" w:rsidRDefault="00AA12CE" w:rsidP="00AA12CE">
      <w:pPr>
        <w:pStyle w:val="ListParagraph"/>
        <w:numPr>
          <w:ilvl w:val="0"/>
          <w:numId w:val="19"/>
        </w:numPr>
        <w:rPr>
          <w:rStyle w:val="eop"/>
          <w:rFonts w:ascii="Arial" w:hAnsi="Arial" w:cs="Arial"/>
          <w:color w:val="000000"/>
          <w:sz w:val="22"/>
          <w:szCs w:val="22"/>
          <w:shd w:val="clear" w:color="auto" w:fill="FFFFFF"/>
        </w:rPr>
      </w:pPr>
      <w:r w:rsidRPr="00AA12CE">
        <w:rPr>
          <w:rStyle w:val="eop"/>
          <w:rFonts w:ascii="Arial" w:hAnsi="Arial" w:cs="Arial"/>
          <w:color w:val="000000"/>
          <w:sz w:val="22"/>
          <w:szCs w:val="22"/>
          <w:shd w:val="clear" w:color="auto" w:fill="FFFFFF"/>
        </w:rPr>
        <w:t xml:space="preserve">Click </w:t>
      </w:r>
      <w:r w:rsidRPr="00AA12CE">
        <w:rPr>
          <w:rStyle w:val="eop"/>
          <w:rFonts w:ascii="Arial" w:hAnsi="Arial" w:cs="Arial"/>
          <w:b/>
          <w:bCs/>
          <w:color w:val="000000"/>
          <w:sz w:val="22"/>
          <w:szCs w:val="22"/>
          <w:shd w:val="clear" w:color="auto" w:fill="FFFFFF"/>
        </w:rPr>
        <w:t>Close Requisition</w:t>
      </w:r>
      <w:r w:rsidRPr="00AA12CE">
        <w:rPr>
          <w:rStyle w:val="eop"/>
          <w:rFonts w:ascii="Arial" w:hAnsi="Arial" w:cs="Arial"/>
          <w:color w:val="000000"/>
          <w:sz w:val="22"/>
          <w:szCs w:val="22"/>
          <w:shd w:val="clear" w:color="auto" w:fill="FFFFFF"/>
        </w:rPr>
        <w:t xml:space="preserve"> if the requisition is no longer required or</w:t>
      </w:r>
    </w:p>
    <w:p w14:paraId="128CBEE4" w14:textId="77777777" w:rsidR="00B53B5A" w:rsidRDefault="00B0088C" w:rsidP="0037768C">
      <w:pPr>
        <w:pStyle w:val="ListParagraph"/>
        <w:numPr>
          <w:ilvl w:val="0"/>
          <w:numId w:val="19"/>
        </w:numPr>
        <w:rPr>
          <w:rStyle w:val="eop"/>
          <w:rFonts w:ascii="Arial" w:hAnsi="Arial" w:cs="Arial"/>
          <w:color w:val="000000"/>
          <w:sz w:val="22"/>
          <w:szCs w:val="22"/>
          <w:shd w:val="clear" w:color="auto" w:fill="FFFFFF"/>
        </w:rPr>
      </w:pPr>
      <w:r w:rsidRPr="0037768C">
        <w:rPr>
          <w:rStyle w:val="eop"/>
          <w:rFonts w:ascii="Arial" w:hAnsi="Arial" w:cs="Arial"/>
          <w:color w:val="000000"/>
          <w:sz w:val="22"/>
          <w:szCs w:val="22"/>
          <w:shd w:val="clear" w:color="auto" w:fill="FFFFFF"/>
        </w:rPr>
        <w:t xml:space="preserve">Enter the changes and click </w:t>
      </w:r>
      <w:r w:rsidRPr="00B0088C">
        <w:rPr>
          <w:rStyle w:val="eop"/>
          <w:rFonts w:ascii="Arial" w:hAnsi="Arial" w:cs="Arial"/>
          <w:b/>
          <w:bCs/>
          <w:color w:val="000000"/>
          <w:sz w:val="22"/>
          <w:szCs w:val="22"/>
          <w:shd w:val="clear" w:color="auto" w:fill="FFFFFF"/>
        </w:rPr>
        <w:t>Resubmit</w:t>
      </w:r>
      <w:r w:rsidRPr="0037768C">
        <w:rPr>
          <w:rStyle w:val="eop"/>
          <w:rFonts w:ascii="Arial" w:hAnsi="Arial" w:cs="Arial"/>
          <w:color w:val="000000"/>
          <w:sz w:val="22"/>
          <w:szCs w:val="22"/>
          <w:shd w:val="clear" w:color="auto" w:fill="FFFFFF"/>
        </w:rPr>
        <w:t xml:space="preserve"> </w:t>
      </w:r>
    </w:p>
    <w:p w14:paraId="2B72AF28" w14:textId="77777777" w:rsidR="00B53B5A" w:rsidRPr="00B53B5A" w:rsidRDefault="00B53B5A" w:rsidP="00B53B5A">
      <w:pPr>
        <w:ind w:left="360"/>
        <w:rPr>
          <w:rStyle w:val="eop"/>
          <w:rFonts w:ascii="Arial" w:hAnsi="Arial" w:cs="Arial"/>
          <w:color w:val="000000"/>
          <w:sz w:val="22"/>
          <w:szCs w:val="22"/>
          <w:shd w:val="clear" w:color="auto" w:fill="FFFFFF"/>
        </w:rPr>
      </w:pPr>
    </w:p>
    <w:p w14:paraId="67322CA6" w14:textId="3C83E847" w:rsidR="0037768C" w:rsidRPr="00B53B5A" w:rsidRDefault="00B0088C" w:rsidP="00B53B5A">
      <w:pPr>
        <w:ind w:left="360"/>
        <w:rPr>
          <w:rStyle w:val="eop"/>
          <w:rFonts w:ascii="Arial" w:hAnsi="Arial" w:cs="Arial"/>
          <w:color w:val="000000"/>
          <w:sz w:val="22"/>
          <w:szCs w:val="22"/>
          <w:shd w:val="clear" w:color="auto" w:fill="FFFFFF"/>
        </w:rPr>
      </w:pPr>
      <w:r w:rsidRPr="00B53B5A">
        <w:rPr>
          <w:rStyle w:val="eop"/>
          <w:rFonts w:ascii="Arial" w:hAnsi="Arial" w:cs="Arial"/>
          <w:color w:val="000000"/>
          <w:sz w:val="22"/>
          <w:szCs w:val="22"/>
          <w:shd w:val="clear" w:color="auto" w:fill="FFFFFF"/>
        </w:rPr>
        <w:t>The Success popup will open.</w:t>
      </w:r>
    </w:p>
    <w:p w14:paraId="38F7B2B0" w14:textId="77777777" w:rsidR="00B0088C" w:rsidRPr="00B0088C" w:rsidRDefault="00B0088C" w:rsidP="00B0088C">
      <w:pPr>
        <w:pStyle w:val="ListParagraph"/>
        <w:rPr>
          <w:rStyle w:val="eop"/>
          <w:rFonts w:ascii="Arial" w:hAnsi="Arial" w:cs="Arial"/>
          <w:color w:val="000000"/>
          <w:sz w:val="22"/>
          <w:szCs w:val="22"/>
          <w:shd w:val="clear" w:color="auto" w:fill="FFFFFF"/>
        </w:rPr>
      </w:pPr>
    </w:p>
    <w:p w14:paraId="0AE7BE17" w14:textId="21A5FABB" w:rsidR="0037768C" w:rsidRPr="00B53B5A" w:rsidRDefault="0037768C" w:rsidP="00B0088C">
      <w:pPr>
        <w:pStyle w:val="ListParagraph"/>
        <w:numPr>
          <w:ilvl w:val="0"/>
          <w:numId w:val="18"/>
        </w:numPr>
        <w:rPr>
          <w:rStyle w:val="eop"/>
          <w:rFonts w:ascii="Arial" w:hAnsi="Arial" w:cs="Arial"/>
          <w:color w:val="000000"/>
          <w:sz w:val="22"/>
          <w:szCs w:val="22"/>
          <w:shd w:val="clear" w:color="auto" w:fill="FFFFFF"/>
        </w:rPr>
      </w:pPr>
      <w:r w:rsidRPr="00B0088C">
        <w:rPr>
          <w:rStyle w:val="eop"/>
          <w:rFonts w:ascii="Arial" w:hAnsi="Arial" w:cs="Arial"/>
          <w:color w:val="000000"/>
          <w:sz w:val="22"/>
          <w:szCs w:val="22"/>
          <w:shd w:val="clear" w:color="auto" w:fill="FFFFFF"/>
        </w:rPr>
        <w:t xml:space="preserve">Click </w:t>
      </w:r>
      <w:r w:rsidRPr="00B53B5A">
        <w:rPr>
          <w:rStyle w:val="eop"/>
          <w:rFonts w:ascii="Arial" w:hAnsi="Arial" w:cs="Arial"/>
          <w:b/>
          <w:bCs/>
          <w:color w:val="000000"/>
          <w:sz w:val="22"/>
          <w:szCs w:val="22"/>
          <w:shd w:val="clear" w:color="auto" w:fill="FFFFFF"/>
        </w:rPr>
        <w:t>OK</w:t>
      </w:r>
    </w:p>
    <w:p w14:paraId="75B45175" w14:textId="77777777" w:rsidR="00B0088C" w:rsidRPr="00B53B5A" w:rsidRDefault="00B0088C" w:rsidP="00B53B5A">
      <w:pPr>
        <w:rPr>
          <w:rStyle w:val="eop"/>
          <w:rFonts w:ascii="Arial" w:hAnsi="Arial" w:cs="Arial"/>
          <w:color w:val="000000"/>
          <w:sz w:val="22"/>
          <w:szCs w:val="22"/>
          <w:shd w:val="clear" w:color="auto" w:fill="FFFFFF"/>
        </w:rPr>
      </w:pPr>
    </w:p>
    <w:p w14:paraId="7A181944" w14:textId="77742D67" w:rsidR="009008EE" w:rsidRDefault="0037768C" w:rsidP="0037768C">
      <w:pPr>
        <w:rPr>
          <w:rStyle w:val="eop"/>
          <w:rFonts w:ascii="Arial" w:hAnsi="Arial" w:cs="Arial"/>
          <w:color w:val="000000"/>
          <w:sz w:val="22"/>
          <w:szCs w:val="22"/>
          <w:shd w:val="clear" w:color="auto" w:fill="FFFFFF"/>
        </w:rPr>
      </w:pPr>
      <w:r w:rsidRPr="0037768C">
        <w:rPr>
          <w:rStyle w:val="eop"/>
          <w:rFonts w:ascii="Arial" w:hAnsi="Arial" w:cs="Arial"/>
          <w:color w:val="000000"/>
          <w:sz w:val="22"/>
          <w:szCs w:val="22"/>
          <w:shd w:val="clear" w:color="auto" w:fill="FFFFFF"/>
        </w:rPr>
        <w:t>The number of outstanding Tasks is reduced.</w:t>
      </w:r>
    </w:p>
    <w:p w14:paraId="6D297DD6" w14:textId="77777777" w:rsidR="00B53B5A" w:rsidRDefault="00B53B5A" w:rsidP="0037768C">
      <w:pPr>
        <w:rPr>
          <w:rStyle w:val="eop"/>
          <w:rFonts w:ascii="Arial" w:hAnsi="Arial" w:cs="Arial"/>
          <w:color w:val="000000"/>
          <w:sz w:val="22"/>
          <w:szCs w:val="22"/>
          <w:shd w:val="clear" w:color="auto" w:fill="FFFFFF"/>
        </w:rPr>
      </w:pPr>
    </w:p>
    <w:p w14:paraId="4593606B" w14:textId="600B65E6" w:rsidR="00B53B5A" w:rsidRPr="00866AA6" w:rsidRDefault="00B53B5A" w:rsidP="00866AA6">
      <w:pPr>
        <w:pStyle w:val="Heading2"/>
        <w:rPr>
          <w:rStyle w:val="eop"/>
        </w:rPr>
      </w:pPr>
      <w:bookmarkStart w:id="54" w:name="_Toc225497624"/>
      <w:r w:rsidRPr="00866AA6">
        <w:rPr>
          <w:rStyle w:val="eop"/>
        </w:rPr>
        <w:t>7.4 Approval Tasks</w:t>
      </w:r>
      <w:bookmarkEnd w:id="54"/>
    </w:p>
    <w:p w14:paraId="320609A3" w14:textId="77777777" w:rsidR="00B53B5A" w:rsidRDefault="00B53B5A" w:rsidP="0037768C">
      <w:pPr>
        <w:rPr>
          <w:rStyle w:val="eop"/>
          <w:rFonts w:ascii="Arial" w:hAnsi="Arial" w:cs="Arial"/>
          <w:color w:val="000000"/>
          <w:sz w:val="22"/>
          <w:szCs w:val="22"/>
          <w:shd w:val="clear" w:color="auto" w:fill="FFFFFF"/>
        </w:rPr>
      </w:pPr>
    </w:p>
    <w:p w14:paraId="0D78D8E8" w14:textId="77777777" w:rsidR="001463A8" w:rsidRDefault="001463A8" w:rsidP="001463A8">
      <w:pPr>
        <w:rPr>
          <w:rStyle w:val="eop"/>
          <w:rFonts w:ascii="Arial" w:hAnsi="Arial" w:cs="Arial"/>
          <w:color w:val="000000"/>
          <w:sz w:val="22"/>
          <w:szCs w:val="22"/>
          <w:shd w:val="clear" w:color="auto" w:fill="FFFFFF"/>
        </w:rPr>
      </w:pPr>
      <w:r w:rsidRPr="001463A8">
        <w:rPr>
          <w:rStyle w:val="eop"/>
          <w:rFonts w:ascii="Arial" w:hAnsi="Arial" w:cs="Arial"/>
          <w:color w:val="000000"/>
          <w:sz w:val="22"/>
          <w:szCs w:val="22"/>
          <w:shd w:val="clear" w:color="auto" w:fill="FFFFFF"/>
        </w:rPr>
        <w:t>A requisition will normally be sent to the named approver on the Cost Centre Authoriser Enquiry dependant on cost centre and value used. There are some exceptions to this, where transport account codes are used for example, there is a separate Authorisation Structure which the system uses to determine the approver.</w:t>
      </w:r>
    </w:p>
    <w:p w14:paraId="1E86C3BC" w14:textId="77777777" w:rsidR="001463A8" w:rsidRPr="001463A8" w:rsidRDefault="001463A8" w:rsidP="001463A8">
      <w:pPr>
        <w:rPr>
          <w:rStyle w:val="eop"/>
          <w:rFonts w:ascii="Arial" w:hAnsi="Arial" w:cs="Arial"/>
          <w:color w:val="000000"/>
          <w:sz w:val="22"/>
          <w:szCs w:val="22"/>
          <w:shd w:val="clear" w:color="auto" w:fill="FFFFFF"/>
        </w:rPr>
      </w:pPr>
    </w:p>
    <w:p w14:paraId="7025F141" w14:textId="77777777" w:rsidR="001463A8" w:rsidRDefault="001463A8" w:rsidP="001463A8">
      <w:pPr>
        <w:rPr>
          <w:rStyle w:val="eop"/>
          <w:rFonts w:ascii="Arial" w:hAnsi="Arial" w:cs="Arial"/>
          <w:color w:val="000000"/>
          <w:sz w:val="22"/>
          <w:szCs w:val="22"/>
          <w:shd w:val="clear" w:color="auto" w:fill="FFFFFF"/>
        </w:rPr>
      </w:pPr>
      <w:r w:rsidRPr="001463A8">
        <w:rPr>
          <w:rStyle w:val="eop"/>
          <w:rFonts w:ascii="Arial" w:hAnsi="Arial" w:cs="Arial"/>
          <w:color w:val="000000"/>
          <w:sz w:val="22"/>
          <w:szCs w:val="22"/>
          <w:shd w:val="clear" w:color="auto" w:fill="FFFFFF"/>
        </w:rPr>
        <w:t xml:space="preserve">For an approver to action their task they </w:t>
      </w:r>
      <w:proofErr w:type="gramStart"/>
      <w:r w:rsidRPr="001463A8">
        <w:rPr>
          <w:rStyle w:val="eop"/>
          <w:rFonts w:ascii="Arial" w:hAnsi="Arial" w:cs="Arial"/>
          <w:color w:val="000000"/>
          <w:sz w:val="22"/>
          <w:szCs w:val="22"/>
          <w:shd w:val="clear" w:color="auto" w:fill="FFFFFF"/>
        </w:rPr>
        <w:t>must;</w:t>
      </w:r>
      <w:proofErr w:type="gramEnd"/>
    </w:p>
    <w:p w14:paraId="0110EB7F" w14:textId="77777777" w:rsidR="001463A8" w:rsidRPr="001463A8" w:rsidRDefault="001463A8" w:rsidP="001463A8">
      <w:pPr>
        <w:rPr>
          <w:rStyle w:val="eop"/>
          <w:rFonts w:ascii="Arial" w:hAnsi="Arial" w:cs="Arial"/>
          <w:color w:val="000000"/>
          <w:sz w:val="22"/>
          <w:szCs w:val="22"/>
          <w:shd w:val="clear" w:color="auto" w:fill="FFFFFF"/>
        </w:rPr>
      </w:pPr>
    </w:p>
    <w:p w14:paraId="7AA5348F" w14:textId="01271BAA" w:rsidR="001463A8" w:rsidRPr="001463A8" w:rsidRDefault="001463A8" w:rsidP="001463A8">
      <w:pPr>
        <w:rPr>
          <w:rStyle w:val="eop"/>
          <w:rFonts w:ascii="Arial" w:hAnsi="Arial" w:cs="Arial"/>
          <w:color w:val="000000"/>
          <w:sz w:val="22"/>
          <w:szCs w:val="22"/>
          <w:shd w:val="clear" w:color="auto" w:fill="FFFFFF"/>
        </w:rPr>
      </w:pPr>
      <w:r w:rsidRPr="001463A8">
        <w:rPr>
          <w:rStyle w:val="eop"/>
          <w:rFonts w:ascii="Arial" w:hAnsi="Arial" w:cs="Arial"/>
          <w:color w:val="000000"/>
          <w:sz w:val="22"/>
          <w:szCs w:val="22"/>
          <w:shd w:val="clear" w:color="auto" w:fill="FFFFFF"/>
        </w:rPr>
        <w:t>1.</w:t>
      </w:r>
      <w:r w:rsidRPr="001463A8">
        <w:rPr>
          <w:rStyle w:val="eop"/>
          <w:rFonts w:ascii="Arial" w:hAnsi="Arial" w:cs="Arial"/>
          <w:color w:val="000000"/>
          <w:sz w:val="22"/>
          <w:szCs w:val="22"/>
          <w:shd w:val="clear" w:color="auto" w:fill="FFFFFF"/>
        </w:rPr>
        <w:tab/>
        <w:t>Click Tasks to open workflow tasks list</w:t>
      </w:r>
      <w:r>
        <w:rPr>
          <w:rStyle w:val="eop"/>
          <w:rFonts w:ascii="Arial" w:hAnsi="Arial" w:cs="Arial"/>
          <w:color w:val="000000"/>
          <w:sz w:val="22"/>
          <w:szCs w:val="22"/>
          <w:shd w:val="clear" w:color="auto" w:fill="FFFFFF"/>
        </w:rPr>
        <w:t>.</w:t>
      </w:r>
    </w:p>
    <w:p w14:paraId="2EDE4C29" w14:textId="545D08E6" w:rsidR="001463A8" w:rsidRPr="001463A8" w:rsidRDefault="001463A8" w:rsidP="001463A8">
      <w:pPr>
        <w:rPr>
          <w:rStyle w:val="eop"/>
          <w:rFonts w:ascii="Arial" w:hAnsi="Arial" w:cs="Arial"/>
          <w:color w:val="000000"/>
          <w:sz w:val="22"/>
          <w:szCs w:val="22"/>
          <w:shd w:val="clear" w:color="auto" w:fill="FFFFFF"/>
        </w:rPr>
      </w:pPr>
      <w:r w:rsidRPr="001463A8">
        <w:rPr>
          <w:rStyle w:val="eop"/>
          <w:rFonts w:ascii="Arial" w:hAnsi="Arial" w:cs="Arial"/>
          <w:color w:val="000000"/>
          <w:sz w:val="22"/>
          <w:szCs w:val="22"/>
          <w:shd w:val="clear" w:color="auto" w:fill="FFFFFF"/>
        </w:rPr>
        <w:lastRenderedPageBreak/>
        <w:t>2.</w:t>
      </w:r>
      <w:r w:rsidRPr="001463A8">
        <w:rPr>
          <w:rStyle w:val="eop"/>
          <w:rFonts w:ascii="Arial" w:hAnsi="Arial" w:cs="Arial"/>
          <w:color w:val="000000"/>
          <w:sz w:val="22"/>
          <w:szCs w:val="22"/>
          <w:shd w:val="clear" w:color="auto" w:fill="FFFFFF"/>
        </w:rPr>
        <w:tab/>
        <w:t xml:space="preserve">Click </w:t>
      </w:r>
      <w:r w:rsidRPr="001463A8">
        <w:rPr>
          <w:rStyle w:val="eop"/>
          <w:rFonts w:ascii="Arial" w:hAnsi="Arial" w:cs="Arial"/>
          <w:b/>
          <w:bCs/>
          <w:color w:val="000000"/>
          <w:sz w:val="22"/>
          <w:szCs w:val="22"/>
          <w:shd w:val="clear" w:color="auto" w:fill="FFFFFF"/>
        </w:rPr>
        <w:t>Task Management</w:t>
      </w:r>
      <w:r w:rsidRPr="001463A8">
        <w:rPr>
          <w:rStyle w:val="eop"/>
          <w:rFonts w:ascii="Arial" w:hAnsi="Arial" w:cs="Arial"/>
          <w:color w:val="000000"/>
          <w:sz w:val="22"/>
          <w:szCs w:val="22"/>
          <w:shd w:val="clear" w:color="auto" w:fill="FFFFFF"/>
        </w:rPr>
        <w:t xml:space="preserve"> to view and action any tasks</w:t>
      </w:r>
      <w:r>
        <w:rPr>
          <w:rStyle w:val="eop"/>
          <w:rFonts w:ascii="Arial" w:hAnsi="Arial" w:cs="Arial"/>
          <w:color w:val="000000"/>
          <w:sz w:val="22"/>
          <w:szCs w:val="22"/>
          <w:shd w:val="clear" w:color="auto" w:fill="FFFFFF"/>
        </w:rPr>
        <w:t>.</w:t>
      </w:r>
    </w:p>
    <w:p w14:paraId="211C7E43" w14:textId="542091F6" w:rsidR="001463A8" w:rsidRDefault="001463A8" w:rsidP="001463A8">
      <w:pPr>
        <w:rPr>
          <w:rStyle w:val="eop"/>
          <w:rFonts w:ascii="Arial" w:hAnsi="Arial" w:cs="Arial"/>
          <w:color w:val="000000"/>
          <w:sz w:val="22"/>
          <w:szCs w:val="22"/>
          <w:shd w:val="clear" w:color="auto" w:fill="FFFFFF"/>
        </w:rPr>
      </w:pPr>
      <w:r w:rsidRPr="001463A8">
        <w:rPr>
          <w:rStyle w:val="eop"/>
          <w:rFonts w:ascii="Arial" w:hAnsi="Arial" w:cs="Arial"/>
          <w:color w:val="000000"/>
          <w:sz w:val="22"/>
          <w:szCs w:val="22"/>
          <w:shd w:val="clear" w:color="auto" w:fill="FFFFFF"/>
        </w:rPr>
        <w:t>Alternatively, you can go to</w:t>
      </w:r>
      <w:r>
        <w:rPr>
          <w:rStyle w:val="eop"/>
          <w:rFonts w:ascii="Arial" w:hAnsi="Arial" w:cs="Arial"/>
          <w:color w:val="000000"/>
          <w:sz w:val="22"/>
          <w:szCs w:val="22"/>
          <w:shd w:val="clear" w:color="auto" w:fill="FFFFFF"/>
        </w:rPr>
        <w:t xml:space="preserve"> </w:t>
      </w:r>
      <w:r w:rsidRPr="00350E36">
        <w:rPr>
          <w:rStyle w:val="eop"/>
          <w:rFonts w:ascii="Arial" w:hAnsi="Arial" w:cs="Arial"/>
          <w:b/>
          <w:bCs/>
          <w:color w:val="000000"/>
          <w:sz w:val="22"/>
          <w:szCs w:val="22"/>
          <w:shd w:val="clear" w:color="auto" w:fill="FFFFFF"/>
        </w:rPr>
        <w:t>Main menu &gt; Common &gt; Workflow &gt; Task Management</w:t>
      </w:r>
      <w:r w:rsidRPr="001463A8">
        <w:rPr>
          <w:rStyle w:val="eop"/>
          <w:rFonts w:ascii="Arial" w:hAnsi="Arial" w:cs="Arial"/>
          <w:color w:val="000000"/>
          <w:sz w:val="22"/>
          <w:szCs w:val="22"/>
          <w:shd w:val="clear" w:color="auto" w:fill="FFFFFF"/>
        </w:rPr>
        <w:t xml:space="preserve"> if you see you have tasks for actioning. </w:t>
      </w:r>
      <w:r w:rsidRPr="00350E36">
        <w:rPr>
          <w:rStyle w:val="eop"/>
          <w:rFonts w:ascii="Arial" w:hAnsi="Arial" w:cs="Arial"/>
          <w:color w:val="000000"/>
          <w:sz w:val="22"/>
          <w:szCs w:val="22"/>
          <w:u w:val="single"/>
          <w:shd w:val="clear" w:color="auto" w:fill="FFFFFF"/>
        </w:rPr>
        <w:t>Never</w:t>
      </w:r>
      <w:r w:rsidRPr="001463A8">
        <w:rPr>
          <w:rStyle w:val="eop"/>
          <w:rFonts w:ascii="Arial" w:hAnsi="Arial" w:cs="Arial"/>
          <w:color w:val="000000"/>
          <w:sz w:val="22"/>
          <w:szCs w:val="22"/>
          <w:shd w:val="clear" w:color="auto" w:fill="FFFFFF"/>
        </w:rPr>
        <w:t xml:space="preserve"> click on a task and try to action it directly from in the Task list, always view and action tasks from within Task Management.</w:t>
      </w:r>
    </w:p>
    <w:p w14:paraId="285F8F39" w14:textId="77777777" w:rsidR="00350E36" w:rsidRPr="001463A8" w:rsidRDefault="00350E36" w:rsidP="001463A8">
      <w:pPr>
        <w:rPr>
          <w:rStyle w:val="eop"/>
          <w:rFonts w:ascii="Arial" w:hAnsi="Arial" w:cs="Arial"/>
          <w:color w:val="000000"/>
          <w:sz w:val="22"/>
          <w:szCs w:val="22"/>
          <w:shd w:val="clear" w:color="auto" w:fill="FFFFFF"/>
        </w:rPr>
      </w:pPr>
    </w:p>
    <w:p w14:paraId="023106B9" w14:textId="750657EB" w:rsidR="00360480" w:rsidRDefault="001463A8" w:rsidP="001463A8">
      <w:pPr>
        <w:rPr>
          <w:rStyle w:val="eop"/>
          <w:rFonts w:ascii="Arial" w:hAnsi="Arial" w:cs="Arial"/>
          <w:color w:val="000000"/>
          <w:sz w:val="22"/>
          <w:szCs w:val="22"/>
          <w:shd w:val="clear" w:color="auto" w:fill="FFFFFF"/>
        </w:rPr>
      </w:pPr>
      <w:r w:rsidRPr="001463A8">
        <w:rPr>
          <w:rStyle w:val="eop"/>
          <w:rFonts w:ascii="Arial" w:hAnsi="Arial" w:cs="Arial"/>
          <w:color w:val="000000"/>
          <w:sz w:val="22"/>
          <w:szCs w:val="22"/>
          <w:shd w:val="clear" w:color="auto" w:fill="FFFFFF"/>
        </w:rPr>
        <w:t>The approval screen will open once you click on a task</w:t>
      </w:r>
      <w:r w:rsidR="00350E36">
        <w:rPr>
          <w:rStyle w:val="eop"/>
          <w:rFonts w:ascii="Arial" w:hAnsi="Arial" w:cs="Arial"/>
          <w:color w:val="000000"/>
          <w:sz w:val="22"/>
          <w:szCs w:val="22"/>
          <w:shd w:val="clear" w:color="auto" w:fill="FFFFFF"/>
        </w:rPr>
        <w:t>.</w:t>
      </w:r>
    </w:p>
    <w:p w14:paraId="1CFEF383" w14:textId="77777777" w:rsidR="00350E36" w:rsidRDefault="00350E36" w:rsidP="001463A8">
      <w:pPr>
        <w:rPr>
          <w:rStyle w:val="eop"/>
          <w:rFonts w:ascii="Arial" w:hAnsi="Arial" w:cs="Arial"/>
          <w:color w:val="000000"/>
          <w:sz w:val="22"/>
          <w:szCs w:val="22"/>
          <w:shd w:val="clear" w:color="auto" w:fill="FFFFFF"/>
        </w:rPr>
      </w:pPr>
    </w:p>
    <w:p w14:paraId="5D037AA9" w14:textId="5CFFD9F3" w:rsidR="00360480" w:rsidRDefault="007C200F" w:rsidP="00360480">
      <w:pPr>
        <w:rPr>
          <w:rStyle w:val="eop"/>
          <w:rFonts w:ascii="Arial" w:hAnsi="Arial" w:cs="Arial"/>
          <w:color w:val="000000"/>
          <w:sz w:val="22"/>
          <w:szCs w:val="22"/>
          <w:shd w:val="clear" w:color="auto" w:fill="FFFFFF"/>
        </w:rPr>
      </w:pPr>
      <w:r>
        <w:rPr>
          <w:rStyle w:val="eop"/>
          <w:rFonts w:ascii="Arial" w:hAnsi="Arial" w:cs="Arial"/>
          <w:noProof/>
          <w:color w:val="000000"/>
          <w:sz w:val="22"/>
          <w:szCs w:val="22"/>
          <w:shd w:val="clear" w:color="auto" w:fill="FFFFFF"/>
        </w:rPr>
        <w:drawing>
          <wp:inline distT="0" distB="0" distL="0" distR="0" wp14:anchorId="37334119" wp14:editId="6DD344B6">
            <wp:extent cx="5334000" cy="2981325"/>
            <wp:effectExtent l="0" t="0" r="0" b="9525"/>
            <wp:docPr id="12650199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34000" cy="2981325"/>
                    </a:xfrm>
                    <a:prstGeom prst="rect">
                      <a:avLst/>
                    </a:prstGeom>
                    <a:noFill/>
                    <a:ln>
                      <a:noFill/>
                    </a:ln>
                  </pic:spPr>
                </pic:pic>
              </a:graphicData>
            </a:graphic>
          </wp:inline>
        </w:drawing>
      </w:r>
    </w:p>
    <w:p w14:paraId="042CD252" w14:textId="77777777" w:rsidR="006F5E1E" w:rsidRDefault="006F5E1E" w:rsidP="00360480">
      <w:pPr>
        <w:rPr>
          <w:rStyle w:val="eop"/>
          <w:rFonts w:ascii="Arial" w:hAnsi="Arial" w:cs="Arial"/>
          <w:color w:val="000000"/>
          <w:sz w:val="22"/>
          <w:szCs w:val="22"/>
          <w:shd w:val="clear" w:color="auto" w:fill="FFFFFF"/>
        </w:rPr>
      </w:pPr>
    </w:p>
    <w:p w14:paraId="35A0459E" w14:textId="4A339EA7" w:rsidR="006F5E1E" w:rsidRDefault="00186B67" w:rsidP="00360480">
      <w:pPr>
        <w:rPr>
          <w:rStyle w:val="eop"/>
          <w:rFonts w:ascii="Arial" w:hAnsi="Arial" w:cs="Arial"/>
          <w:color w:val="000000"/>
          <w:sz w:val="22"/>
          <w:szCs w:val="22"/>
          <w:shd w:val="clear" w:color="auto" w:fill="FFFFFF"/>
        </w:rPr>
      </w:pPr>
      <w:r w:rsidRPr="00186B67">
        <w:rPr>
          <w:rStyle w:val="eop"/>
          <w:rFonts w:ascii="Arial" w:hAnsi="Arial" w:cs="Arial"/>
          <w:color w:val="000000"/>
          <w:sz w:val="22"/>
          <w:szCs w:val="22"/>
          <w:shd w:val="clear" w:color="auto" w:fill="FFFFFF"/>
        </w:rPr>
        <w:t>The Approval Task screen has four distinct areas:</w:t>
      </w:r>
    </w:p>
    <w:p w14:paraId="3AB93AD3" w14:textId="77777777" w:rsidR="00B43420" w:rsidRDefault="00B43420" w:rsidP="00360480">
      <w:pPr>
        <w:rPr>
          <w:rStyle w:val="eop"/>
          <w:rFonts w:ascii="Arial" w:hAnsi="Arial" w:cs="Arial"/>
          <w:color w:val="000000"/>
          <w:sz w:val="22"/>
          <w:szCs w:val="22"/>
          <w:shd w:val="clear" w:color="auto" w:fill="FFFFFF"/>
        </w:rPr>
      </w:pPr>
    </w:p>
    <w:p w14:paraId="3E8DC11C" w14:textId="78E42EA9" w:rsidR="00B43420" w:rsidRDefault="00B43420" w:rsidP="00B43420">
      <w:pPr>
        <w:rPr>
          <w:rStyle w:val="eop"/>
          <w:rFonts w:ascii="Arial" w:hAnsi="Arial" w:cs="Arial"/>
          <w:color w:val="000000"/>
          <w:sz w:val="22"/>
          <w:szCs w:val="22"/>
          <w:shd w:val="clear" w:color="auto" w:fill="FFFFFF"/>
        </w:rPr>
      </w:pPr>
      <w:r w:rsidRPr="00754C0E">
        <w:rPr>
          <w:rStyle w:val="eop"/>
          <w:rFonts w:ascii="Arial" w:hAnsi="Arial" w:cs="Arial"/>
          <w:b/>
          <w:bCs/>
          <w:color w:val="000000"/>
          <w:sz w:val="22"/>
          <w:szCs w:val="22"/>
          <w:shd w:val="clear" w:color="auto" w:fill="FFFFFF"/>
        </w:rPr>
        <w:t>Information Pane</w:t>
      </w:r>
      <w:r w:rsidRPr="00B43420">
        <w:rPr>
          <w:rStyle w:val="eop"/>
          <w:rFonts w:ascii="Arial" w:hAnsi="Arial" w:cs="Arial"/>
          <w:color w:val="000000"/>
          <w:sz w:val="22"/>
          <w:szCs w:val="22"/>
          <w:shd w:val="clear" w:color="auto" w:fill="FFFFFF"/>
        </w:rPr>
        <w:t xml:space="preserve"> – </w:t>
      </w:r>
      <w:r w:rsidR="00487F5C">
        <w:rPr>
          <w:rStyle w:val="eop"/>
          <w:rFonts w:ascii="Arial" w:hAnsi="Arial" w:cs="Arial"/>
          <w:color w:val="000000"/>
          <w:sz w:val="22"/>
          <w:szCs w:val="22"/>
          <w:shd w:val="clear" w:color="auto" w:fill="FFFFFF"/>
        </w:rPr>
        <w:t xml:space="preserve">This </w:t>
      </w:r>
      <w:r w:rsidR="0084325C" w:rsidRPr="0084325C">
        <w:rPr>
          <w:rStyle w:val="eop"/>
          <w:rFonts w:ascii="Arial" w:hAnsi="Arial" w:cs="Arial"/>
          <w:color w:val="000000"/>
          <w:sz w:val="22"/>
          <w:szCs w:val="22"/>
          <w:shd w:val="clear" w:color="auto" w:fill="FFFFFF"/>
        </w:rPr>
        <w:t>displays the main details about what the approval is for.</w:t>
      </w:r>
    </w:p>
    <w:p w14:paraId="3FFBBB59" w14:textId="77777777" w:rsidR="00754C0E" w:rsidRPr="00B43420" w:rsidRDefault="00754C0E" w:rsidP="00B43420">
      <w:pPr>
        <w:rPr>
          <w:rStyle w:val="eop"/>
          <w:rFonts w:ascii="Arial" w:hAnsi="Arial" w:cs="Arial"/>
          <w:color w:val="000000"/>
          <w:sz w:val="22"/>
          <w:szCs w:val="22"/>
          <w:shd w:val="clear" w:color="auto" w:fill="FFFFFF"/>
        </w:rPr>
      </w:pPr>
    </w:p>
    <w:p w14:paraId="463416C9" w14:textId="0ADCD335" w:rsidR="0028633E" w:rsidRDefault="00B43420" w:rsidP="00B43420">
      <w:pPr>
        <w:rPr>
          <w:rStyle w:val="eop"/>
          <w:rFonts w:ascii="Arial" w:hAnsi="Arial" w:cs="Arial"/>
          <w:color w:val="000000"/>
          <w:sz w:val="22"/>
          <w:szCs w:val="22"/>
          <w:shd w:val="clear" w:color="auto" w:fill="FFFFFF"/>
        </w:rPr>
      </w:pPr>
      <w:r w:rsidRPr="00754C0E">
        <w:rPr>
          <w:rStyle w:val="eop"/>
          <w:rFonts w:ascii="Arial" w:hAnsi="Arial" w:cs="Arial"/>
          <w:b/>
          <w:bCs/>
          <w:color w:val="000000"/>
          <w:sz w:val="22"/>
          <w:szCs w:val="22"/>
          <w:shd w:val="clear" w:color="auto" w:fill="FFFFFF"/>
        </w:rPr>
        <w:t>Workflow Log</w:t>
      </w:r>
      <w:r w:rsidRPr="00B43420">
        <w:rPr>
          <w:rStyle w:val="eop"/>
          <w:rFonts w:ascii="Arial" w:hAnsi="Arial" w:cs="Arial"/>
          <w:color w:val="000000"/>
          <w:sz w:val="22"/>
          <w:szCs w:val="22"/>
          <w:shd w:val="clear" w:color="auto" w:fill="FFFFFF"/>
        </w:rPr>
        <w:t xml:space="preserve"> – </w:t>
      </w:r>
      <w:r w:rsidR="00446B64">
        <w:rPr>
          <w:rStyle w:val="eop"/>
          <w:rFonts w:ascii="Arial" w:hAnsi="Arial" w:cs="Arial"/>
          <w:color w:val="000000"/>
          <w:sz w:val="22"/>
          <w:szCs w:val="22"/>
          <w:shd w:val="clear" w:color="auto" w:fill="FFFFFF"/>
        </w:rPr>
        <w:t xml:space="preserve">This </w:t>
      </w:r>
      <w:r w:rsidR="003F71BF">
        <w:rPr>
          <w:rStyle w:val="eop"/>
          <w:rFonts w:ascii="Arial" w:hAnsi="Arial" w:cs="Arial"/>
          <w:color w:val="000000"/>
          <w:sz w:val="22"/>
          <w:szCs w:val="22"/>
          <w:shd w:val="clear" w:color="auto" w:fill="FFFFFF"/>
        </w:rPr>
        <w:t>shows</w:t>
      </w:r>
      <w:r w:rsidRPr="00B43420">
        <w:rPr>
          <w:rStyle w:val="eop"/>
          <w:rFonts w:ascii="Arial" w:hAnsi="Arial" w:cs="Arial"/>
          <w:color w:val="000000"/>
          <w:sz w:val="22"/>
          <w:szCs w:val="22"/>
          <w:shd w:val="clear" w:color="auto" w:fill="FFFFFF"/>
        </w:rPr>
        <w:t xml:space="preserve"> </w:t>
      </w:r>
      <w:r w:rsidR="0028633E" w:rsidRPr="0028633E">
        <w:rPr>
          <w:rStyle w:val="eop"/>
          <w:rFonts w:ascii="Arial" w:hAnsi="Arial" w:cs="Arial"/>
          <w:color w:val="000000"/>
          <w:sz w:val="22"/>
          <w:szCs w:val="22"/>
          <w:shd w:val="clear" w:color="auto" w:fill="FFFFFF"/>
        </w:rPr>
        <w:t>how the record has progressed through workflow with the details of who has actioned items and comments that have been added</w:t>
      </w:r>
      <w:r w:rsidR="005E7FEA">
        <w:rPr>
          <w:rStyle w:val="eop"/>
          <w:rFonts w:ascii="Arial" w:hAnsi="Arial" w:cs="Arial"/>
          <w:color w:val="000000"/>
          <w:sz w:val="22"/>
          <w:szCs w:val="22"/>
          <w:shd w:val="clear" w:color="auto" w:fill="FFFFFF"/>
        </w:rPr>
        <w:t xml:space="preserve">. </w:t>
      </w:r>
      <w:r w:rsidR="005E7FEA" w:rsidRPr="005E7FEA">
        <w:rPr>
          <w:rStyle w:val="eop"/>
          <w:rFonts w:ascii="Arial" w:hAnsi="Arial" w:cs="Arial"/>
          <w:color w:val="000000"/>
          <w:sz w:val="22"/>
          <w:szCs w:val="22"/>
          <w:shd w:val="clear" w:color="auto" w:fill="FFFFFF"/>
        </w:rPr>
        <w:t>Negative actions must always have a comment added in the Workflow Log.</w:t>
      </w:r>
    </w:p>
    <w:p w14:paraId="5F3627BC" w14:textId="1A65F8C9" w:rsidR="00B43420" w:rsidRPr="00B43420" w:rsidRDefault="00B43420" w:rsidP="00B43420">
      <w:pPr>
        <w:rPr>
          <w:rStyle w:val="eop"/>
          <w:rFonts w:ascii="Arial" w:hAnsi="Arial" w:cs="Arial"/>
          <w:color w:val="000000"/>
          <w:sz w:val="22"/>
          <w:szCs w:val="22"/>
          <w:shd w:val="clear" w:color="auto" w:fill="FFFFFF"/>
        </w:rPr>
      </w:pPr>
    </w:p>
    <w:p w14:paraId="5AD887BA" w14:textId="25963736" w:rsidR="00052C67" w:rsidRDefault="00B43420" w:rsidP="00B43420">
      <w:pPr>
        <w:rPr>
          <w:rStyle w:val="eop"/>
          <w:rFonts w:ascii="Arial" w:hAnsi="Arial" w:cs="Arial"/>
          <w:color w:val="000000"/>
          <w:sz w:val="22"/>
          <w:szCs w:val="22"/>
          <w:shd w:val="clear" w:color="auto" w:fill="FFFFFF"/>
        </w:rPr>
      </w:pPr>
      <w:r w:rsidRPr="00052C67">
        <w:rPr>
          <w:rStyle w:val="eop"/>
          <w:rFonts w:ascii="Arial" w:hAnsi="Arial" w:cs="Arial"/>
          <w:b/>
          <w:bCs/>
          <w:color w:val="000000"/>
          <w:sz w:val="22"/>
          <w:szCs w:val="22"/>
          <w:shd w:val="clear" w:color="auto" w:fill="FFFFFF"/>
        </w:rPr>
        <w:t>Details Pane</w:t>
      </w:r>
      <w:r w:rsidRPr="00B43420">
        <w:rPr>
          <w:rStyle w:val="eop"/>
          <w:rFonts w:ascii="Arial" w:hAnsi="Arial" w:cs="Arial"/>
          <w:color w:val="000000"/>
          <w:sz w:val="22"/>
          <w:szCs w:val="22"/>
          <w:shd w:val="clear" w:color="auto" w:fill="FFFFFF"/>
        </w:rPr>
        <w:t xml:space="preserve"> –</w:t>
      </w:r>
      <w:r w:rsidR="003F71BF" w:rsidRPr="003F71BF">
        <w:t xml:space="preserve"> </w:t>
      </w:r>
      <w:r w:rsidR="003F71BF" w:rsidRPr="003F71BF">
        <w:rPr>
          <w:rStyle w:val="eop"/>
          <w:rFonts w:ascii="Arial" w:hAnsi="Arial" w:cs="Arial"/>
          <w:color w:val="000000"/>
          <w:sz w:val="22"/>
          <w:szCs w:val="22"/>
          <w:shd w:val="clear" w:color="auto" w:fill="FFFFFF"/>
        </w:rPr>
        <w:t>Th</w:t>
      </w:r>
      <w:r w:rsidR="003F71BF">
        <w:rPr>
          <w:rStyle w:val="eop"/>
          <w:rFonts w:ascii="Arial" w:hAnsi="Arial" w:cs="Arial"/>
          <w:color w:val="000000"/>
          <w:sz w:val="22"/>
          <w:szCs w:val="22"/>
          <w:shd w:val="clear" w:color="auto" w:fill="FFFFFF"/>
        </w:rPr>
        <w:t xml:space="preserve">is </w:t>
      </w:r>
      <w:r w:rsidR="003F71BF" w:rsidRPr="003F71BF">
        <w:rPr>
          <w:rStyle w:val="eop"/>
          <w:rFonts w:ascii="Arial" w:hAnsi="Arial" w:cs="Arial"/>
          <w:color w:val="000000"/>
          <w:sz w:val="22"/>
          <w:szCs w:val="22"/>
          <w:shd w:val="clear" w:color="auto" w:fill="FFFFFF"/>
        </w:rPr>
        <w:t>shows the full details for which the approval is being requested. For different types of approvals this may include multiple sections.</w:t>
      </w:r>
    </w:p>
    <w:p w14:paraId="3B9F4BF6" w14:textId="73428AEC" w:rsidR="00B43420" w:rsidRPr="00B43420" w:rsidRDefault="00B43420" w:rsidP="00B43420">
      <w:pPr>
        <w:rPr>
          <w:rStyle w:val="eop"/>
          <w:rFonts w:ascii="Arial" w:hAnsi="Arial" w:cs="Arial"/>
          <w:color w:val="000000"/>
          <w:sz w:val="22"/>
          <w:szCs w:val="22"/>
          <w:shd w:val="clear" w:color="auto" w:fill="FFFFFF"/>
        </w:rPr>
      </w:pPr>
      <w:r w:rsidRPr="00B43420">
        <w:rPr>
          <w:rStyle w:val="eop"/>
          <w:rFonts w:ascii="Arial" w:hAnsi="Arial" w:cs="Arial"/>
          <w:color w:val="000000"/>
          <w:sz w:val="22"/>
          <w:szCs w:val="22"/>
          <w:shd w:val="clear" w:color="auto" w:fill="FFFFFF"/>
        </w:rPr>
        <w:t xml:space="preserve"> </w:t>
      </w:r>
    </w:p>
    <w:p w14:paraId="32CB52CE" w14:textId="46CA20DD" w:rsidR="00B43420" w:rsidRDefault="00B43420" w:rsidP="00B43420">
      <w:pPr>
        <w:rPr>
          <w:rStyle w:val="eop"/>
          <w:rFonts w:ascii="Arial" w:hAnsi="Arial" w:cs="Arial"/>
          <w:color w:val="000000"/>
          <w:sz w:val="22"/>
          <w:szCs w:val="22"/>
          <w:shd w:val="clear" w:color="auto" w:fill="FFFFFF"/>
        </w:rPr>
      </w:pPr>
      <w:r w:rsidRPr="00052C67">
        <w:rPr>
          <w:rStyle w:val="eop"/>
          <w:rFonts w:ascii="Arial" w:hAnsi="Arial" w:cs="Arial"/>
          <w:b/>
          <w:bCs/>
          <w:color w:val="000000"/>
          <w:sz w:val="22"/>
          <w:szCs w:val="22"/>
          <w:shd w:val="clear" w:color="auto" w:fill="FFFFFF"/>
        </w:rPr>
        <w:t>Action Buttons</w:t>
      </w:r>
      <w:r w:rsidRPr="00B43420">
        <w:rPr>
          <w:rStyle w:val="eop"/>
          <w:rFonts w:ascii="Arial" w:hAnsi="Arial" w:cs="Arial"/>
          <w:color w:val="000000"/>
          <w:sz w:val="22"/>
          <w:szCs w:val="22"/>
          <w:shd w:val="clear" w:color="auto" w:fill="FFFFFF"/>
        </w:rPr>
        <w:t xml:space="preserve"> – </w:t>
      </w:r>
      <w:r w:rsidR="00676F2E" w:rsidRPr="00676F2E">
        <w:rPr>
          <w:rStyle w:val="eop"/>
          <w:rFonts w:ascii="Arial" w:hAnsi="Arial" w:cs="Arial"/>
          <w:color w:val="000000"/>
          <w:sz w:val="22"/>
          <w:szCs w:val="22"/>
          <w:shd w:val="clear" w:color="auto" w:fill="FFFFFF"/>
        </w:rPr>
        <w:t>The Action Buttons available on an approval screen will depend on the type of record, but the basic actions available to an approver will always have options to Approve (positive action) or Reject (negative action) the task, but they may have different names.</w:t>
      </w:r>
    </w:p>
    <w:p w14:paraId="5AD17223" w14:textId="77777777" w:rsidR="00572629" w:rsidRDefault="00572629" w:rsidP="00B43420">
      <w:pPr>
        <w:rPr>
          <w:rStyle w:val="eop"/>
          <w:rFonts w:ascii="Arial" w:hAnsi="Arial" w:cs="Arial"/>
          <w:color w:val="000000"/>
          <w:sz w:val="22"/>
          <w:szCs w:val="22"/>
          <w:shd w:val="clear" w:color="auto" w:fill="FFFFFF"/>
        </w:rPr>
      </w:pPr>
    </w:p>
    <w:p w14:paraId="02F8EB8C" w14:textId="71F02786" w:rsidR="00F06B4B" w:rsidRDefault="00F06B4B" w:rsidP="00B43420">
      <w:pPr>
        <w:rPr>
          <w:rStyle w:val="eop"/>
          <w:rFonts w:ascii="Arial" w:hAnsi="Arial" w:cs="Arial"/>
          <w:color w:val="000000"/>
          <w:sz w:val="22"/>
          <w:szCs w:val="22"/>
          <w:shd w:val="clear" w:color="auto" w:fill="FFFFFF"/>
        </w:rPr>
      </w:pPr>
      <w:r>
        <w:rPr>
          <w:rStyle w:val="eop"/>
          <w:rFonts w:ascii="Arial" w:hAnsi="Arial" w:cs="Arial"/>
          <w:noProof/>
          <w:color w:val="000000"/>
          <w:sz w:val="22"/>
          <w:szCs w:val="22"/>
          <w:shd w:val="clear" w:color="auto" w:fill="FFFFFF"/>
        </w:rPr>
        <w:drawing>
          <wp:inline distT="0" distB="0" distL="0" distR="0" wp14:anchorId="31E8FECB" wp14:editId="40860EBC">
            <wp:extent cx="5730240" cy="434340"/>
            <wp:effectExtent l="0" t="0" r="3810" b="3810"/>
            <wp:docPr id="4450624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30240" cy="434340"/>
                    </a:xfrm>
                    <a:prstGeom prst="rect">
                      <a:avLst/>
                    </a:prstGeom>
                    <a:noFill/>
                    <a:ln>
                      <a:noFill/>
                    </a:ln>
                  </pic:spPr>
                </pic:pic>
              </a:graphicData>
            </a:graphic>
          </wp:inline>
        </w:drawing>
      </w:r>
    </w:p>
    <w:p w14:paraId="7D6C32A1" w14:textId="77777777" w:rsidR="00AD3F68" w:rsidRDefault="00AD3F68" w:rsidP="00B43420">
      <w:pPr>
        <w:rPr>
          <w:rStyle w:val="eop"/>
          <w:rFonts w:ascii="Arial" w:hAnsi="Arial" w:cs="Arial"/>
          <w:color w:val="000000"/>
          <w:sz w:val="22"/>
          <w:szCs w:val="22"/>
          <w:shd w:val="clear" w:color="auto" w:fill="FFFFFF"/>
        </w:rPr>
      </w:pPr>
    </w:p>
    <w:p w14:paraId="29D50DDB" w14:textId="5CF41779" w:rsidR="006D483E" w:rsidRPr="006D483E" w:rsidRDefault="006D483E" w:rsidP="002262FF">
      <w:pPr>
        <w:rPr>
          <w:rStyle w:val="eop"/>
          <w:rFonts w:ascii="Arial" w:hAnsi="Arial" w:cs="Arial"/>
          <w:color w:val="000000"/>
          <w:sz w:val="22"/>
          <w:szCs w:val="22"/>
          <w:shd w:val="clear" w:color="auto" w:fill="FFFFFF"/>
        </w:rPr>
      </w:pPr>
      <w:r w:rsidRPr="006D483E">
        <w:rPr>
          <w:rStyle w:val="eop"/>
          <w:rFonts w:ascii="Arial" w:hAnsi="Arial" w:cs="Arial"/>
          <w:color w:val="000000"/>
          <w:sz w:val="22"/>
          <w:szCs w:val="22"/>
          <w:shd w:val="clear" w:color="auto" w:fill="FFFFFF"/>
        </w:rPr>
        <w:t xml:space="preserve">The following are some of the </w:t>
      </w:r>
      <w:r w:rsidR="003D37BE">
        <w:rPr>
          <w:rStyle w:val="eop"/>
          <w:rFonts w:ascii="Arial" w:hAnsi="Arial" w:cs="Arial"/>
          <w:color w:val="000000"/>
          <w:sz w:val="22"/>
          <w:szCs w:val="22"/>
          <w:shd w:val="clear" w:color="auto" w:fill="FFFFFF"/>
        </w:rPr>
        <w:t>possible action buttons:</w:t>
      </w:r>
    </w:p>
    <w:p w14:paraId="14CAD333" w14:textId="77777777" w:rsidR="006D483E" w:rsidRDefault="006D483E" w:rsidP="002262FF">
      <w:pPr>
        <w:rPr>
          <w:rStyle w:val="eop"/>
          <w:rFonts w:ascii="Arial" w:hAnsi="Arial" w:cs="Arial"/>
          <w:b/>
          <w:bCs/>
          <w:color w:val="000000"/>
          <w:sz w:val="22"/>
          <w:szCs w:val="22"/>
          <w:shd w:val="clear" w:color="auto" w:fill="FFFFFF"/>
        </w:rPr>
      </w:pPr>
    </w:p>
    <w:p w14:paraId="70B96022" w14:textId="3AAD6A55" w:rsidR="00B71E39" w:rsidRDefault="00B71E39" w:rsidP="002262FF">
      <w:pPr>
        <w:rPr>
          <w:rStyle w:val="eop"/>
          <w:rFonts w:ascii="Arial" w:hAnsi="Arial" w:cs="Arial"/>
          <w:color w:val="000000"/>
          <w:sz w:val="22"/>
          <w:szCs w:val="22"/>
          <w:shd w:val="clear" w:color="auto" w:fill="FFFFFF"/>
        </w:rPr>
      </w:pPr>
      <w:r w:rsidRPr="006F7A6E">
        <w:rPr>
          <w:rStyle w:val="eop"/>
          <w:rFonts w:ascii="Arial" w:hAnsi="Arial" w:cs="Arial"/>
          <w:b/>
          <w:bCs/>
          <w:color w:val="000000"/>
          <w:sz w:val="22"/>
          <w:szCs w:val="22"/>
          <w:shd w:val="clear" w:color="auto" w:fill="FFFFFF"/>
        </w:rPr>
        <w:t>Approve</w:t>
      </w:r>
      <w:r w:rsidRPr="00B71E39">
        <w:rPr>
          <w:rStyle w:val="eop"/>
          <w:rFonts w:ascii="Arial" w:hAnsi="Arial" w:cs="Arial"/>
          <w:color w:val="000000"/>
          <w:sz w:val="22"/>
          <w:szCs w:val="22"/>
          <w:shd w:val="clear" w:color="auto" w:fill="FFFFFF"/>
        </w:rPr>
        <w:t xml:space="preserve"> </w:t>
      </w:r>
      <w:r w:rsidRPr="006F7A6E">
        <w:rPr>
          <w:rStyle w:val="eop"/>
          <w:rFonts w:ascii="Arial" w:hAnsi="Arial" w:cs="Arial"/>
          <w:color w:val="000000"/>
          <w:sz w:val="22"/>
          <w:szCs w:val="22"/>
          <w:shd w:val="clear" w:color="auto" w:fill="FFFFFF"/>
        </w:rPr>
        <w:t xml:space="preserve">- </w:t>
      </w:r>
      <w:r w:rsidR="006F7A6E" w:rsidRPr="006F7A6E">
        <w:rPr>
          <w:rStyle w:val="eop"/>
          <w:rFonts w:ascii="Arial" w:hAnsi="Arial" w:cs="Arial"/>
          <w:color w:val="000000"/>
          <w:sz w:val="22"/>
          <w:szCs w:val="22"/>
          <w:shd w:val="clear" w:color="auto" w:fill="FFFFFF"/>
        </w:rPr>
        <w:t>T</w:t>
      </w:r>
      <w:r w:rsidRPr="006F7A6E">
        <w:rPr>
          <w:rStyle w:val="eop"/>
          <w:rFonts w:ascii="Arial" w:hAnsi="Arial" w:cs="Arial"/>
          <w:color w:val="000000"/>
          <w:sz w:val="22"/>
          <w:szCs w:val="22"/>
          <w:shd w:val="clear" w:color="auto" w:fill="FFFFFF"/>
        </w:rPr>
        <w:t>his is</w:t>
      </w:r>
      <w:r w:rsidRPr="00B71E39">
        <w:rPr>
          <w:rStyle w:val="eop"/>
          <w:rFonts w:ascii="Arial" w:hAnsi="Arial" w:cs="Arial"/>
          <w:color w:val="000000"/>
          <w:sz w:val="22"/>
          <w:szCs w:val="22"/>
          <w:shd w:val="clear" w:color="auto" w:fill="FFFFFF"/>
        </w:rPr>
        <w:t xml:space="preserve"> a positive action</w:t>
      </w:r>
      <w:r w:rsidR="002262FF">
        <w:rPr>
          <w:rStyle w:val="eop"/>
          <w:rFonts w:ascii="Arial" w:hAnsi="Arial" w:cs="Arial"/>
          <w:color w:val="000000"/>
          <w:sz w:val="22"/>
          <w:szCs w:val="22"/>
          <w:shd w:val="clear" w:color="auto" w:fill="FFFFFF"/>
        </w:rPr>
        <w:t xml:space="preserve">. </w:t>
      </w:r>
      <w:r w:rsidR="002262FF" w:rsidRPr="002262FF">
        <w:rPr>
          <w:rStyle w:val="eop"/>
          <w:rFonts w:ascii="Arial" w:hAnsi="Arial" w:cs="Arial"/>
          <w:color w:val="000000"/>
          <w:sz w:val="22"/>
          <w:szCs w:val="22"/>
          <w:shd w:val="clear" w:color="auto" w:fill="FFFFFF"/>
        </w:rPr>
        <w:t xml:space="preserve">Select </w:t>
      </w:r>
      <w:r w:rsidR="002262FF" w:rsidRPr="002262FF">
        <w:rPr>
          <w:rStyle w:val="eop"/>
          <w:rFonts w:ascii="Arial" w:hAnsi="Arial" w:cs="Arial"/>
          <w:b/>
          <w:bCs/>
          <w:color w:val="000000"/>
          <w:sz w:val="22"/>
          <w:szCs w:val="22"/>
          <w:shd w:val="clear" w:color="auto" w:fill="FFFFFF"/>
        </w:rPr>
        <w:t>Approve</w:t>
      </w:r>
      <w:r w:rsidR="002262FF" w:rsidRPr="002262FF">
        <w:rPr>
          <w:rStyle w:val="eop"/>
          <w:rFonts w:ascii="Arial" w:hAnsi="Arial" w:cs="Arial"/>
          <w:color w:val="000000"/>
          <w:sz w:val="22"/>
          <w:szCs w:val="22"/>
          <w:shd w:val="clear" w:color="auto" w:fill="FFFFFF"/>
        </w:rPr>
        <w:t xml:space="preserve"> </w:t>
      </w:r>
      <w:r w:rsidR="00AD4A94" w:rsidRPr="00AD4A94">
        <w:rPr>
          <w:rStyle w:val="eop"/>
          <w:rFonts w:ascii="Arial" w:hAnsi="Arial" w:cs="Arial"/>
          <w:color w:val="000000"/>
          <w:sz w:val="22"/>
          <w:szCs w:val="22"/>
          <w:shd w:val="clear" w:color="auto" w:fill="FFFFFF"/>
        </w:rPr>
        <w:t xml:space="preserve">(or </w:t>
      </w:r>
      <w:r w:rsidR="00AD4A94" w:rsidRPr="00AD4A94">
        <w:rPr>
          <w:rStyle w:val="eop"/>
          <w:rFonts w:ascii="Arial" w:hAnsi="Arial" w:cs="Arial"/>
          <w:b/>
          <w:bCs/>
          <w:color w:val="000000"/>
          <w:sz w:val="22"/>
          <w:szCs w:val="22"/>
          <w:shd w:val="clear" w:color="auto" w:fill="FFFFFF"/>
        </w:rPr>
        <w:t>Task complete</w:t>
      </w:r>
      <w:r w:rsidR="00AD4A94" w:rsidRPr="00AD4A94">
        <w:rPr>
          <w:rStyle w:val="eop"/>
          <w:rFonts w:ascii="Arial" w:hAnsi="Arial" w:cs="Arial"/>
          <w:color w:val="000000"/>
          <w:sz w:val="22"/>
          <w:szCs w:val="22"/>
          <w:shd w:val="clear" w:color="auto" w:fill="FFFFFF"/>
        </w:rPr>
        <w:t xml:space="preserve"> </w:t>
      </w:r>
      <w:r w:rsidR="00AD4A94">
        <w:rPr>
          <w:rStyle w:val="eop"/>
          <w:rFonts w:ascii="Arial" w:hAnsi="Arial" w:cs="Arial"/>
          <w:color w:val="000000"/>
          <w:sz w:val="22"/>
          <w:szCs w:val="22"/>
          <w:shd w:val="clear" w:color="auto" w:fill="FFFFFF"/>
        </w:rPr>
        <w:t xml:space="preserve">for </w:t>
      </w:r>
      <w:r w:rsidR="00AD4A94" w:rsidRPr="00AD4A94">
        <w:rPr>
          <w:rStyle w:val="eop"/>
          <w:rFonts w:ascii="Arial" w:hAnsi="Arial" w:cs="Arial"/>
          <w:color w:val="000000"/>
          <w:sz w:val="22"/>
          <w:szCs w:val="22"/>
          <w:shd w:val="clear" w:color="auto" w:fill="FFFFFF"/>
        </w:rPr>
        <w:t xml:space="preserve">some </w:t>
      </w:r>
      <w:r w:rsidR="00AD4A94">
        <w:rPr>
          <w:rStyle w:val="eop"/>
          <w:rFonts w:ascii="Arial" w:hAnsi="Arial" w:cs="Arial"/>
          <w:color w:val="000000"/>
          <w:sz w:val="22"/>
          <w:szCs w:val="22"/>
          <w:shd w:val="clear" w:color="auto" w:fill="FFFFFF"/>
        </w:rPr>
        <w:t>tasks</w:t>
      </w:r>
      <w:r w:rsidR="00AD4A94" w:rsidRPr="00AD4A94">
        <w:rPr>
          <w:rStyle w:val="eop"/>
          <w:rFonts w:ascii="Arial" w:hAnsi="Arial" w:cs="Arial"/>
          <w:color w:val="000000"/>
          <w:sz w:val="22"/>
          <w:szCs w:val="22"/>
          <w:shd w:val="clear" w:color="auto" w:fill="FFFFFF"/>
        </w:rPr>
        <w:t xml:space="preserve">) </w:t>
      </w:r>
      <w:r w:rsidR="002262FF" w:rsidRPr="002262FF">
        <w:rPr>
          <w:rStyle w:val="eop"/>
          <w:rFonts w:ascii="Arial" w:hAnsi="Arial" w:cs="Arial"/>
          <w:color w:val="000000"/>
          <w:sz w:val="22"/>
          <w:szCs w:val="22"/>
          <w:shd w:val="clear" w:color="auto" w:fill="FFFFFF"/>
        </w:rPr>
        <w:t>after checking all the request details to confirm and action.</w:t>
      </w:r>
    </w:p>
    <w:p w14:paraId="6334A38D" w14:textId="77777777" w:rsidR="002262FF" w:rsidRPr="00B71E39" w:rsidRDefault="002262FF" w:rsidP="002262FF">
      <w:pPr>
        <w:rPr>
          <w:rStyle w:val="eop"/>
          <w:rFonts w:ascii="Arial" w:hAnsi="Arial" w:cs="Arial"/>
          <w:color w:val="000000"/>
          <w:sz w:val="22"/>
          <w:szCs w:val="22"/>
          <w:shd w:val="clear" w:color="auto" w:fill="FFFFFF"/>
        </w:rPr>
      </w:pPr>
    </w:p>
    <w:p w14:paraId="4734A5A6" w14:textId="2B45E956" w:rsidR="008E6FB7" w:rsidRDefault="00B71E39" w:rsidP="00B71E39">
      <w:pPr>
        <w:rPr>
          <w:rStyle w:val="eop"/>
          <w:rFonts w:ascii="Arial" w:hAnsi="Arial" w:cs="Arial"/>
          <w:color w:val="000000"/>
          <w:sz w:val="22"/>
          <w:szCs w:val="22"/>
          <w:shd w:val="clear" w:color="auto" w:fill="FFFFFF"/>
        </w:rPr>
      </w:pPr>
      <w:r w:rsidRPr="000F2B9F">
        <w:rPr>
          <w:rStyle w:val="eop"/>
          <w:rFonts w:ascii="Arial" w:hAnsi="Arial" w:cs="Arial"/>
          <w:b/>
          <w:bCs/>
          <w:color w:val="000000"/>
          <w:sz w:val="22"/>
          <w:szCs w:val="22"/>
          <w:shd w:val="clear" w:color="auto" w:fill="FFFFFF"/>
        </w:rPr>
        <w:lastRenderedPageBreak/>
        <w:t>Reject</w:t>
      </w:r>
      <w:r w:rsidRPr="00B71E39">
        <w:rPr>
          <w:rStyle w:val="eop"/>
          <w:rFonts w:ascii="Arial" w:hAnsi="Arial" w:cs="Arial"/>
          <w:color w:val="000000"/>
          <w:sz w:val="22"/>
          <w:szCs w:val="22"/>
          <w:shd w:val="clear" w:color="auto" w:fill="FFFFFF"/>
        </w:rPr>
        <w:t xml:space="preserve"> </w:t>
      </w:r>
      <w:r w:rsidRPr="008E6FB7">
        <w:rPr>
          <w:rStyle w:val="eop"/>
          <w:rFonts w:ascii="Arial" w:hAnsi="Arial" w:cs="Arial"/>
          <w:color w:val="000000"/>
          <w:sz w:val="22"/>
          <w:szCs w:val="22"/>
          <w:shd w:val="clear" w:color="auto" w:fill="FFFFFF"/>
        </w:rPr>
        <w:t xml:space="preserve">- </w:t>
      </w:r>
      <w:r w:rsidR="000F2B9F" w:rsidRPr="008E6FB7">
        <w:rPr>
          <w:rStyle w:val="eop"/>
          <w:rFonts w:ascii="Arial" w:hAnsi="Arial" w:cs="Arial"/>
          <w:color w:val="000000"/>
          <w:sz w:val="22"/>
          <w:szCs w:val="22"/>
          <w:shd w:val="clear" w:color="auto" w:fill="FFFFFF"/>
        </w:rPr>
        <w:t>T</w:t>
      </w:r>
      <w:r w:rsidRPr="008E6FB7">
        <w:rPr>
          <w:rStyle w:val="eop"/>
          <w:rFonts w:ascii="Arial" w:hAnsi="Arial" w:cs="Arial"/>
          <w:color w:val="000000"/>
          <w:sz w:val="22"/>
          <w:szCs w:val="22"/>
          <w:shd w:val="clear" w:color="auto" w:fill="FFFFFF"/>
        </w:rPr>
        <w:t>his</w:t>
      </w:r>
      <w:r w:rsidRPr="00B71E39">
        <w:rPr>
          <w:rStyle w:val="eop"/>
          <w:rFonts w:ascii="Arial" w:hAnsi="Arial" w:cs="Arial"/>
          <w:color w:val="000000"/>
          <w:sz w:val="22"/>
          <w:szCs w:val="22"/>
          <w:shd w:val="clear" w:color="auto" w:fill="FFFFFF"/>
        </w:rPr>
        <w:t xml:space="preserve"> is a negative action</w:t>
      </w:r>
      <w:r w:rsidR="00E14836">
        <w:rPr>
          <w:rStyle w:val="eop"/>
          <w:rFonts w:ascii="Arial" w:hAnsi="Arial" w:cs="Arial"/>
          <w:color w:val="000000"/>
          <w:sz w:val="22"/>
          <w:szCs w:val="22"/>
          <w:shd w:val="clear" w:color="auto" w:fill="FFFFFF"/>
        </w:rPr>
        <w:t xml:space="preserve">. </w:t>
      </w:r>
      <w:r w:rsidR="009D6A4A" w:rsidRPr="009D6A4A">
        <w:rPr>
          <w:rStyle w:val="eop"/>
          <w:rFonts w:ascii="Arial" w:hAnsi="Arial" w:cs="Arial"/>
          <w:color w:val="000000"/>
          <w:sz w:val="22"/>
          <w:szCs w:val="22"/>
          <w:shd w:val="clear" w:color="auto" w:fill="FFFFFF"/>
        </w:rPr>
        <w:t xml:space="preserve">Select </w:t>
      </w:r>
      <w:r w:rsidR="009D6A4A" w:rsidRPr="009D6A4A">
        <w:rPr>
          <w:rStyle w:val="eop"/>
          <w:rFonts w:ascii="Arial" w:hAnsi="Arial" w:cs="Arial"/>
          <w:b/>
          <w:bCs/>
          <w:color w:val="000000"/>
          <w:sz w:val="22"/>
          <w:szCs w:val="22"/>
          <w:shd w:val="clear" w:color="auto" w:fill="FFFFFF"/>
        </w:rPr>
        <w:t>Reject</w:t>
      </w:r>
      <w:r w:rsidR="009D6A4A" w:rsidRPr="009D6A4A">
        <w:rPr>
          <w:rStyle w:val="eop"/>
          <w:rFonts w:ascii="Arial" w:hAnsi="Arial" w:cs="Arial"/>
          <w:color w:val="000000"/>
          <w:sz w:val="22"/>
          <w:szCs w:val="22"/>
          <w:shd w:val="clear" w:color="auto" w:fill="FFFFFF"/>
        </w:rPr>
        <w:t xml:space="preserve"> </w:t>
      </w:r>
      <w:r w:rsidR="005976A2">
        <w:rPr>
          <w:rStyle w:val="eop"/>
          <w:rFonts w:ascii="Arial" w:hAnsi="Arial" w:cs="Arial"/>
          <w:color w:val="000000"/>
          <w:sz w:val="22"/>
          <w:szCs w:val="22"/>
          <w:shd w:val="clear" w:color="auto" w:fill="FFFFFF"/>
        </w:rPr>
        <w:t xml:space="preserve">(or </w:t>
      </w:r>
      <w:r w:rsidR="005976A2" w:rsidRPr="005976A2">
        <w:rPr>
          <w:rStyle w:val="eop"/>
          <w:rFonts w:ascii="Arial" w:hAnsi="Arial" w:cs="Arial"/>
          <w:b/>
          <w:bCs/>
          <w:color w:val="000000"/>
          <w:sz w:val="22"/>
          <w:szCs w:val="22"/>
          <w:shd w:val="clear" w:color="auto" w:fill="FFFFFF"/>
        </w:rPr>
        <w:t>Decline</w:t>
      </w:r>
      <w:r w:rsidR="005976A2">
        <w:rPr>
          <w:rStyle w:val="eop"/>
          <w:rFonts w:ascii="Arial" w:hAnsi="Arial" w:cs="Arial"/>
          <w:color w:val="000000"/>
          <w:sz w:val="22"/>
          <w:szCs w:val="22"/>
          <w:shd w:val="clear" w:color="auto" w:fill="FFFFFF"/>
        </w:rPr>
        <w:t xml:space="preserve"> for some tasks) </w:t>
      </w:r>
      <w:r w:rsidR="009D6A4A" w:rsidRPr="009D6A4A">
        <w:rPr>
          <w:rStyle w:val="eop"/>
          <w:rFonts w:ascii="Arial" w:hAnsi="Arial" w:cs="Arial"/>
          <w:color w:val="000000"/>
          <w:sz w:val="22"/>
          <w:szCs w:val="22"/>
          <w:shd w:val="clear" w:color="auto" w:fill="FFFFFF"/>
        </w:rPr>
        <w:t>after checking all the request details and finding reasons to send back to the requester to amend or delete</w:t>
      </w:r>
      <w:r w:rsidR="009372DF">
        <w:rPr>
          <w:rStyle w:val="eop"/>
          <w:rFonts w:ascii="Arial" w:hAnsi="Arial" w:cs="Arial"/>
          <w:color w:val="000000"/>
          <w:sz w:val="22"/>
          <w:szCs w:val="22"/>
          <w:shd w:val="clear" w:color="auto" w:fill="FFFFFF"/>
        </w:rPr>
        <w:t>/cancel</w:t>
      </w:r>
      <w:r w:rsidR="009D6A4A" w:rsidRPr="009D6A4A">
        <w:rPr>
          <w:rStyle w:val="eop"/>
          <w:rFonts w:ascii="Arial" w:hAnsi="Arial" w:cs="Arial"/>
          <w:color w:val="000000"/>
          <w:sz w:val="22"/>
          <w:szCs w:val="22"/>
          <w:shd w:val="clear" w:color="auto" w:fill="FFFFFF"/>
        </w:rPr>
        <w:t xml:space="preserve">. </w:t>
      </w:r>
      <w:r w:rsidRPr="00B71E39">
        <w:rPr>
          <w:rStyle w:val="eop"/>
          <w:rFonts w:ascii="Arial" w:hAnsi="Arial" w:cs="Arial"/>
          <w:color w:val="000000"/>
          <w:sz w:val="22"/>
          <w:szCs w:val="22"/>
          <w:shd w:val="clear" w:color="auto" w:fill="FFFFFF"/>
        </w:rPr>
        <w:t xml:space="preserve"> </w:t>
      </w:r>
      <w:r w:rsidR="00AB7DCD">
        <w:rPr>
          <w:rStyle w:val="eop"/>
          <w:rFonts w:ascii="Arial" w:hAnsi="Arial" w:cs="Arial"/>
          <w:color w:val="000000"/>
          <w:sz w:val="22"/>
          <w:szCs w:val="22"/>
          <w:shd w:val="clear" w:color="auto" w:fill="FFFFFF"/>
        </w:rPr>
        <w:t>This</w:t>
      </w:r>
      <w:r w:rsidRPr="00B71E39">
        <w:rPr>
          <w:rStyle w:val="eop"/>
          <w:rFonts w:ascii="Arial" w:hAnsi="Arial" w:cs="Arial"/>
          <w:color w:val="000000"/>
          <w:sz w:val="22"/>
          <w:szCs w:val="22"/>
          <w:shd w:val="clear" w:color="auto" w:fill="FFFFFF"/>
        </w:rPr>
        <w:t xml:space="preserve"> will create a task for the originator asking them to add the missing information. This may be a business requirement that is not actually a system mandatory requirement</w:t>
      </w:r>
      <w:r w:rsidR="008E6FB7">
        <w:rPr>
          <w:rStyle w:val="eop"/>
          <w:rFonts w:ascii="Arial" w:hAnsi="Arial" w:cs="Arial"/>
          <w:color w:val="000000"/>
          <w:sz w:val="22"/>
          <w:szCs w:val="22"/>
          <w:shd w:val="clear" w:color="auto" w:fill="FFFFFF"/>
        </w:rPr>
        <w:t>.</w:t>
      </w:r>
    </w:p>
    <w:p w14:paraId="12A9E586" w14:textId="23E94624" w:rsidR="00B71E39" w:rsidRPr="00B71E39" w:rsidRDefault="00B71E39" w:rsidP="00B71E39">
      <w:pPr>
        <w:rPr>
          <w:rStyle w:val="eop"/>
          <w:rFonts w:ascii="Arial" w:hAnsi="Arial" w:cs="Arial"/>
          <w:color w:val="000000"/>
          <w:sz w:val="22"/>
          <w:szCs w:val="22"/>
          <w:shd w:val="clear" w:color="auto" w:fill="FFFFFF"/>
        </w:rPr>
      </w:pPr>
      <w:r w:rsidRPr="00B71E39">
        <w:rPr>
          <w:rStyle w:val="eop"/>
          <w:rFonts w:ascii="Arial" w:hAnsi="Arial" w:cs="Arial"/>
          <w:color w:val="000000"/>
          <w:sz w:val="22"/>
          <w:szCs w:val="22"/>
          <w:shd w:val="clear" w:color="auto" w:fill="FFFFFF"/>
        </w:rPr>
        <w:t xml:space="preserve"> </w:t>
      </w:r>
    </w:p>
    <w:p w14:paraId="33420B8A" w14:textId="2A47891D" w:rsidR="008D6245" w:rsidRDefault="00B71E39" w:rsidP="00B71E39">
      <w:pPr>
        <w:rPr>
          <w:rStyle w:val="eop"/>
          <w:rFonts w:ascii="Arial" w:hAnsi="Arial" w:cs="Arial"/>
          <w:color w:val="000000"/>
          <w:sz w:val="22"/>
          <w:szCs w:val="22"/>
          <w:shd w:val="clear" w:color="auto" w:fill="FFFFFF"/>
        </w:rPr>
      </w:pPr>
      <w:r w:rsidRPr="008E6FB7">
        <w:rPr>
          <w:rStyle w:val="eop"/>
          <w:rFonts w:ascii="Arial" w:hAnsi="Arial" w:cs="Arial"/>
          <w:b/>
          <w:bCs/>
          <w:color w:val="000000"/>
          <w:sz w:val="22"/>
          <w:szCs w:val="22"/>
          <w:shd w:val="clear" w:color="auto" w:fill="FFFFFF"/>
        </w:rPr>
        <w:t xml:space="preserve">Advanced </w:t>
      </w:r>
      <w:r w:rsidR="000742E2">
        <w:rPr>
          <w:rStyle w:val="eop"/>
          <w:rFonts w:ascii="Arial" w:hAnsi="Arial" w:cs="Arial"/>
          <w:b/>
          <w:bCs/>
          <w:color w:val="000000"/>
          <w:sz w:val="22"/>
          <w:szCs w:val="22"/>
          <w:shd w:val="clear" w:color="auto" w:fill="FFFFFF"/>
        </w:rPr>
        <w:t>m</w:t>
      </w:r>
      <w:r w:rsidRPr="008E6FB7">
        <w:rPr>
          <w:rStyle w:val="eop"/>
          <w:rFonts w:ascii="Arial" w:hAnsi="Arial" w:cs="Arial"/>
          <w:b/>
          <w:bCs/>
          <w:color w:val="000000"/>
          <w:sz w:val="22"/>
          <w:szCs w:val="22"/>
          <w:shd w:val="clear" w:color="auto" w:fill="FFFFFF"/>
        </w:rPr>
        <w:t>ode</w:t>
      </w:r>
      <w:r w:rsidRPr="00B71E39">
        <w:rPr>
          <w:rStyle w:val="eop"/>
          <w:rFonts w:ascii="Arial" w:hAnsi="Arial" w:cs="Arial"/>
          <w:color w:val="000000"/>
          <w:sz w:val="22"/>
          <w:szCs w:val="22"/>
          <w:shd w:val="clear" w:color="auto" w:fill="FFFFFF"/>
        </w:rPr>
        <w:t xml:space="preserve"> – </w:t>
      </w:r>
      <w:r w:rsidR="000419E6" w:rsidRPr="000419E6">
        <w:rPr>
          <w:rStyle w:val="eop"/>
          <w:rFonts w:ascii="Arial" w:hAnsi="Arial" w:cs="Arial"/>
          <w:color w:val="000000"/>
          <w:sz w:val="22"/>
          <w:szCs w:val="22"/>
          <w:shd w:val="clear" w:color="auto" w:fill="FFFFFF"/>
        </w:rPr>
        <w:t xml:space="preserve">Select </w:t>
      </w:r>
      <w:r w:rsidR="000419E6" w:rsidRPr="000419E6">
        <w:rPr>
          <w:rStyle w:val="eop"/>
          <w:rFonts w:ascii="Arial" w:hAnsi="Arial" w:cs="Arial"/>
          <w:b/>
          <w:bCs/>
          <w:color w:val="000000"/>
          <w:sz w:val="22"/>
          <w:szCs w:val="22"/>
          <w:shd w:val="clear" w:color="auto" w:fill="FFFFFF"/>
        </w:rPr>
        <w:t>Advanced mode</w:t>
      </w:r>
      <w:r w:rsidR="000419E6" w:rsidRPr="000419E6">
        <w:rPr>
          <w:rStyle w:val="eop"/>
          <w:rFonts w:ascii="Arial" w:hAnsi="Arial" w:cs="Arial"/>
          <w:color w:val="000000"/>
          <w:sz w:val="22"/>
          <w:szCs w:val="22"/>
          <w:shd w:val="clear" w:color="auto" w:fill="FFFFFF"/>
        </w:rPr>
        <w:t xml:space="preserve"> to open the full request details and click back to </w:t>
      </w:r>
      <w:r w:rsidR="000419E6" w:rsidRPr="000419E6">
        <w:rPr>
          <w:rStyle w:val="eop"/>
          <w:rFonts w:ascii="Arial" w:hAnsi="Arial" w:cs="Arial"/>
          <w:b/>
          <w:bCs/>
          <w:color w:val="000000"/>
          <w:sz w:val="22"/>
          <w:szCs w:val="22"/>
          <w:shd w:val="clear" w:color="auto" w:fill="FFFFFF"/>
        </w:rPr>
        <w:t>Simple mode</w:t>
      </w:r>
      <w:r w:rsidR="000419E6" w:rsidRPr="000419E6">
        <w:rPr>
          <w:rStyle w:val="eop"/>
          <w:rFonts w:ascii="Arial" w:hAnsi="Arial" w:cs="Arial"/>
          <w:color w:val="000000"/>
          <w:sz w:val="22"/>
          <w:szCs w:val="22"/>
          <w:shd w:val="clear" w:color="auto" w:fill="FFFFFF"/>
        </w:rPr>
        <w:t xml:space="preserve"> to Approve or Reject.</w:t>
      </w:r>
    </w:p>
    <w:p w14:paraId="2C1CA709" w14:textId="77777777" w:rsidR="000419E6" w:rsidRDefault="000419E6" w:rsidP="00B71E39">
      <w:pPr>
        <w:rPr>
          <w:rStyle w:val="eop"/>
          <w:rFonts w:ascii="Arial" w:hAnsi="Arial" w:cs="Arial"/>
          <w:color w:val="000000"/>
          <w:sz w:val="22"/>
          <w:szCs w:val="22"/>
          <w:shd w:val="clear" w:color="auto" w:fill="FFFFFF"/>
        </w:rPr>
      </w:pPr>
    </w:p>
    <w:p w14:paraId="6A120953" w14:textId="179B4E95" w:rsidR="000419E6" w:rsidRDefault="000742E2" w:rsidP="00B71E39">
      <w:pPr>
        <w:rPr>
          <w:rStyle w:val="eop"/>
          <w:rFonts w:ascii="Arial" w:hAnsi="Arial" w:cs="Arial"/>
          <w:color w:val="000000"/>
          <w:sz w:val="22"/>
          <w:szCs w:val="22"/>
          <w:shd w:val="clear" w:color="auto" w:fill="FFFFFF"/>
        </w:rPr>
      </w:pPr>
      <w:r w:rsidRPr="000742E2">
        <w:rPr>
          <w:rStyle w:val="eop"/>
          <w:rFonts w:ascii="Arial" w:hAnsi="Arial" w:cs="Arial"/>
          <w:b/>
          <w:bCs/>
          <w:color w:val="000000"/>
          <w:sz w:val="22"/>
          <w:szCs w:val="22"/>
          <w:shd w:val="clear" w:color="auto" w:fill="FFFFFF"/>
        </w:rPr>
        <w:t>Simple mode</w:t>
      </w:r>
      <w:r>
        <w:rPr>
          <w:rStyle w:val="eop"/>
          <w:rFonts w:ascii="Arial" w:hAnsi="Arial" w:cs="Arial"/>
          <w:color w:val="000000"/>
          <w:sz w:val="22"/>
          <w:szCs w:val="22"/>
          <w:shd w:val="clear" w:color="auto" w:fill="FFFFFF"/>
        </w:rPr>
        <w:t xml:space="preserve"> - </w:t>
      </w:r>
      <w:r w:rsidRPr="000742E2">
        <w:rPr>
          <w:rStyle w:val="eop"/>
          <w:rFonts w:ascii="Arial" w:hAnsi="Arial" w:cs="Arial"/>
          <w:color w:val="000000"/>
          <w:sz w:val="22"/>
          <w:szCs w:val="22"/>
          <w:shd w:val="clear" w:color="auto" w:fill="FFFFFF"/>
        </w:rPr>
        <w:t xml:space="preserve">Select </w:t>
      </w:r>
      <w:r w:rsidRPr="000742E2">
        <w:rPr>
          <w:rStyle w:val="eop"/>
          <w:rFonts w:ascii="Arial" w:hAnsi="Arial" w:cs="Arial"/>
          <w:b/>
          <w:bCs/>
          <w:color w:val="000000"/>
          <w:sz w:val="22"/>
          <w:szCs w:val="22"/>
          <w:shd w:val="clear" w:color="auto" w:fill="FFFFFF"/>
        </w:rPr>
        <w:t>Simple mode</w:t>
      </w:r>
      <w:r w:rsidRPr="000742E2">
        <w:rPr>
          <w:rStyle w:val="eop"/>
          <w:rFonts w:ascii="Arial" w:hAnsi="Arial" w:cs="Arial"/>
          <w:color w:val="000000"/>
          <w:sz w:val="22"/>
          <w:szCs w:val="22"/>
          <w:shd w:val="clear" w:color="auto" w:fill="FFFFFF"/>
        </w:rPr>
        <w:t xml:space="preserve"> to close from </w:t>
      </w:r>
      <w:r w:rsidRPr="000742E2">
        <w:rPr>
          <w:rStyle w:val="eop"/>
          <w:rFonts w:ascii="Arial" w:hAnsi="Arial" w:cs="Arial"/>
          <w:b/>
          <w:bCs/>
          <w:color w:val="000000"/>
          <w:sz w:val="22"/>
          <w:szCs w:val="22"/>
          <w:shd w:val="clear" w:color="auto" w:fill="FFFFFF"/>
        </w:rPr>
        <w:t>Advanced mode</w:t>
      </w:r>
      <w:r w:rsidRPr="000742E2">
        <w:rPr>
          <w:rStyle w:val="eop"/>
          <w:rFonts w:ascii="Arial" w:hAnsi="Arial" w:cs="Arial"/>
          <w:color w:val="000000"/>
          <w:sz w:val="22"/>
          <w:szCs w:val="22"/>
          <w:shd w:val="clear" w:color="auto" w:fill="FFFFFF"/>
        </w:rPr>
        <w:t xml:space="preserve"> to view just the basic details and to Approve or Reject.</w:t>
      </w:r>
    </w:p>
    <w:p w14:paraId="156652D4" w14:textId="77777777" w:rsidR="004039FA" w:rsidRDefault="004039FA" w:rsidP="00B71E39">
      <w:pPr>
        <w:rPr>
          <w:rStyle w:val="eop"/>
          <w:rFonts w:ascii="Arial" w:hAnsi="Arial" w:cs="Arial"/>
          <w:color w:val="000000"/>
          <w:sz w:val="22"/>
          <w:szCs w:val="22"/>
          <w:shd w:val="clear" w:color="auto" w:fill="FFFFFF"/>
        </w:rPr>
      </w:pPr>
    </w:p>
    <w:p w14:paraId="0AAFED67" w14:textId="625171C2" w:rsidR="008544DF" w:rsidRDefault="008544DF" w:rsidP="008544DF">
      <w:pPr>
        <w:rPr>
          <w:rStyle w:val="eop"/>
          <w:rFonts w:ascii="Arial" w:hAnsi="Arial" w:cs="Arial"/>
          <w:color w:val="000000"/>
          <w:sz w:val="22"/>
          <w:szCs w:val="22"/>
          <w:shd w:val="clear" w:color="auto" w:fill="FFFFFF"/>
        </w:rPr>
      </w:pPr>
      <w:r w:rsidRPr="008544DF">
        <w:rPr>
          <w:rStyle w:val="eop"/>
          <w:rFonts w:ascii="Arial" w:hAnsi="Arial" w:cs="Arial"/>
          <w:b/>
          <w:bCs/>
          <w:color w:val="000000"/>
          <w:sz w:val="22"/>
          <w:szCs w:val="22"/>
          <w:shd w:val="clear" w:color="auto" w:fill="FFFFFF"/>
        </w:rPr>
        <w:t>Withdraw Request</w:t>
      </w:r>
      <w:r>
        <w:rPr>
          <w:rStyle w:val="eop"/>
          <w:rFonts w:ascii="Arial" w:hAnsi="Arial" w:cs="Arial"/>
          <w:b/>
          <w:bCs/>
          <w:color w:val="000000"/>
          <w:sz w:val="22"/>
          <w:szCs w:val="22"/>
          <w:shd w:val="clear" w:color="auto" w:fill="FFFFFF"/>
        </w:rPr>
        <w:t xml:space="preserve"> </w:t>
      </w:r>
      <w:r>
        <w:rPr>
          <w:rStyle w:val="eop"/>
          <w:rFonts w:ascii="Arial" w:hAnsi="Arial" w:cs="Arial"/>
          <w:color w:val="000000"/>
          <w:sz w:val="22"/>
          <w:szCs w:val="22"/>
          <w:shd w:val="clear" w:color="auto" w:fill="FFFFFF"/>
        </w:rPr>
        <w:t>–</w:t>
      </w:r>
      <w:r w:rsidRPr="008544DF">
        <w:rPr>
          <w:rStyle w:val="eop"/>
          <w:rFonts w:ascii="Arial" w:hAnsi="Arial" w:cs="Arial"/>
          <w:color w:val="000000"/>
          <w:sz w:val="22"/>
          <w:szCs w:val="22"/>
          <w:shd w:val="clear" w:color="auto" w:fill="FFFFFF"/>
        </w:rPr>
        <w:t xml:space="preserve"> </w:t>
      </w:r>
      <w:r>
        <w:rPr>
          <w:rStyle w:val="eop"/>
          <w:rFonts w:ascii="Arial" w:hAnsi="Arial" w:cs="Arial"/>
          <w:color w:val="000000"/>
          <w:sz w:val="22"/>
          <w:szCs w:val="22"/>
          <w:shd w:val="clear" w:color="auto" w:fill="FFFFFF"/>
        </w:rPr>
        <w:t>For so</w:t>
      </w:r>
      <w:r w:rsidRPr="008544DF">
        <w:rPr>
          <w:rStyle w:val="eop"/>
          <w:rFonts w:ascii="Arial" w:hAnsi="Arial" w:cs="Arial"/>
          <w:color w:val="000000"/>
          <w:sz w:val="22"/>
          <w:szCs w:val="22"/>
          <w:shd w:val="clear" w:color="auto" w:fill="FFFFFF"/>
        </w:rPr>
        <w:t xml:space="preserve">me </w:t>
      </w:r>
      <w:r>
        <w:rPr>
          <w:rStyle w:val="eop"/>
          <w:rFonts w:ascii="Arial" w:hAnsi="Arial" w:cs="Arial"/>
          <w:color w:val="000000"/>
          <w:sz w:val="22"/>
          <w:szCs w:val="22"/>
          <w:shd w:val="clear" w:color="auto" w:fill="FFFFFF"/>
        </w:rPr>
        <w:t>tasks</w:t>
      </w:r>
      <w:r w:rsidRPr="008544DF">
        <w:rPr>
          <w:rStyle w:val="eop"/>
          <w:rFonts w:ascii="Arial" w:hAnsi="Arial" w:cs="Arial"/>
          <w:color w:val="000000"/>
          <w:sz w:val="22"/>
          <w:szCs w:val="22"/>
          <w:shd w:val="clear" w:color="auto" w:fill="FFFFFF"/>
        </w:rPr>
        <w:t xml:space="preserve"> you can select </w:t>
      </w:r>
      <w:r w:rsidRPr="008544DF">
        <w:rPr>
          <w:rStyle w:val="eop"/>
          <w:rFonts w:ascii="Arial" w:hAnsi="Arial" w:cs="Arial"/>
          <w:b/>
          <w:bCs/>
          <w:color w:val="000000"/>
          <w:sz w:val="22"/>
          <w:szCs w:val="22"/>
          <w:shd w:val="clear" w:color="auto" w:fill="FFFFFF"/>
        </w:rPr>
        <w:t>Withdraw request</w:t>
      </w:r>
      <w:r w:rsidRPr="008544DF">
        <w:rPr>
          <w:rStyle w:val="eop"/>
          <w:rFonts w:ascii="Arial" w:hAnsi="Arial" w:cs="Arial"/>
          <w:color w:val="000000"/>
          <w:sz w:val="22"/>
          <w:szCs w:val="22"/>
          <w:shd w:val="clear" w:color="auto" w:fill="FFFFFF"/>
        </w:rPr>
        <w:t xml:space="preserve"> to cancel the form</w:t>
      </w:r>
      <w:r w:rsidR="00F91F94">
        <w:rPr>
          <w:rStyle w:val="eop"/>
          <w:rFonts w:ascii="Arial" w:hAnsi="Arial" w:cs="Arial"/>
          <w:color w:val="000000"/>
          <w:sz w:val="22"/>
          <w:szCs w:val="22"/>
          <w:shd w:val="clear" w:color="auto" w:fill="FFFFFF"/>
        </w:rPr>
        <w:t>/request</w:t>
      </w:r>
      <w:r w:rsidRPr="008544DF">
        <w:rPr>
          <w:rStyle w:val="eop"/>
          <w:rFonts w:ascii="Arial" w:hAnsi="Arial" w:cs="Arial"/>
          <w:color w:val="000000"/>
          <w:sz w:val="22"/>
          <w:szCs w:val="22"/>
          <w:shd w:val="clear" w:color="auto" w:fill="FFFFFF"/>
        </w:rPr>
        <w:t xml:space="preserve"> completely without it </w:t>
      </w:r>
      <w:proofErr w:type="spellStart"/>
      <w:r w:rsidRPr="008544DF">
        <w:rPr>
          <w:rStyle w:val="eop"/>
          <w:rFonts w:ascii="Arial" w:hAnsi="Arial" w:cs="Arial"/>
          <w:color w:val="000000"/>
          <w:sz w:val="22"/>
          <w:szCs w:val="22"/>
          <w:shd w:val="clear" w:color="auto" w:fill="FFFFFF"/>
        </w:rPr>
        <w:t>workflowing</w:t>
      </w:r>
      <w:proofErr w:type="spellEnd"/>
      <w:r w:rsidRPr="008544DF">
        <w:rPr>
          <w:rStyle w:val="eop"/>
          <w:rFonts w:ascii="Arial" w:hAnsi="Arial" w:cs="Arial"/>
          <w:color w:val="000000"/>
          <w:sz w:val="22"/>
          <w:szCs w:val="22"/>
          <w:shd w:val="clear" w:color="auto" w:fill="FFFFFF"/>
        </w:rPr>
        <w:t xml:space="preserve"> back to the requester. </w:t>
      </w:r>
    </w:p>
    <w:p w14:paraId="586ED3E9" w14:textId="77777777" w:rsidR="00F91F94" w:rsidRPr="008544DF" w:rsidRDefault="00F91F94" w:rsidP="008544DF">
      <w:pPr>
        <w:rPr>
          <w:rStyle w:val="eop"/>
          <w:rFonts w:ascii="Arial" w:hAnsi="Arial" w:cs="Arial"/>
          <w:color w:val="000000"/>
          <w:sz w:val="22"/>
          <w:szCs w:val="22"/>
          <w:shd w:val="clear" w:color="auto" w:fill="FFFFFF"/>
        </w:rPr>
      </w:pPr>
    </w:p>
    <w:p w14:paraId="39FAF876" w14:textId="5A85B1F2" w:rsidR="008544DF" w:rsidRPr="008544DF" w:rsidRDefault="008544DF" w:rsidP="008544DF">
      <w:pPr>
        <w:rPr>
          <w:rStyle w:val="eop"/>
          <w:rFonts w:ascii="Arial" w:hAnsi="Arial" w:cs="Arial"/>
          <w:color w:val="000000"/>
          <w:sz w:val="22"/>
          <w:szCs w:val="22"/>
          <w:shd w:val="clear" w:color="auto" w:fill="FFFFFF"/>
        </w:rPr>
      </w:pPr>
      <w:r w:rsidRPr="00F91F94">
        <w:rPr>
          <w:rStyle w:val="eop"/>
          <w:rFonts w:ascii="Arial" w:hAnsi="Arial" w:cs="Arial"/>
          <w:b/>
          <w:bCs/>
          <w:color w:val="000000"/>
          <w:sz w:val="22"/>
          <w:szCs w:val="22"/>
          <w:shd w:val="clear" w:color="auto" w:fill="FFFFFF"/>
        </w:rPr>
        <w:t>Cancel Request</w:t>
      </w:r>
      <w:r w:rsidRPr="008544DF">
        <w:rPr>
          <w:rStyle w:val="eop"/>
          <w:rFonts w:ascii="Arial" w:hAnsi="Arial" w:cs="Arial"/>
          <w:color w:val="000000"/>
          <w:sz w:val="22"/>
          <w:szCs w:val="22"/>
          <w:shd w:val="clear" w:color="auto" w:fill="FFFFFF"/>
        </w:rPr>
        <w:t xml:space="preserve"> </w:t>
      </w:r>
      <w:r w:rsidR="00F91F94" w:rsidRPr="009736C6">
        <w:rPr>
          <w:rStyle w:val="eop"/>
          <w:rFonts w:ascii="Arial" w:hAnsi="Arial" w:cs="Arial"/>
          <w:color w:val="000000"/>
          <w:sz w:val="22"/>
          <w:szCs w:val="22"/>
          <w:shd w:val="clear" w:color="auto" w:fill="FFFFFF"/>
        </w:rPr>
        <w:t>-</w:t>
      </w:r>
      <w:r w:rsidR="00F91F94">
        <w:rPr>
          <w:rStyle w:val="eop"/>
          <w:rFonts w:ascii="Arial" w:hAnsi="Arial" w:cs="Arial"/>
          <w:color w:val="000000"/>
          <w:sz w:val="22"/>
          <w:szCs w:val="22"/>
          <w:shd w:val="clear" w:color="auto" w:fill="FFFFFF"/>
        </w:rPr>
        <w:t xml:space="preserve"> </w:t>
      </w:r>
      <w:r w:rsidRPr="008544DF">
        <w:rPr>
          <w:rStyle w:val="eop"/>
          <w:rFonts w:ascii="Arial" w:hAnsi="Arial" w:cs="Arial"/>
          <w:color w:val="000000"/>
          <w:sz w:val="22"/>
          <w:szCs w:val="22"/>
          <w:shd w:val="clear" w:color="auto" w:fill="FFFFFF"/>
        </w:rPr>
        <w:t xml:space="preserve">Select </w:t>
      </w:r>
      <w:r w:rsidRPr="00F91F94">
        <w:rPr>
          <w:rStyle w:val="eop"/>
          <w:rFonts w:ascii="Arial" w:hAnsi="Arial" w:cs="Arial"/>
          <w:b/>
          <w:bCs/>
          <w:color w:val="000000"/>
          <w:sz w:val="22"/>
          <w:szCs w:val="22"/>
          <w:shd w:val="clear" w:color="auto" w:fill="FFFFFF"/>
        </w:rPr>
        <w:t>Cancel Request</w:t>
      </w:r>
      <w:r w:rsidRPr="008544DF">
        <w:rPr>
          <w:rStyle w:val="eop"/>
          <w:rFonts w:ascii="Arial" w:hAnsi="Arial" w:cs="Arial"/>
          <w:color w:val="000000"/>
          <w:sz w:val="22"/>
          <w:szCs w:val="22"/>
          <w:shd w:val="clear" w:color="auto" w:fill="FFFFFF"/>
        </w:rPr>
        <w:t xml:space="preserve"> on rejection tasks, once the </w:t>
      </w:r>
      <w:r w:rsidRPr="008E4A7E">
        <w:rPr>
          <w:rStyle w:val="eop"/>
          <w:rFonts w:ascii="Arial" w:hAnsi="Arial" w:cs="Arial"/>
          <w:b/>
          <w:bCs/>
          <w:color w:val="000000"/>
          <w:sz w:val="22"/>
          <w:szCs w:val="22"/>
          <w:shd w:val="clear" w:color="auto" w:fill="FFFFFF"/>
        </w:rPr>
        <w:t>Workflow log</w:t>
      </w:r>
      <w:r w:rsidRPr="008544DF">
        <w:rPr>
          <w:rStyle w:val="eop"/>
          <w:rFonts w:ascii="Arial" w:hAnsi="Arial" w:cs="Arial"/>
          <w:color w:val="000000"/>
          <w:sz w:val="22"/>
          <w:szCs w:val="22"/>
          <w:shd w:val="clear" w:color="auto" w:fill="FFFFFF"/>
        </w:rPr>
        <w:t xml:space="preserve"> comments have been assessed and it has been decided that the request needs deleting. </w:t>
      </w:r>
    </w:p>
    <w:p w14:paraId="6C1A8C40" w14:textId="77777777" w:rsidR="008544DF" w:rsidRPr="008544DF" w:rsidRDefault="008544DF" w:rsidP="008544DF">
      <w:pPr>
        <w:rPr>
          <w:rStyle w:val="eop"/>
          <w:rFonts w:ascii="Arial" w:hAnsi="Arial" w:cs="Arial"/>
          <w:color w:val="000000"/>
          <w:sz w:val="22"/>
          <w:szCs w:val="22"/>
          <w:shd w:val="clear" w:color="auto" w:fill="FFFFFF"/>
        </w:rPr>
      </w:pPr>
      <w:r w:rsidRPr="008544DF">
        <w:rPr>
          <w:rStyle w:val="eop"/>
          <w:rFonts w:ascii="Arial" w:hAnsi="Arial" w:cs="Arial"/>
          <w:color w:val="000000"/>
          <w:sz w:val="22"/>
          <w:szCs w:val="22"/>
          <w:shd w:val="clear" w:color="auto" w:fill="FFFFFF"/>
        </w:rPr>
        <w:t xml:space="preserve"> </w:t>
      </w:r>
    </w:p>
    <w:p w14:paraId="1AD7122F" w14:textId="622D039A" w:rsidR="00B71E39" w:rsidRDefault="008544DF" w:rsidP="00B71E39">
      <w:pPr>
        <w:rPr>
          <w:rStyle w:val="eop"/>
          <w:rFonts w:ascii="Arial" w:hAnsi="Arial" w:cs="Arial"/>
          <w:color w:val="000000"/>
          <w:sz w:val="22"/>
          <w:szCs w:val="22"/>
          <w:shd w:val="clear" w:color="auto" w:fill="FFFFFF"/>
        </w:rPr>
      </w:pPr>
      <w:r w:rsidRPr="009736C6">
        <w:rPr>
          <w:rStyle w:val="eop"/>
          <w:rFonts w:ascii="Arial" w:hAnsi="Arial" w:cs="Arial"/>
          <w:b/>
          <w:bCs/>
          <w:color w:val="000000"/>
          <w:sz w:val="22"/>
          <w:szCs w:val="22"/>
          <w:shd w:val="clear" w:color="auto" w:fill="FFFFFF"/>
        </w:rPr>
        <w:t xml:space="preserve">Resubmit </w:t>
      </w:r>
      <w:r w:rsidR="009736C6">
        <w:rPr>
          <w:rStyle w:val="eop"/>
          <w:rFonts w:ascii="Arial" w:hAnsi="Arial" w:cs="Arial"/>
          <w:color w:val="000000"/>
          <w:sz w:val="22"/>
          <w:szCs w:val="22"/>
          <w:shd w:val="clear" w:color="auto" w:fill="FFFFFF"/>
        </w:rPr>
        <w:t xml:space="preserve">- </w:t>
      </w:r>
      <w:r w:rsidRPr="008544DF">
        <w:rPr>
          <w:rStyle w:val="eop"/>
          <w:rFonts w:ascii="Arial" w:hAnsi="Arial" w:cs="Arial"/>
          <w:color w:val="000000"/>
          <w:sz w:val="22"/>
          <w:szCs w:val="22"/>
          <w:shd w:val="clear" w:color="auto" w:fill="FFFFFF"/>
        </w:rPr>
        <w:t xml:space="preserve">Select </w:t>
      </w:r>
      <w:r w:rsidRPr="0086029D">
        <w:rPr>
          <w:rStyle w:val="eop"/>
          <w:rFonts w:ascii="Arial" w:hAnsi="Arial" w:cs="Arial"/>
          <w:b/>
          <w:bCs/>
          <w:color w:val="000000"/>
          <w:sz w:val="22"/>
          <w:szCs w:val="22"/>
          <w:shd w:val="clear" w:color="auto" w:fill="FFFFFF"/>
        </w:rPr>
        <w:t>Resubmit</w:t>
      </w:r>
      <w:r w:rsidRPr="008544DF">
        <w:rPr>
          <w:rStyle w:val="eop"/>
          <w:rFonts w:ascii="Arial" w:hAnsi="Arial" w:cs="Arial"/>
          <w:color w:val="000000"/>
          <w:sz w:val="22"/>
          <w:szCs w:val="22"/>
          <w:shd w:val="clear" w:color="auto" w:fill="FFFFFF"/>
        </w:rPr>
        <w:t xml:space="preserve"> on rejection tasks, once the </w:t>
      </w:r>
      <w:r w:rsidRPr="0086029D">
        <w:rPr>
          <w:rStyle w:val="eop"/>
          <w:rFonts w:ascii="Arial" w:hAnsi="Arial" w:cs="Arial"/>
          <w:b/>
          <w:bCs/>
          <w:color w:val="000000"/>
          <w:sz w:val="22"/>
          <w:szCs w:val="22"/>
          <w:shd w:val="clear" w:color="auto" w:fill="FFFFFF"/>
        </w:rPr>
        <w:t>Workflow log</w:t>
      </w:r>
      <w:r w:rsidRPr="008544DF">
        <w:rPr>
          <w:rStyle w:val="eop"/>
          <w:rFonts w:ascii="Arial" w:hAnsi="Arial" w:cs="Arial"/>
          <w:color w:val="000000"/>
          <w:sz w:val="22"/>
          <w:szCs w:val="22"/>
          <w:shd w:val="clear" w:color="auto" w:fill="FFFFFF"/>
        </w:rPr>
        <w:t xml:space="preserve"> comments have been checked and actioned.</w:t>
      </w:r>
    </w:p>
    <w:p w14:paraId="223F5662" w14:textId="77777777" w:rsidR="009B139C" w:rsidRDefault="009B139C" w:rsidP="00B71E39">
      <w:pPr>
        <w:rPr>
          <w:rStyle w:val="eop"/>
          <w:rFonts w:ascii="Arial" w:hAnsi="Arial" w:cs="Arial"/>
          <w:color w:val="000000"/>
          <w:sz w:val="22"/>
          <w:szCs w:val="22"/>
          <w:shd w:val="clear" w:color="auto" w:fill="FFFFFF"/>
        </w:rPr>
      </w:pPr>
    </w:p>
    <w:p w14:paraId="565D3D62" w14:textId="12045D8A" w:rsidR="009B139C" w:rsidRPr="00B71E39" w:rsidRDefault="009B139C" w:rsidP="00B71E39">
      <w:pPr>
        <w:rPr>
          <w:rStyle w:val="eop"/>
          <w:rFonts w:ascii="Arial" w:hAnsi="Arial" w:cs="Arial"/>
          <w:color w:val="000000"/>
          <w:sz w:val="22"/>
          <w:szCs w:val="22"/>
          <w:shd w:val="clear" w:color="auto" w:fill="FFFFFF"/>
        </w:rPr>
      </w:pPr>
      <w:r w:rsidRPr="00834EB6">
        <w:rPr>
          <w:rStyle w:val="eop"/>
          <w:rFonts w:ascii="Arial" w:hAnsi="Arial" w:cs="Arial"/>
          <w:b/>
          <w:bCs/>
          <w:color w:val="000000"/>
          <w:sz w:val="22"/>
          <w:szCs w:val="22"/>
          <w:shd w:val="clear" w:color="auto" w:fill="FFFFFF"/>
        </w:rPr>
        <w:t xml:space="preserve">Close </w:t>
      </w:r>
      <w:r w:rsidR="00FD085A" w:rsidRPr="00834EB6">
        <w:rPr>
          <w:rStyle w:val="eop"/>
          <w:rFonts w:ascii="Arial" w:hAnsi="Arial" w:cs="Arial"/>
          <w:b/>
          <w:bCs/>
          <w:color w:val="000000"/>
          <w:sz w:val="22"/>
          <w:szCs w:val="22"/>
          <w:shd w:val="clear" w:color="auto" w:fill="FFFFFF"/>
        </w:rPr>
        <w:t>Requisition</w:t>
      </w:r>
      <w:r w:rsidR="00FD085A">
        <w:rPr>
          <w:rStyle w:val="eop"/>
          <w:rFonts w:ascii="Arial" w:hAnsi="Arial" w:cs="Arial"/>
          <w:color w:val="000000"/>
          <w:sz w:val="22"/>
          <w:szCs w:val="22"/>
          <w:shd w:val="clear" w:color="auto" w:fill="FFFFFF"/>
        </w:rPr>
        <w:t xml:space="preserve"> </w:t>
      </w:r>
      <w:r w:rsidR="00F8305D">
        <w:rPr>
          <w:rStyle w:val="eop"/>
          <w:rFonts w:ascii="Arial" w:hAnsi="Arial" w:cs="Arial"/>
          <w:color w:val="000000"/>
          <w:sz w:val="22"/>
          <w:szCs w:val="22"/>
          <w:shd w:val="clear" w:color="auto" w:fill="FFFFFF"/>
        </w:rPr>
        <w:t>–</w:t>
      </w:r>
      <w:r w:rsidR="00FD085A">
        <w:rPr>
          <w:rStyle w:val="eop"/>
          <w:rFonts w:ascii="Arial" w:hAnsi="Arial" w:cs="Arial"/>
          <w:color w:val="000000"/>
          <w:sz w:val="22"/>
          <w:szCs w:val="22"/>
          <w:shd w:val="clear" w:color="auto" w:fill="FFFFFF"/>
        </w:rPr>
        <w:t xml:space="preserve"> </w:t>
      </w:r>
      <w:r w:rsidR="00F8305D">
        <w:rPr>
          <w:rStyle w:val="eop"/>
          <w:rFonts w:ascii="Arial" w:hAnsi="Arial" w:cs="Arial"/>
          <w:color w:val="000000"/>
          <w:sz w:val="22"/>
          <w:szCs w:val="22"/>
          <w:shd w:val="clear" w:color="auto" w:fill="FFFFFF"/>
        </w:rPr>
        <w:t xml:space="preserve">Select </w:t>
      </w:r>
      <w:r w:rsidR="00F8305D" w:rsidRPr="00834EB6">
        <w:rPr>
          <w:rStyle w:val="eop"/>
          <w:rFonts w:ascii="Arial" w:hAnsi="Arial" w:cs="Arial"/>
          <w:b/>
          <w:bCs/>
          <w:color w:val="000000"/>
          <w:sz w:val="22"/>
          <w:szCs w:val="22"/>
          <w:shd w:val="clear" w:color="auto" w:fill="FFFFFF"/>
        </w:rPr>
        <w:t>Close Requisition</w:t>
      </w:r>
      <w:r w:rsidR="00F8305D">
        <w:rPr>
          <w:rStyle w:val="eop"/>
          <w:rFonts w:ascii="Arial" w:hAnsi="Arial" w:cs="Arial"/>
          <w:color w:val="000000"/>
          <w:sz w:val="22"/>
          <w:szCs w:val="22"/>
          <w:shd w:val="clear" w:color="auto" w:fill="FFFFFF"/>
        </w:rPr>
        <w:t xml:space="preserve"> to trigger a task</w:t>
      </w:r>
      <w:r w:rsidR="00834EB6">
        <w:rPr>
          <w:rStyle w:val="eop"/>
          <w:rFonts w:ascii="Arial" w:hAnsi="Arial" w:cs="Arial"/>
          <w:color w:val="000000"/>
          <w:sz w:val="22"/>
          <w:szCs w:val="22"/>
          <w:shd w:val="clear" w:color="auto" w:fill="FFFFFF"/>
        </w:rPr>
        <w:t xml:space="preserve"> allowing you to close a requisition from within the task.</w:t>
      </w:r>
    </w:p>
    <w:p w14:paraId="47E15A02" w14:textId="4046E50F" w:rsidR="00B71E39" w:rsidRPr="00B71E39" w:rsidRDefault="00B71E39" w:rsidP="00B71E39">
      <w:pPr>
        <w:rPr>
          <w:rStyle w:val="eop"/>
          <w:rFonts w:ascii="Arial" w:hAnsi="Arial" w:cs="Arial"/>
          <w:color w:val="000000"/>
          <w:sz w:val="22"/>
          <w:szCs w:val="22"/>
          <w:shd w:val="clear" w:color="auto" w:fill="FFFFFF"/>
        </w:rPr>
      </w:pPr>
    </w:p>
    <w:p w14:paraId="3E27B570" w14:textId="77777777" w:rsidR="008E451F" w:rsidRDefault="00B71E39" w:rsidP="00B71E39">
      <w:pPr>
        <w:rPr>
          <w:rStyle w:val="eop"/>
          <w:rFonts w:ascii="Arial" w:hAnsi="Arial" w:cs="Arial"/>
          <w:color w:val="000000"/>
          <w:sz w:val="22"/>
          <w:szCs w:val="22"/>
          <w:shd w:val="clear" w:color="auto" w:fill="FFFFFF"/>
        </w:rPr>
      </w:pPr>
      <w:r w:rsidRPr="003E6D87">
        <w:rPr>
          <w:rStyle w:val="eop"/>
          <w:rFonts w:ascii="Arial" w:hAnsi="Arial" w:cs="Arial"/>
          <w:b/>
          <w:bCs/>
          <w:color w:val="000000"/>
          <w:sz w:val="22"/>
          <w:szCs w:val="22"/>
          <w:shd w:val="clear" w:color="auto" w:fill="FFFFFF"/>
        </w:rPr>
        <w:t>Workflow user log</w:t>
      </w:r>
      <w:r w:rsidRPr="00B71E39">
        <w:rPr>
          <w:rStyle w:val="eop"/>
          <w:rFonts w:ascii="Arial" w:hAnsi="Arial" w:cs="Arial"/>
          <w:color w:val="000000"/>
          <w:sz w:val="22"/>
          <w:szCs w:val="22"/>
          <w:shd w:val="clear" w:color="auto" w:fill="FFFFFF"/>
        </w:rPr>
        <w:t xml:space="preserve"> – </w:t>
      </w:r>
      <w:r w:rsidR="008E451F">
        <w:rPr>
          <w:rStyle w:val="eop"/>
          <w:rFonts w:ascii="Arial" w:hAnsi="Arial" w:cs="Arial"/>
          <w:color w:val="000000"/>
          <w:sz w:val="22"/>
          <w:szCs w:val="22"/>
          <w:shd w:val="clear" w:color="auto" w:fill="FFFFFF"/>
        </w:rPr>
        <w:t xml:space="preserve">This </w:t>
      </w:r>
      <w:r w:rsidRPr="00B71E39">
        <w:rPr>
          <w:rStyle w:val="eop"/>
          <w:rFonts w:ascii="Arial" w:hAnsi="Arial" w:cs="Arial"/>
          <w:color w:val="000000"/>
          <w:sz w:val="22"/>
          <w:szCs w:val="22"/>
          <w:shd w:val="clear" w:color="auto" w:fill="FFFFFF"/>
        </w:rPr>
        <w:t>opens the workflow comments log in a popup</w:t>
      </w:r>
      <w:r w:rsidR="008E451F">
        <w:rPr>
          <w:rStyle w:val="eop"/>
          <w:rFonts w:ascii="Arial" w:hAnsi="Arial" w:cs="Arial"/>
          <w:color w:val="000000"/>
          <w:sz w:val="22"/>
          <w:szCs w:val="22"/>
          <w:shd w:val="clear" w:color="auto" w:fill="FFFFFF"/>
        </w:rPr>
        <w:t>.</w:t>
      </w:r>
    </w:p>
    <w:p w14:paraId="2B46DCC3" w14:textId="400C97C8" w:rsidR="00B71E39" w:rsidRPr="00B71E39" w:rsidRDefault="00B71E39" w:rsidP="00B71E39">
      <w:pPr>
        <w:rPr>
          <w:rStyle w:val="eop"/>
          <w:rFonts w:ascii="Arial" w:hAnsi="Arial" w:cs="Arial"/>
          <w:color w:val="000000"/>
          <w:sz w:val="22"/>
          <w:szCs w:val="22"/>
          <w:shd w:val="clear" w:color="auto" w:fill="FFFFFF"/>
        </w:rPr>
      </w:pPr>
      <w:r w:rsidRPr="00B71E39">
        <w:rPr>
          <w:rStyle w:val="eop"/>
          <w:rFonts w:ascii="Arial" w:hAnsi="Arial" w:cs="Arial"/>
          <w:color w:val="000000"/>
          <w:sz w:val="22"/>
          <w:szCs w:val="22"/>
          <w:shd w:val="clear" w:color="auto" w:fill="FFFFFF"/>
        </w:rPr>
        <w:t xml:space="preserve"> </w:t>
      </w:r>
    </w:p>
    <w:p w14:paraId="5CB933AC" w14:textId="77777777" w:rsidR="008E451F" w:rsidRDefault="00B71E39" w:rsidP="00B71E39">
      <w:pPr>
        <w:rPr>
          <w:rStyle w:val="eop"/>
          <w:rFonts w:ascii="Arial" w:hAnsi="Arial" w:cs="Arial"/>
          <w:color w:val="000000"/>
          <w:sz w:val="22"/>
          <w:szCs w:val="22"/>
          <w:shd w:val="clear" w:color="auto" w:fill="FFFFFF"/>
        </w:rPr>
      </w:pPr>
      <w:proofErr w:type="gramStart"/>
      <w:r w:rsidRPr="008E451F">
        <w:rPr>
          <w:rStyle w:val="eop"/>
          <w:rFonts w:ascii="Arial" w:hAnsi="Arial" w:cs="Arial"/>
          <w:b/>
          <w:bCs/>
          <w:color w:val="000000"/>
          <w:sz w:val="22"/>
          <w:szCs w:val="22"/>
          <w:shd w:val="clear" w:color="auto" w:fill="FFFFFF"/>
        </w:rPr>
        <w:t>Log book</w:t>
      </w:r>
      <w:proofErr w:type="gramEnd"/>
      <w:r w:rsidRPr="00B71E39">
        <w:rPr>
          <w:rStyle w:val="eop"/>
          <w:rFonts w:ascii="Arial" w:hAnsi="Arial" w:cs="Arial"/>
          <w:color w:val="000000"/>
          <w:sz w:val="22"/>
          <w:szCs w:val="22"/>
          <w:shd w:val="clear" w:color="auto" w:fill="FFFFFF"/>
        </w:rPr>
        <w:t xml:space="preserve"> – </w:t>
      </w:r>
      <w:r w:rsidR="008E451F">
        <w:rPr>
          <w:rStyle w:val="eop"/>
          <w:rFonts w:ascii="Arial" w:hAnsi="Arial" w:cs="Arial"/>
          <w:color w:val="000000"/>
          <w:sz w:val="22"/>
          <w:szCs w:val="22"/>
          <w:shd w:val="clear" w:color="auto" w:fill="FFFFFF"/>
        </w:rPr>
        <w:t>T</w:t>
      </w:r>
      <w:r w:rsidRPr="00B71E39">
        <w:rPr>
          <w:rStyle w:val="eop"/>
          <w:rFonts w:ascii="Arial" w:hAnsi="Arial" w:cs="Arial"/>
          <w:color w:val="000000"/>
          <w:sz w:val="22"/>
          <w:szCs w:val="22"/>
          <w:shd w:val="clear" w:color="auto" w:fill="FFFFFF"/>
        </w:rPr>
        <w:t>his is a summary of the Workflow log but without the Comments</w:t>
      </w:r>
      <w:r w:rsidR="008E451F">
        <w:rPr>
          <w:rStyle w:val="eop"/>
          <w:rFonts w:ascii="Arial" w:hAnsi="Arial" w:cs="Arial"/>
          <w:color w:val="000000"/>
          <w:sz w:val="22"/>
          <w:szCs w:val="22"/>
          <w:shd w:val="clear" w:color="auto" w:fill="FFFFFF"/>
        </w:rPr>
        <w:t>.</w:t>
      </w:r>
    </w:p>
    <w:p w14:paraId="588FFD1B" w14:textId="483CBA05" w:rsidR="00B71E39" w:rsidRPr="00B71E39" w:rsidRDefault="00B71E39" w:rsidP="00B71E39">
      <w:pPr>
        <w:rPr>
          <w:rStyle w:val="eop"/>
          <w:rFonts w:ascii="Arial" w:hAnsi="Arial" w:cs="Arial"/>
          <w:color w:val="000000"/>
          <w:sz w:val="22"/>
          <w:szCs w:val="22"/>
          <w:shd w:val="clear" w:color="auto" w:fill="FFFFFF"/>
        </w:rPr>
      </w:pPr>
      <w:r w:rsidRPr="00B71E39">
        <w:rPr>
          <w:rStyle w:val="eop"/>
          <w:rFonts w:ascii="Arial" w:hAnsi="Arial" w:cs="Arial"/>
          <w:color w:val="000000"/>
          <w:sz w:val="22"/>
          <w:szCs w:val="22"/>
          <w:shd w:val="clear" w:color="auto" w:fill="FFFFFF"/>
        </w:rPr>
        <w:t xml:space="preserve"> </w:t>
      </w:r>
    </w:p>
    <w:p w14:paraId="6440A402" w14:textId="77777777" w:rsidR="00D23652" w:rsidRDefault="00B71E39" w:rsidP="00B71E39">
      <w:pPr>
        <w:rPr>
          <w:rStyle w:val="eop"/>
          <w:rFonts w:ascii="Arial" w:hAnsi="Arial" w:cs="Arial"/>
          <w:color w:val="000000"/>
          <w:sz w:val="22"/>
          <w:szCs w:val="22"/>
          <w:shd w:val="clear" w:color="auto" w:fill="FFFFFF"/>
        </w:rPr>
      </w:pPr>
      <w:r w:rsidRPr="008E451F">
        <w:rPr>
          <w:rStyle w:val="eop"/>
          <w:rFonts w:ascii="Arial" w:hAnsi="Arial" w:cs="Arial"/>
          <w:b/>
          <w:bCs/>
          <w:color w:val="000000"/>
          <w:sz w:val="22"/>
          <w:szCs w:val="22"/>
          <w:shd w:val="clear" w:color="auto" w:fill="FFFFFF"/>
        </w:rPr>
        <w:t>Export</w:t>
      </w:r>
      <w:r w:rsidRPr="00B71E39">
        <w:rPr>
          <w:rStyle w:val="eop"/>
          <w:rFonts w:ascii="Arial" w:hAnsi="Arial" w:cs="Arial"/>
          <w:color w:val="000000"/>
          <w:sz w:val="22"/>
          <w:szCs w:val="22"/>
          <w:shd w:val="clear" w:color="auto" w:fill="FFFFFF"/>
        </w:rPr>
        <w:t xml:space="preserve"> – </w:t>
      </w:r>
      <w:r w:rsidR="008E451F">
        <w:rPr>
          <w:rStyle w:val="eop"/>
          <w:rFonts w:ascii="Arial" w:hAnsi="Arial" w:cs="Arial"/>
          <w:color w:val="000000"/>
          <w:sz w:val="22"/>
          <w:szCs w:val="22"/>
          <w:shd w:val="clear" w:color="auto" w:fill="FFFFFF"/>
        </w:rPr>
        <w:t>T</w:t>
      </w:r>
      <w:r w:rsidRPr="00B71E39">
        <w:rPr>
          <w:rStyle w:val="eop"/>
          <w:rFonts w:ascii="Arial" w:hAnsi="Arial" w:cs="Arial"/>
          <w:color w:val="000000"/>
          <w:sz w:val="22"/>
          <w:szCs w:val="22"/>
          <w:shd w:val="clear" w:color="auto" w:fill="FFFFFF"/>
        </w:rPr>
        <w:t xml:space="preserve">his </w:t>
      </w:r>
      <w:r w:rsidR="00D23652">
        <w:rPr>
          <w:rStyle w:val="eop"/>
          <w:rFonts w:ascii="Arial" w:hAnsi="Arial" w:cs="Arial"/>
          <w:color w:val="000000"/>
          <w:sz w:val="22"/>
          <w:szCs w:val="22"/>
          <w:shd w:val="clear" w:color="auto" w:fill="FFFFFF"/>
        </w:rPr>
        <w:t>isn’t used by Shropshire Council.</w:t>
      </w:r>
    </w:p>
    <w:p w14:paraId="26EDCD9A" w14:textId="61B7D3AE" w:rsidR="00B71E39" w:rsidRPr="00B71E39" w:rsidRDefault="00B71E39" w:rsidP="00B71E39">
      <w:pPr>
        <w:rPr>
          <w:rStyle w:val="eop"/>
          <w:rFonts w:ascii="Arial" w:hAnsi="Arial" w:cs="Arial"/>
          <w:color w:val="000000"/>
          <w:sz w:val="22"/>
          <w:szCs w:val="22"/>
          <w:shd w:val="clear" w:color="auto" w:fill="FFFFFF"/>
        </w:rPr>
      </w:pPr>
      <w:r w:rsidRPr="00B71E39">
        <w:rPr>
          <w:rStyle w:val="eop"/>
          <w:rFonts w:ascii="Arial" w:hAnsi="Arial" w:cs="Arial"/>
          <w:color w:val="000000"/>
          <w:sz w:val="22"/>
          <w:szCs w:val="22"/>
          <w:shd w:val="clear" w:color="auto" w:fill="FFFFFF"/>
        </w:rPr>
        <w:t xml:space="preserve"> </w:t>
      </w:r>
    </w:p>
    <w:p w14:paraId="0BF549CA" w14:textId="3A3AD01B" w:rsidR="00B71E39" w:rsidRDefault="00B71E39" w:rsidP="00B71E39">
      <w:pPr>
        <w:rPr>
          <w:rStyle w:val="eop"/>
          <w:rFonts w:ascii="Arial" w:hAnsi="Arial" w:cs="Arial"/>
          <w:color w:val="000000"/>
          <w:sz w:val="22"/>
          <w:szCs w:val="22"/>
          <w:shd w:val="clear" w:color="auto" w:fill="FFFFFF"/>
        </w:rPr>
      </w:pPr>
      <w:r w:rsidRPr="009E287C">
        <w:rPr>
          <w:rStyle w:val="eop"/>
          <w:rFonts w:ascii="Arial" w:hAnsi="Arial" w:cs="Arial"/>
          <w:b/>
          <w:bCs/>
          <w:color w:val="000000"/>
          <w:sz w:val="22"/>
          <w:szCs w:val="22"/>
          <w:shd w:val="clear" w:color="auto" w:fill="FFFFFF"/>
        </w:rPr>
        <w:t>Funds check</w:t>
      </w:r>
      <w:r w:rsidRPr="00B71E39">
        <w:rPr>
          <w:rStyle w:val="eop"/>
          <w:rFonts w:ascii="Arial" w:hAnsi="Arial" w:cs="Arial"/>
          <w:color w:val="000000"/>
          <w:sz w:val="22"/>
          <w:szCs w:val="22"/>
          <w:shd w:val="clear" w:color="auto" w:fill="FFFFFF"/>
        </w:rPr>
        <w:t xml:space="preserve"> – </w:t>
      </w:r>
      <w:r w:rsidR="009E287C">
        <w:rPr>
          <w:rStyle w:val="eop"/>
          <w:rFonts w:ascii="Arial" w:hAnsi="Arial" w:cs="Arial"/>
          <w:color w:val="000000"/>
          <w:sz w:val="22"/>
          <w:szCs w:val="22"/>
          <w:shd w:val="clear" w:color="auto" w:fill="FFFFFF"/>
        </w:rPr>
        <w:t xml:space="preserve">This </w:t>
      </w:r>
      <w:r w:rsidRPr="00B71E39">
        <w:rPr>
          <w:rStyle w:val="eop"/>
          <w:rFonts w:ascii="Arial" w:hAnsi="Arial" w:cs="Arial"/>
          <w:color w:val="000000"/>
          <w:sz w:val="22"/>
          <w:szCs w:val="22"/>
          <w:shd w:val="clear" w:color="auto" w:fill="FFFFFF"/>
        </w:rPr>
        <w:t>produces a warning if the requisition is likely to exceed 90% of the available budget</w:t>
      </w:r>
      <w:r w:rsidR="009E287C">
        <w:rPr>
          <w:rStyle w:val="eop"/>
          <w:rFonts w:ascii="Arial" w:hAnsi="Arial" w:cs="Arial"/>
          <w:color w:val="000000"/>
          <w:sz w:val="22"/>
          <w:szCs w:val="22"/>
          <w:shd w:val="clear" w:color="auto" w:fill="FFFFFF"/>
        </w:rPr>
        <w:t>.</w:t>
      </w:r>
      <w:r w:rsidRPr="00B71E39">
        <w:rPr>
          <w:rStyle w:val="eop"/>
          <w:rFonts w:ascii="Arial" w:hAnsi="Arial" w:cs="Arial"/>
          <w:color w:val="000000"/>
          <w:sz w:val="22"/>
          <w:szCs w:val="22"/>
          <w:shd w:val="clear" w:color="auto" w:fill="FFFFFF"/>
        </w:rPr>
        <w:t xml:space="preserve"> </w:t>
      </w:r>
    </w:p>
    <w:p w14:paraId="5B7001E1" w14:textId="77777777" w:rsidR="00C54330" w:rsidRDefault="00C54330" w:rsidP="00B71E39">
      <w:pPr>
        <w:rPr>
          <w:rStyle w:val="eop"/>
          <w:rFonts w:ascii="Arial" w:hAnsi="Arial" w:cs="Arial"/>
          <w:color w:val="000000"/>
          <w:sz w:val="22"/>
          <w:szCs w:val="22"/>
          <w:shd w:val="clear" w:color="auto" w:fill="FFFFFF"/>
        </w:rPr>
      </w:pPr>
    </w:p>
    <w:p w14:paraId="1E9D9CD0" w14:textId="48C05B87" w:rsidR="00C54330" w:rsidRPr="00E050AF" w:rsidRDefault="00C54330" w:rsidP="00E050AF">
      <w:pPr>
        <w:pStyle w:val="Heading3"/>
        <w:rPr>
          <w:rStyle w:val="eop"/>
        </w:rPr>
      </w:pPr>
      <w:bookmarkStart w:id="55" w:name="_Toc225497625"/>
      <w:r w:rsidRPr="00E050AF">
        <w:rPr>
          <w:rStyle w:val="eop"/>
        </w:rPr>
        <w:t xml:space="preserve">7.4.1 </w:t>
      </w:r>
      <w:r w:rsidR="00E050AF" w:rsidRPr="00E050AF">
        <w:rPr>
          <w:rStyle w:val="eop"/>
        </w:rPr>
        <w:t>Other Approval Tasks</w:t>
      </w:r>
      <w:bookmarkEnd w:id="55"/>
    </w:p>
    <w:p w14:paraId="666166C5" w14:textId="77777777" w:rsidR="00E050AF" w:rsidRDefault="00E050AF" w:rsidP="00B71E39">
      <w:pPr>
        <w:rPr>
          <w:rStyle w:val="eop"/>
          <w:rFonts w:ascii="Arial" w:hAnsi="Arial" w:cs="Arial"/>
          <w:color w:val="000000"/>
          <w:sz w:val="22"/>
          <w:szCs w:val="22"/>
          <w:shd w:val="clear" w:color="auto" w:fill="FFFFFF"/>
        </w:rPr>
      </w:pPr>
    </w:p>
    <w:p w14:paraId="55DF0579" w14:textId="770C9C26" w:rsidR="00D33184" w:rsidRPr="00D33184" w:rsidRDefault="00D33184" w:rsidP="00D33184">
      <w:pPr>
        <w:rPr>
          <w:rStyle w:val="eop"/>
          <w:rFonts w:ascii="Arial" w:hAnsi="Arial" w:cs="Arial"/>
          <w:color w:val="000000"/>
          <w:sz w:val="22"/>
          <w:szCs w:val="22"/>
          <w:shd w:val="clear" w:color="auto" w:fill="FFFFFF"/>
        </w:rPr>
      </w:pPr>
      <w:r w:rsidRPr="00D33184">
        <w:rPr>
          <w:rStyle w:val="eop"/>
          <w:rFonts w:ascii="Arial" w:hAnsi="Arial" w:cs="Arial"/>
          <w:b/>
          <w:bCs/>
          <w:color w:val="000000"/>
          <w:sz w:val="22"/>
          <w:szCs w:val="22"/>
          <w:shd w:val="clear" w:color="auto" w:fill="FFFFFF"/>
        </w:rPr>
        <w:t>Supplier Invoice Approval Task</w:t>
      </w:r>
      <w:r>
        <w:rPr>
          <w:rStyle w:val="eop"/>
          <w:rFonts w:ascii="Arial" w:hAnsi="Arial" w:cs="Arial"/>
          <w:color w:val="000000"/>
          <w:sz w:val="22"/>
          <w:szCs w:val="22"/>
          <w:shd w:val="clear" w:color="auto" w:fill="FFFFFF"/>
        </w:rPr>
        <w:t xml:space="preserve"> - </w:t>
      </w:r>
      <w:r w:rsidRPr="00D33184">
        <w:rPr>
          <w:rStyle w:val="eop"/>
          <w:rFonts w:ascii="Arial" w:hAnsi="Arial" w:cs="Arial"/>
          <w:color w:val="000000"/>
          <w:sz w:val="22"/>
          <w:szCs w:val="22"/>
          <w:shd w:val="clear" w:color="auto" w:fill="FFFFFF"/>
        </w:rPr>
        <w:t xml:space="preserve">A supplier invoice is an invoice that has been sent into </w:t>
      </w:r>
      <w:proofErr w:type="spellStart"/>
      <w:r w:rsidRPr="00D33184">
        <w:rPr>
          <w:rStyle w:val="eop"/>
          <w:rFonts w:ascii="Arial" w:hAnsi="Arial" w:cs="Arial"/>
          <w:color w:val="000000"/>
          <w:sz w:val="22"/>
          <w:szCs w:val="22"/>
          <w:shd w:val="clear" w:color="auto" w:fill="FFFFFF"/>
        </w:rPr>
        <w:t>Proactis</w:t>
      </w:r>
      <w:proofErr w:type="spellEnd"/>
      <w:r w:rsidRPr="00D33184">
        <w:rPr>
          <w:rStyle w:val="eop"/>
          <w:rFonts w:ascii="Arial" w:hAnsi="Arial" w:cs="Arial"/>
          <w:color w:val="000000"/>
          <w:sz w:val="22"/>
          <w:szCs w:val="22"/>
          <w:shd w:val="clear" w:color="auto" w:fill="FFFFFF"/>
        </w:rPr>
        <w:t xml:space="preserve"> without a purchase order number and will only be accepted for specific areas of expenditure such as utility bills where it is not expected that an order will need to be created. A list of the exemptions can be found </w:t>
      </w:r>
      <w:hyperlink r:id="rId75" w:history="1">
        <w:r w:rsidRPr="00F6757B">
          <w:rPr>
            <w:rStyle w:val="Hyperlink"/>
            <w:rFonts w:ascii="Arial" w:hAnsi="Arial" w:cs="Arial"/>
            <w:sz w:val="22"/>
            <w:szCs w:val="22"/>
            <w:shd w:val="clear" w:color="auto" w:fill="FFFFFF"/>
          </w:rPr>
          <w:t>here</w:t>
        </w:r>
      </w:hyperlink>
      <w:r w:rsidRPr="00D33184">
        <w:rPr>
          <w:rStyle w:val="eop"/>
          <w:rFonts w:ascii="Arial" w:hAnsi="Arial" w:cs="Arial"/>
          <w:color w:val="000000"/>
          <w:sz w:val="22"/>
          <w:szCs w:val="22"/>
          <w:shd w:val="clear" w:color="auto" w:fill="FFFFFF"/>
        </w:rPr>
        <w:t xml:space="preserve">. </w:t>
      </w:r>
    </w:p>
    <w:p w14:paraId="67E1E5BF" w14:textId="77777777" w:rsidR="00D33184" w:rsidRPr="00D33184" w:rsidRDefault="00D33184" w:rsidP="00D33184">
      <w:pPr>
        <w:rPr>
          <w:rStyle w:val="eop"/>
          <w:rFonts w:ascii="Arial" w:hAnsi="Arial" w:cs="Arial"/>
          <w:color w:val="000000"/>
          <w:sz w:val="22"/>
          <w:szCs w:val="22"/>
          <w:shd w:val="clear" w:color="auto" w:fill="FFFFFF"/>
        </w:rPr>
      </w:pPr>
    </w:p>
    <w:p w14:paraId="6BFDEF1A" w14:textId="73CC2D72" w:rsidR="00D33184" w:rsidRPr="00D33184" w:rsidRDefault="00D33184" w:rsidP="00D33184">
      <w:pPr>
        <w:rPr>
          <w:rStyle w:val="eop"/>
          <w:rFonts w:ascii="Arial" w:hAnsi="Arial" w:cs="Arial"/>
          <w:color w:val="000000"/>
          <w:sz w:val="22"/>
          <w:szCs w:val="22"/>
          <w:shd w:val="clear" w:color="auto" w:fill="FFFFFF"/>
        </w:rPr>
      </w:pPr>
      <w:r w:rsidRPr="00D33184">
        <w:rPr>
          <w:rStyle w:val="eop"/>
          <w:rFonts w:ascii="Arial" w:hAnsi="Arial" w:cs="Arial"/>
          <w:color w:val="000000"/>
          <w:sz w:val="22"/>
          <w:szCs w:val="22"/>
          <w:shd w:val="clear" w:color="auto" w:fill="FFFFFF"/>
        </w:rPr>
        <w:t xml:space="preserve">Where this happens, the supplier invoice will be coded by the Payments </w:t>
      </w:r>
      <w:proofErr w:type="gramStart"/>
      <w:r w:rsidRPr="00D33184">
        <w:rPr>
          <w:rStyle w:val="eop"/>
          <w:rFonts w:ascii="Arial" w:hAnsi="Arial" w:cs="Arial"/>
          <w:color w:val="000000"/>
          <w:sz w:val="22"/>
          <w:szCs w:val="22"/>
          <w:shd w:val="clear" w:color="auto" w:fill="FFFFFF"/>
        </w:rPr>
        <w:t>Team</w:t>
      </w:r>
      <w:proofErr w:type="gramEnd"/>
      <w:r w:rsidRPr="00D33184">
        <w:rPr>
          <w:rStyle w:val="eop"/>
          <w:rFonts w:ascii="Arial" w:hAnsi="Arial" w:cs="Arial"/>
          <w:color w:val="000000"/>
          <w:sz w:val="22"/>
          <w:szCs w:val="22"/>
          <w:shd w:val="clear" w:color="auto" w:fill="FFFFFF"/>
        </w:rPr>
        <w:t xml:space="preserve"> and </w:t>
      </w:r>
      <w:r w:rsidR="00CB268C">
        <w:rPr>
          <w:rStyle w:val="eop"/>
          <w:rFonts w:ascii="Arial" w:hAnsi="Arial" w:cs="Arial"/>
          <w:color w:val="000000"/>
          <w:sz w:val="22"/>
          <w:szCs w:val="22"/>
          <w:shd w:val="clear" w:color="auto" w:fill="FFFFFF"/>
        </w:rPr>
        <w:t>the approver</w:t>
      </w:r>
      <w:r w:rsidRPr="00D33184">
        <w:rPr>
          <w:rStyle w:val="eop"/>
          <w:rFonts w:ascii="Arial" w:hAnsi="Arial" w:cs="Arial"/>
          <w:color w:val="000000"/>
          <w:sz w:val="22"/>
          <w:szCs w:val="22"/>
          <w:shd w:val="clear" w:color="auto" w:fill="FFFFFF"/>
        </w:rPr>
        <w:t xml:space="preserve"> will receive a Supplier Invoice approval task in which </w:t>
      </w:r>
      <w:r w:rsidR="00CB268C">
        <w:rPr>
          <w:rStyle w:val="eop"/>
          <w:rFonts w:ascii="Arial" w:hAnsi="Arial" w:cs="Arial"/>
          <w:color w:val="000000"/>
          <w:sz w:val="22"/>
          <w:szCs w:val="22"/>
          <w:shd w:val="clear" w:color="auto" w:fill="FFFFFF"/>
        </w:rPr>
        <w:t>they</w:t>
      </w:r>
      <w:r w:rsidRPr="00D33184">
        <w:rPr>
          <w:rStyle w:val="eop"/>
          <w:rFonts w:ascii="Arial" w:hAnsi="Arial" w:cs="Arial"/>
          <w:color w:val="000000"/>
          <w:sz w:val="22"/>
          <w:szCs w:val="22"/>
          <w:shd w:val="clear" w:color="auto" w:fill="FFFFFF"/>
        </w:rPr>
        <w:t xml:space="preserve"> will see the scanned image of the invoice within the task. </w:t>
      </w:r>
      <w:r w:rsidR="00CB268C">
        <w:rPr>
          <w:rStyle w:val="eop"/>
          <w:rFonts w:ascii="Arial" w:hAnsi="Arial" w:cs="Arial"/>
          <w:color w:val="000000"/>
          <w:sz w:val="22"/>
          <w:szCs w:val="22"/>
          <w:shd w:val="clear" w:color="auto" w:fill="FFFFFF"/>
        </w:rPr>
        <w:t xml:space="preserve">They will </w:t>
      </w:r>
      <w:r w:rsidRPr="00D33184">
        <w:rPr>
          <w:rStyle w:val="eop"/>
          <w:rFonts w:ascii="Arial" w:hAnsi="Arial" w:cs="Arial"/>
          <w:color w:val="000000"/>
          <w:sz w:val="22"/>
          <w:szCs w:val="22"/>
          <w:shd w:val="clear" w:color="auto" w:fill="FFFFFF"/>
        </w:rPr>
        <w:t xml:space="preserve">check the price on the invoice or extra quantity received and if happy with this, </w:t>
      </w:r>
      <w:r w:rsidR="00B61679">
        <w:rPr>
          <w:rStyle w:val="eop"/>
          <w:rFonts w:ascii="Arial" w:hAnsi="Arial" w:cs="Arial"/>
          <w:color w:val="000000"/>
          <w:sz w:val="22"/>
          <w:szCs w:val="22"/>
          <w:shd w:val="clear" w:color="auto" w:fill="FFFFFF"/>
        </w:rPr>
        <w:t>approve the task</w:t>
      </w:r>
      <w:r w:rsidRPr="00D33184">
        <w:rPr>
          <w:rStyle w:val="eop"/>
          <w:rFonts w:ascii="Arial" w:hAnsi="Arial" w:cs="Arial"/>
          <w:color w:val="000000"/>
          <w:sz w:val="22"/>
          <w:szCs w:val="22"/>
          <w:shd w:val="clear" w:color="auto" w:fill="FFFFFF"/>
        </w:rPr>
        <w:t xml:space="preserve">. </w:t>
      </w:r>
    </w:p>
    <w:p w14:paraId="07CABB20" w14:textId="77777777" w:rsidR="00D33184" w:rsidRPr="00D33184" w:rsidRDefault="00D33184" w:rsidP="00D33184">
      <w:pPr>
        <w:rPr>
          <w:rStyle w:val="eop"/>
          <w:rFonts w:ascii="Arial" w:hAnsi="Arial" w:cs="Arial"/>
          <w:color w:val="000000"/>
          <w:sz w:val="22"/>
          <w:szCs w:val="22"/>
          <w:shd w:val="clear" w:color="auto" w:fill="FFFFFF"/>
        </w:rPr>
      </w:pPr>
    </w:p>
    <w:p w14:paraId="077965B6" w14:textId="40CF21BE" w:rsidR="00D33184" w:rsidRPr="00D33184" w:rsidRDefault="00D33184" w:rsidP="00D33184">
      <w:pPr>
        <w:rPr>
          <w:rStyle w:val="eop"/>
          <w:rFonts w:ascii="Arial" w:hAnsi="Arial" w:cs="Arial"/>
          <w:color w:val="000000"/>
          <w:sz w:val="22"/>
          <w:szCs w:val="22"/>
          <w:shd w:val="clear" w:color="auto" w:fill="FFFFFF"/>
        </w:rPr>
      </w:pPr>
      <w:r w:rsidRPr="00D33184">
        <w:rPr>
          <w:rStyle w:val="eop"/>
          <w:rFonts w:ascii="Arial" w:hAnsi="Arial" w:cs="Arial"/>
          <w:color w:val="000000"/>
          <w:sz w:val="22"/>
          <w:szCs w:val="22"/>
          <w:shd w:val="clear" w:color="auto" w:fill="FFFFFF"/>
        </w:rPr>
        <w:t xml:space="preserve">If the invoice </w:t>
      </w:r>
      <w:r w:rsidR="00B61679">
        <w:rPr>
          <w:rStyle w:val="eop"/>
          <w:rFonts w:ascii="Arial" w:hAnsi="Arial" w:cs="Arial"/>
          <w:color w:val="000000"/>
          <w:sz w:val="22"/>
          <w:szCs w:val="22"/>
          <w:shd w:val="clear" w:color="auto" w:fill="FFFFFF"/>
        </w:rPr>
        <w:t xml:space="preserve">needs rejecting, the task can be </w:t>
      </w:r>
      <w:proofErr w:type="gramStart"/>
      <w:r w:rsidR="00B61679">
        <w:rPr>
          <w:rStyle w:val="eop"/>
          <w:rFonts w:ascii="Arial" w:hAnsi="Arial" w:cs="Arial"/>
          <w:color w:val="000000"/>
          <w:sz w:val="22"/>
          <w:szCs w:val="22"/>
          <w:shd w:val="clear" w:color="auto" w:fill="FFFFFF"/>
        </w:rPr>
        <w:t>rejected</w:t>
      </w:r>
      <w:proofErr w:type="gramEnd"/>
      <w:r w:rsidR="00B61679">
        <w:rPr>
          <w:rStyle w:val="eop"/>
          <w:rFonts w:ascii="Arial" w:hAnsi="Arial" w:cs="Arial"/>
          <w:color w:val="000000"/>
          <w:sz w:val="22"/>
          <w:szCs w:val="22"/>
          <w:shd w:val="clear" w:color="auto" w:fill="FFFFFF"/>
        </w:rPr>
        <w:t xml:space="preserve"> and t</w:t>
      </w:r>
      <w:r w:rsidRPr="00D33184">
        <w:rPr>
          <w:rStyle w:val="eop"/>
          <w:rFonts w:ascii="Arial" w:hAnsi="Arial" w:cs="Arial"/>
          <w:color w:val="000000"/>
          <w:sz w:val="22"/>
          <w:szCs w:val="22"/>
          <w:shd w:val="clear" w:color="auto" w:fill="FFFFFF"/>
        </w:rPr>
        <w:t xml:space="preserve">he Payments team can then cancel </w:t>
      </w:r>
      <w:r w:rsidR="00B61679" w:rsidRPr="00D33184">
        <w:rPr>
          <w:rStyle w:val="eop"/>
          <w:rFonts w:ascii="Arial" w:hAnsi="Arial" w:cs="Arial"/>
          <w:color w:val="000000"/>
          <w:sz w:val="22"/>
          <w:szCs w:val="22"/>
          <w:shd w:val="clear" w:color="auto" w:fill="FFFFFF"/>
        </w:rPr>
        <w:t>the</w:t>
      </w:r>
      <w:r w:rsidR="00B61679">
        <w:rPr>
          <w:rStyle w:val="eop"/>
          <w:rFonts w:ascii="Arial" w:hAnsi="Arial" w:cs="Arial"/>
          <w:color w:val="000000"/>
          <w:sz w:val="22"/>
          <w:szCs w:val="22"/>
          <w:shd w:val="clear" w:color="auto" w:fill="FFFFFF"/>
        </w:rPr>
        <w:t xml:space="preserve"> i</w:t>
      </w:r>
      <w:r w:rsidRPr="00D33184">
        <w:rPr>
          <w:rStyle w:val="eop"/>
          <w:rFonts w:ascii="Arial" w:hAnsi="Arial" w:cs="Arial"/>
          <w:color w:val="000000"/>
          <w:sz w:val="22"/>
          <w:szCs w:val="22"/>
          <w:shd w:val="clear" w:color="auto" w:fill="FFFFFF"/>
        </w:rPr>
        <w:t xml:space="preserve">nvoice on the system. If </w:t>
      </w:r>
      <w:r w:rsidR="008C716A">
        <w:rPr>
          <w:rStyle w:val="eop"/>
          <w:rFonts w:ascii="Arial" w:hAnsi="Arial" w:cs="Arial"/>
          <w:color w:val="000000"/>
          <w:sz w:val="22"/>
          <w:szCs w:val="22"/>
          <w:shd w:val="clear" w:color="auto" w:fill="FFFFFF"/>
        </w:rPr>
        <w:t xml:space="preserve">this </w:t>
      </w:r>
      <w:r w:rsidRPr="00D33184">
        <w:rPr>
          <w:rStyle w:val="eop"/>
          <w:rFonts w:ascii="Arial" w:hAnsi="Arial" w:cs="Arial"/>
          <w:color w:val="000000"/>
          <w:sz w:val="22"/>
          <w:szCs w:val="22"/>
          <w:shd w:val="clear" w:color="auto" w:fill="FFFFFF"/>
        </w:rPr>
        <w:t>option</w:t>
      </w:r>
      <w:r w:rsidR="008C716A">
        <w:rPr>
          <w:rStyle w:val="eop"/>
          <w:rFonts w:ascii="Arial" w:hAnsi="Arial" w:cs="Arial"/>
          <w:color w:val="000000"/>
          <w:sz w:val="22"/>
          <w:szCs w:val="22"/>
          <w:shd w:val="clear" w:color="auto" w:fill="FFFFFF"/>
        </w:rPr>
        <w:t xml:space="preserve"> is chosen</w:t>
      </w:r>
      <w:r w:rsidRPr="00D33184">
        <w:rPr>
          <w:rStyle w:val="eop"/>
          <w:rFonts w:ascii="Arial" w:hAnsi="Arial" w:cs="Arial"/>
          <w:color w:val="000000"/>
          <w:sz w:val="22"/>
          <w:szCs w:val="22"/>
          <w:shd w:val="clear" w:color="auto" w:fill="FFFFFF"/>
        </w:rPr>
        <w:t xml:space="preserve">, </w:t>
      </w:r>
      <w:r w:rsidR="008C716A">
        <w:rPr>
          <w:rStyle w:val="eop"/>
          <w:rFonts w:ascii="Arial" w:hAnsi="Arial" w:cs="Arial"/>
          <w:color w:val="000000"/>
          <w:sz w:val="22"/>
          <w:szCs w:val="22"/>
          <w:shd w:val="clear" w:color="auto" w:fill="FFFFFF"/>
        </w:rPr>
        <w:t xml:space="preserve">action may need to be taken </w:t>
      </w:r>
      <w:r w:rsidRPr="00D33184">
        <w:rPr>
          <w:rStyle w:val="eop"/>
          <w:rFonts w:ascii="Arial" w:hAnsi="Arial" w:cs="Arial"/>
          <w:color w:val="000000"/>
          <w:sz w:val="22"/>
          <w:szCs w:val="22"/>
          <w:shd w:val="clear" w:color="auto" w:fill="FFFFFF"/>
        </w:rPr>
        <w:t xml:space="preserve">to resolve the issue with the Supplier </w:t>
      </w:r>
      <w:r w:rsidR="0060681E">
        <w:rPr>
          <w:rStyle w:val="eop"/>
          <w:rFonts w:ascii="Arial" w:hAnsi="Arial" w:cs="Arial"/>
          <w:color w:val="000000"/>
          <w:sz w:val="22"/>
          <w:szCs w:val="22"/>
          <w:shd w:val="clear" w:color="auto" w:fill="FFFFFF"/>
        </w:rPr>
        <w:t>directly.</w:t>
      </w:r>
      <w:r w:rsidRPr="00D33184">
        <w:rPr>
          <w:rStyle w:val="eop"/>
          <w:rFonts w:ascii="Arial" w:hAnsi="Arial" w:cs="Arial"/>
          <w:color w:val="000000"/>
          <w:sz w:val="22"/>
          <w:szCs w:val="22"/>
          <w:shd w:val="clear" w:color="auto" w:fill="FFFFFF"/>
        </w:rPr>
        <w:t> </w:t>
      </w:r>
    </w:p>
    <w:p w14:paraId="68280A06" w14:textId="77777777" w:rsidR="00E050AF" w:rsidRDefault="00E050AF" w:rsidP="00B71E39">
      <w:pPr>
        <w:rPr>
          <w:rStyle w:val="eop"/>
          <w:rFonts w:ascii="Arial" w:hAnsi="Arial" w:cs="Arial"/>
          <w:color w:val="000000"/>
          <w:sz w:val="22"/>
          <w:szCs w:val="22"/>
          <w:shd w:val="clear" w:color="auto" w:fill="FFFFFF"/>
        </w:rPr>
      </w:pPr>
    </w:p>
    <w:p w14:paraId="68A8C1E9" w14:textId="78EE3C8B" w:rsidR="00194DE4" w:rsidRPr="00194DE4" w:rsidRDefault="00353E40" w:rsidP="00194DE4">
      <w:pPr>
        <w:rPr>
          <w:rStyle w:val="eop"/>
          <w:rFonts w:ascii="Arial" w:hAnsi="Arial" w:cs="Arial"/>
          <w:color w:val="000000"/>
          <w:sz w:val="22"/>
          <w:szCs w:val="22"/>
          <w:shd w:val="clear" w:color="auto" w:fill="FFFFFF"/>
        </w:rPr>
      </w:pPr>
      <w:r w:rsidRPr="00194DE4">
        <w:rPr>
          <w:rStyle w:val="eop"/>
          <w:rFonts w:ascii="Arial" w:hAnsi="Arial" w:cs="Arial"/>
          <w:b/>
          <w:bCs/>
          <w:color w:val="000000"/>
          <w:sz w:val="22"/>
          <w:szCs w:val="22"/>
          <w:shd w:val="clear" w:color="auto" w:fill="FFFFFF"/>
        </w:rPr>
        <w:t>Purchase Invoice Approval Task</w:t>
      </w:r>
      <w:r>
        <w:rPr>
          <w:rStyle w:val="eop"/>
          <w:rFonts w:ascii="Arial" w:hAnsi="Arial" w:cs="Arial"/>
          <w:color w:val="000000"/>
          <w:sz w:val="22"/>
          <w:szCs w:val="22"/>
          <w:shd w:val="clear" w:color="auto" w:fill="FFFFFF"/>
        </w:rPr>
        <w:t xml:space="preserve"> - </w:t>
      </w:r>
      <w:r w:rsidR="00194DE4" w:rsidRPr="00194DE4">
        <w:rPr>
          <w:rStyle w:val="eop"/>
          <w:rFonts w:ascii="Arial" w:hAnsi="Arial" w:cs="Arial"/>
          <w:color w:val="000000"/>
          <w:sz w:val="22"/>
          <w:szCs w:val="22"/>
          <w:shd w:val="clear" w:color="auto" w:fill="FFFFFF"/>
        </w:rPr>
        <w:t xml:space="preserve">If an invoice is received by </w:t>
      </w:r>
      <w:proofErr w:type="spellStart"/>
      <w:r w:rsidR="00194DE4" w:rsidRPr="00194DE4">
        <w:rPr>
          <w:rStyle w:val="eop"/>
          <w:rFonts w:ascii="Arial" w:hAnsi="Arial" w:cs="Arial"/>
          <w:color w:val="000000"/>
          <w:sz w:val="22"/>
          <w:szCs w:val="22"/>
          <w:shd w:val="clear" w:color="auto" w:fill="FFFFFF"/>
        </w:rPr>
        <w:t>Proactis</w:t>
      </w:r>
      <w:proofErr w:type="spellEnd"/>
      <w:r w:rsidR="00194DE4" w:rsidRPr="00194DE4">
        <w:rPr>
          <w:rStyle w:val="eop"/>
          <w:rFonts w:ascii="Arial" w:hAnsi="Arial" w:cs="Arial"/>
          <w:color w:val="000000"/>
          <w:sz w:val="22"/>
          <w:szCs w:val="22"/>
          <w:shd w:val="clear" w:color="auto" w:fill="FFFFFF"/>
        </w:rPr>
        <w:t xml:space="preserve"> where the invoice exceeds the value of the Purchase Order beyond the system tolerance (2.5% of the amount </w:t>
      </w:r>
      <w:r w:rsidR="00194DE4" w:rsidRPr="00194DE4">
        <w:rPr>
          <w:rStyle w:val="eop"/>
          <w:rFonts w:ascii="Arial" w:hAnsi="Arial" w:cs="Arial"/>
          <w:color w:val="000000"/>
          <w:sz w:val="22"/>
          <w:szCs w:val="22"/>
          <w:shd w:val="clear" w:color="auto" w:fill="FFFFFF"/>
        </w:rPr>
        <w:lastRenderedPageBreak/>
        <w:t xml:space="preserve">ordered, quantity delivered or amount delivered), </w:t>
      </w:r>
      <w:r w:rsidR="00194DE4">
        <w:rPr>
          <w:rStyle w:val="eop"/>
          <w:rFonts w:ascii="Arial" w:hAnsi="Arial" w:cs="Arial"/>
          <w:color w:val="000000"/>
          <w:sz w:val="22"/>
          <w:szCs w:val="22"/>
          <w:shd w:val="clear" w:color="auto" w:fill="FFFFFF"/>
        </w:rPr>
        <w:t xml:space="preserve">the approver </w:t>
      </w:r>
      <w:r w:rsidR="00194DE4" w:rsidRPr="00194DE4">
        <w:rPr>
          <w:rStyle w:val="eop"/>
          <w:rFonts w:ascii="Arial" w:hAnsi="Arial" w:cs="Arial"/>
          <w:color w:val="000000"/>
          <w:sz w:val="22"/>
          <w:szCs w:val="22"/>
          <w:shd w:val="clear" w:color="auto" w:fill="FFFFFF"/>
        </w:rPr>
        <w:t xml:space="preserve">will receive a Purchase Invoice Approval task. In the approval task </w:t>
      </w:r>
      <w:r w:rsidR="008C685C">
        <w:rPr>
          <w:rStyle w:val="eop"/>
          <w:rFonts w:ascii="Arial" w:hAnsi="Arial" w:cs="Arial"/>
          <w:color w:val="000000"/>
          <w:sz w:val="22"/>
          <w:szCs w:val="22"/>
          <w:shd w:val="clear" w:color="auto" w:fill="FFFFFF"/>
        </w:rPr>
        <w:t xml:space="preserve">they </w:t>
      </w:r>
      <w:r w:rsidR="00194DE4" w:rsidRPr="00194DE4">
        <w:rPr>
          <w:rStyle w:val="eop"/>
          <w:rFonts w:ascii="Arial" w:hAnsi="Arial" w:cs="Arial"/>
          <w:color w:val="000000"/>
          <w:sz w:val="22"/>
          <w:szCs w:val="22"/>
          <w:shd w:val="clear" w:color="auto" w:fill="FFFFFF"/>
        </w:rPr>
        <w:t xml:space="preserve">will see the scanned image of the invoice and, in bold, where the difference lies. </w:t>
      </w:r>
    </w:p>
    <w:p w14:paraId="2D24091F" w14:textId="77777777" w:rsidR="00194DE4" w:rsidRPr="00194DE4" w:rsidRDefault="00194DE4" w:rsidP="00194DE4">
      <w:pPr>
        <w:rPr>
          <w:rStyle w:val="eop"/>
          <w:rFonts w:ascii="Arial" w:hAnsi="Arial" w:cs="Arial"/>
          <w:color w:val="000000"/>
          <w:sz w:val="22"/>
          <w:szCs w:val="22"/>
          <w:shd w:val="clear" w:color="auto" w:fill="FFFFFF"/>
        </w:rPr>
      </w:pPr>
    </w:p>
    <w:p w14:paraId="4B7DF365" w14:textId="6456FAFA" w:rsidR="00194DE4" w:rsidRDefault="00194DE4" w:rsidP="00194DE4">
      <w:pPr>
        <w:rPr>
          <w:rStyle w:val="eop"/>
          <w:rFonts w:ascii="Arial" w:hAnsi="Arial" w:cs="Arial"/>
          <w:color w:val="000000"/>
          <w:sz w:val="22"/>
          <w:szCs w:val="22"/>
          <w:shd w:val="clear" w:color="auto" w:fill="FFFFFF"/>
        </w:rPr>
      </w:pPr>
      <w:r w:rsidRPr="00194DE4">
        <w:rPr>
          <w:rStyle w:val="eop"/>
          <w:rFonts w:ascii="Arial" w:hAnsi="Arial" w:cs="Arial"/>
          <w:color w:val="000000"/>
          <w:sz w:val="22"/>
          <w:szCs w:val="22"/>
          <w:shd w:val="clear" w:color="auto" w:fill="FFFFFF"/>
        </w:rPr>
        <w:t xml:space="preserve">Double approval shouldn't be needed (it will say Invoice control exceeded at the top of the page) meaning the tolerance has been breached. </w:t>
      </w:r>
      <w:r w:rsidR="005F013E">
        <w:rPr>
          <w:rStyle w:val="eop"/>
          <w:rFonts w:ascii="Arial" w:hAnsi="Arial" w:cs="Arial"/>
          <w:color w:val="000000"/>
          <w:sz w:val="22"/>
          <w:szCs w:val="22"/>
          <w:shd w:val="clear" w:color="auto" w:fill="FFFFFF"/>
        </w:rPr>
        <w:t xml:space="preserve">They </w:t>
      </w:r>
      <w:r w:rsidRPr="00194DE4">
        <w:rPr>
          <w:rStyle w:val="eop"/>
          <w:rFonts w:ascii="Arial" w:hAnsi="Arial" w:cs="Arial"/>
          <w:color w:val="000000"/>
          <w:sz w:val="22"/>
          <w:szCs w:val="22"/>
          <w:shd w:val="clear" w:color="auto" w:fill="FFFFFF"/>
        </w:rPr>
        <w:t xml:space="preserve">will need to check what has been receipted and how many invoices there are already before deciding whether to approve or not. It should only be approved if the corresponding receipts match what </w:t>
      </w:r>
      <w:r w:rsidR="007D31FA">
        <w:rPr>
          <w:rStyle w:val="eop"/>
          <w:rFonts w:ascii="Arial" w:hAnsi="Arial" w:cs="Arial"/>
          <w:color w:val="000000"/>
          <w:sz w:val="22"/>
          <w:szCs w:val="22"/>
          <w:shd w:val="clear" w:color="auto" w:fill="FFFFFF"/>
        </w:rPr>
        <w:t xml:space="preserve">is </w:t>
      </w:r>
      <w:r w:rsidRPr="00194DE4">
        <w:rPr>
          <w:rStyle w:val="eop"/>
          <w:rFonts w:ascii="Arial" w:hAnsi="Arial" w:cs="Arial"/>
          <w:color w:val="000000"/>
          <w:sz w:val="22"/>
          <w:szCs w:val="22"/>
          <w:shd w:val="clear" w:color="auto" w:fill="FFFFFF"/>
        </w:rPr>
        <w:t xml:space="preserve">being asked to </w:t>
      </w:r>
      <w:r w:rsidR="007D31FA">
        <w:rPr>
          <w:rStyle w:val="eop"/>
          <w:rFonts w:ascii="Arial" w:hAnsi="Arial" w:cs="Arial"/>
          <w:color w:val="000000"/>
          <w:sz w:val="22"/>
          <w:szCs w:val="22"/>
          <w:shd w:val="clear" w:color="auto" w:fill="FFFFFF"/>
        </w:rPr>
        <w:t xml:space="preserve">be </w:t>
      </w:r>
      <w:r w:rsidRPr="00194DE4">
        <w:rPr>
          <w:rStyle w:val="eop"/>
          <w:rFonts w:ascii="Arial" w:hAnsi="Arial" w:cs="Arial"/>
          <w:color w:val="000000"/>
          <w:sz w:val="22"/>
          <w:szCs w:val="22"/>
          <w:shd w:val="clear" w:color="auto" w:fill="FFFFFF"/>
        </w:rPr>
        <w:t>approve</w:t>
      </w:r>
      <w:r w:rsidR="007D31FA">
        <w:rPr>
          <w:rStyle w:val="eop"/>
          <w:rFonts w:ascii="Arial" w:hAnsi="Arial" w:cs="Arial"/>
          <w:color w:val="000000"/>
          <w:sz w:val="22"/>
          <w:szCs w:val="22"/>
          <w:shd w:val="clear" w:color="auto" w:fill="FFFFFF"/>
        </w:rPr>
        <w:t>d</w:t>
      </w:r>
      <w:r w:rsidRPr="00194DE4">
        <w:rPr>
          <w:rStyle w:val="eop"/>
          <w:rFonts w:ascii="Arial" w:hAnsi="Arial" w:cs="Arial"/>
          <w:color w:val="000000"/>
          <w:sz w:val="22"/>
          <w:szCs w:val="22"/>
          <w:shd w:val="clear" w:color="auto" w:fill="FFFFFF"/>
        </w:rPr>
        <w:t xml:space="preserve">. If the receipting doesn’t match, </w:t>
      </w:r>
      <w:r w:rsidR="007D31FA">
        <w:rPr>
          <w:rStyle w:val="eop"/>
          <w:rFonts w:ascii="Arial" w:hAnsi="Arial" w:cs="Arial"/>
          <w:color w:val="000000"/>
          <w:sz w:val="22"/>
          <w:szCs w:val="22"/>
          <w:shd w:val="clear" w:color="auto" w:fill="FFFFFF"/>
        </w:rPr>
        <w:t>they</w:t>
      </w:r>
      <w:r w:rsidRPr="00194DE4">
        <w:rPr>
          <w:rStyle w:val="eop"/>
          <w:rFonts w:ascii="Arial" w:hAnsi="Arial" w:cs="Arial"/>
          <w:color w:val="000000"/>
          <w:sz w:val="22"/>
          <w:szCs w:val="22"/>
          <w:shd w:val="clear" w:color="auto" w:fill="FFFFFF"/>
        </w:rPr>
        <w:t xml:space="preserve"> shouldn’t be approving it before discussing with </w:t>
      </w:r>
      <w:r w:rsidR="00D552C4">
        <w:rPr>
          <w:rStyle w:val="eop"/>
          <w:rFonts w:ascii="Arial" w:hAnsi="Arial" w:cs="Arial"/>
          <w:color w:val="000000"/>
          <w:sz w:val="22"/>
          <w:szCs w:val="22"/>
          <w:shd w:val="clear" w:color="auto" w:fill="FFFFFF"/>
        </w:rPr>
        <w:t>their</w:t>
      </w:r>
      <w:r w:rsidRPr="00194DE4">
        <w:rPr>
          <w:rStyle w:val="eop"/>
          <w:rFonts w:ascii="Arial" w:hAnsi="Arial" w:cs="Arial"/>
          <w:color w:val="000000"/>
          <w:sz w:val="22"/>
          <w:szCs w:val="22"/>
          <w:shd w:val="clear" w:color="auto" w:fill="FFFFFF"/>
        </w:rPr>
        <w:t xml:space="preserve"> team and making sure the goods or services have been received and receipted in the ERP.</w:t>
      </w:r>
    </w:p>
    <w:p w14:paraId="43E4409D" w14:textId="77777777" w:rsidR="00F507FA" w:rsidRDefault="00F507FA" w:rsidP="00194DE4">
      <w:pPr>
        <w:rPr>
          <w:rStyle w:val="eop"/>
          <w:rFonts w:ascii="Arial" w:hAnsi="Arial" w:cs="Arial"/>
          <w:color w:val="000000"/>
          <w:sz w:val="22"/>
          <w:szCs w:val="22"/>
          <w:shd w:val="clear" w:color="auto" w:fill="FFFFFF"/>
        </w:rPr>
      </w:pPr>
    </w:p>
    <w:p w14:paraId="6F1E62EA" w14:textId="360D6EAC" w:rsidR="00F507FA" w:rsidRDefault="00F507FA" w:rsidP="00F507FA">
      <w:pPr>
        <w:rPr>
          <w:rStyle w:val="eop"/>
          <w:rFonts w:ascii="Arial" w:hAnsi="Arial" w:cs="Arial"/>
          <w:color w:val="000000"/>
          <w:sz w:val="22"/>
          <w:szCs w:val="22"/>
          <w:shd w:val="clear" w:color="auto" w:fill="FFFFFF"/>
        </w:rPr>
      </w:pPr>
      <w:r w:rsidRPr="00F507FA">
        <w:rPr>
          <w:rStyle w:val="eop"/>
          <w:rFonts w:ascii="Arial" w:hAnsi="Arial" w:cs="Arial"/>
          <w:b/>
          <w:bCs/>
          <w:color w:val="000000"/>
          <w:sz w:val="22"/>
          <w:szCs w:val="22"/>
          <w:shd w:val="clear" w:color="auto" w:fill="FFFFFF"/>
        </w:rPr>
        <w:t>Rejected Invoice Task</w:t>
      </w:r>
      <w:r w:rsidRPr="00F507FA">
        <w:rPr>
          <w:rStyle w:val="eop"/>
          <w:rFonts w:ascii="Arial" w:hAnsi="Arial" w:cs="Arial"/>
          <w:color w:val="000000"/>
          <w:sz w:val="22"/>
          <w:szCs w:val="22"/>
          <w:shd w:val="clear" w:color="auto" w:fill="FFFFFF"/>
        </w:rPr>
        <w:t xml:space="preserve"> </w:t>
      </w:r>
      <w:r>
        <w:rPr>
          <w:rStyle w:val="eop"/>
          <w:rFonts w:ascii="Arial" w:hAnsi="Arial" w:cs="Arial"/>
          <w:color w:val="000000"/>
          <w:sz w:val="22"/>
          <w:szCs w:val="22"/>
          <w:shd w:val="clear" w:color="auto" w:fill="FFFFFF"/>
        </w:rPr>
        <w:t xml:space="preserve">- </w:t>
      </w:r>
      <w:r w:rsidRPr="00F507FA">
        <w:rPr>
          <w:rStyle w:val="eop"/>
          <w:rFonts w:ascii="Arial" w:hAnsi="Arial" w:cs="Arial"/>
          <w:color w:val="000000"/>
          <w:sz w:val="22"/>
          <w:szCs w:val="22"/>
          <w:shd w:val="clear" w:color="auto" w:fill="FFFFFF"/>
        </w:rPr>
        <w:t xml:space="preserve">If an invoice </w:t>
      </w:r>
      <w:r w:rsidR="00A068D6">
        <w:rPr>
          <w:rStyle w:val="eop"/>
          <w:rFonts w:ascii="Arial" w:hAnsi="Arial" w:cs="Arial"/>
          <w:color w:val="000000"/>
          <w:sz w:val="22"/>
          <w:szCs w:val="22"/>
          <w:shd w:val="clear" w:color="auto" w:fill="FFFFFF"/>
        </w:rPr>
        <w:t>is rejected, it w</w:t>
      </w:r>
      <w:r w:rsidRPr="00F507FA">
        <w:rPr>
          <w:rStyle w:val="eop"/>
          <w:rFonts w:ascii="Arial" w:hAnsi="Arial" w:cs="Arial"/>
          <w:color w:val="000000"/>
          <w:sz w:val="22"/>
          <w:szCs w:val="22"/>
          <w:shd w:val="clear" w:color="auto" w:fill="FFFFFF"/>
        </w:rPr>
        <w:t xml:space="preserve">ill then go to the Payments Team as a Rejected Invoice Task. If the rejection relates to a miscode such as the invoice number contains a ‘l’ instead of a ‘1’ then the payments team will be able to correct this detail and redistribute the invoice back to </w:t>
      </w:r>
      <w:r w:rsidR="00F7692C">
        <w:rPr>
          <w:rStyle w:val="eop"/>
          <w:rFonts w:ascii="Arial" w:hAnsi="Arial" w:cs="Arial"/>
          <w:color w:val="000000"/>
          <w:sz w:val="22"/>
          <w:szCs w:val="22"/>
          <w:shd w:val="clear" w:color="auto" w:fill="FFFFFF"/>
        </w:rPr>
        <w:t xml:space="preserve">the </w:t>
      </w:r>
      <w:r w:rsidRPr="00F507FA">
        <w:rPr>
          <w:rStyle w:val="eop"/>
          <w:rFonts w:ascii="Arial" w:hAnsi="Arial" w:cs="Arial"/>
          <w:color w:val="000000"/>
          <w:sz w:val="22"/>
          <w:szCs w:val="22"/>
          <w:shd w:val="clear" w:color="auto" w:fill="FFFFFF"/>
        </w:rPr>
        <w:t>approve</w:t>
      </w:r>
      <w:r w:rsidR="00F7692C">
        <w:rPr>
          <w:rStyle w:val="eop"/>
          <w:rFonts w:ascii="Arial" w:hAnsi="Arial" w:cs="Arial"/>
          <w:color w:val="000000"/>
          <w:sz w:val="22"/>
          <w:szCs w:val="22"/>
          <w:shd w:val="clear" w:color="auto" w:fill="FFFFFF"/>
        </w:rPr>
        <w:t>r</w:t>
      </w:r>
      <w:r w:rsidRPr="00F507FA">
        <w:rPr>
          <w:rStyle w:val="eop"/>
          <w:rFonts w:ascii="Arial" w:hAnsi="Arial" w:cs="Arial"/>
          <w:color w:val="000000"/>
          <w:sz w:val="22"/>
          <w:szCs w:val="22"/>
          <w:shd w:val="clear" w:color="auto" w:fill="FFFFFF"/>
        </w:rPr>
        <w:t>.</w:t>
      </w:r>
    </w:p>
    <w:p w14:paraId="188A18EA" w14:textId="77777777" w:rsidR="00427596" w:rsidRDefault="00427596" w:rsidP="00F507FA">
      <w:pPr>
        <w:rPr>
          <w:rStyle w:val="eop"/>
          <w:rFonts w:ascii="Arial" w:hAnsi="Arial" w:cs="Arial"/>
          <w:color w:val="000000"/>
          <w:sz w:val="22"/>
          <w:szCs w:val="22"/>
          <w:shd w:val="clear" w:color="auto" w:fill="FFFFFF"/>
        </w:rPr>
      </w:pPr>
    </w:p>
    <w:p w14:paraId="7C52C0A1" w14:textId="1EDA67C4" w:rsidR="0060681E" w:rsidRDefault="00427596" w:rsidP="00B71E39">
      <w:pPr>
        <w:rPr>
          <w:rStyle w:val="eop"/>
          <w:rFonts w:ascii="Arial" w:hAnsi="Arial" w:cs="Arial"/>
          <w:color w:val="000000"/>
          <w:sz w:val="22"/>
          <w:szCs w:val="22"/>
          <w:shd w:val="clear" w:color="auto" w:fill="FFFFFF"/>
        </w:rPr>
      </w:pPr>
      <w:r w:rsidRPr="00526B9A">
        <w:rPr>
          <w:rStyle w:val="eop"/>
          <w:rFonts w:ascii="Arial" w:hAnsi="Arial" w:cs="Arial"/>
          <w:b/>
          <w:bCs/>
          <w:color w:val="000000"/>
          <w:sz w:val="22"/>
          <w:szCs w:val="22"/>
          <w:shd w:val="clear" w:color="auto" w:fill="FFFFFF"/>
        </w:rPr>
        <w:t>Sundry Supplier Check Invoice Approvals</w:t>
      </w:r>
      <w:r>
        <w:rPr>
          <w:rStyle w:val="eop"/>
          <w:rFonts w:ascii="Arial" w:hAnsi="Arial" w:cs="Arial"/>
          <w:color w:val="000000"/>
          <w:sz w:val="22"/>
          <w:szCs w:val="22"/>
          <w:shd w:val="clear" w:color="auto" w:fill="FFFFFF"/>
        </w:rPr>
        <w:t xml:space="preserve"> </w:t>
      </w:r>
      <w:r w:rsidR="00612DBC">
        <w:rPr>
          <w:rStyle w:val="eop"/>
          <w:rFonts w:ascii="Arial" w:hAnsi="Arial" w:cs="Arial"/>
          <w:color w:val="000000"/>
          <w:sz w:val="22"/>
          <w:szCs w:val="22"/>
          <w:shd w:val="clear" w:color="auto" w:fill="FFFFFF"/>
        </w:rPr>
        <w:t>–</w:t>
      </w:r>
      <w:r>
        <w:rPr>
          <w:rStyle w:val="eop"/>
          <w:rFonts w:ascii="Arial" w:hAnsi="Arial" w:cs="Arial"/>
          <w:color w:val="000000"/>
          <w:sz w:val="22"/>
          <w:szCs w:val="22"/>
          <w:shd w:val="clear" w:color="auto" w:fill="FFFFFF"/>
        </w:rPr>
        <w:t xml:space="preserve"> </w:t>
      </w:r>
      <w:r w:rsidR="00612DBC">
        <w:rPr>
          <w:rStyle w:val="eop"/>
          <w:rFonts w:ascii="Arial" w:hAnsi="Arial" w:cs="Arial"/>
          <w:color w:val="000000"/>
          <w:sz w:val="22"/>
          <w:szCs w:val="22"/>
          <w:shd w:val="clear" w:color="auto" w:fill="FFFFFF"/>
        </w:rPr>
        <w:t xml:space="preserve">The approver </w:t>
      </w:r>
      <w:r w:rsidR="00526B9A" w:rsidRPr="00526B9A">
        <w:rPr>
          <w:rStyle w:val="eop"/>
          <w:rFonts w:ascii="Arial" w:hAnsi="Arial" w:cs="Arial"/>
          <w:color w:val="000000"/>
          <w:sz w:val="22"/>
          <w:szCs w:val="22"/>
          <w:shd w:val="clear" w:color="auto" w:fill="FFFFFF"/>
        </w:rPr>
        <w:t xml:space="preserve">may receive tasks to approve or reject Sundry supplier invoices which are ‘one </w:t>
      </w:r>
      <w:proofErr w:type="gramStart"/>
      <w:r w:rsidR="00526B9A" w:rsidRPr="00526B9A">
        <w:rPr>
          <w:rStyle w:val="eop"/>
          <w:rFonts w:ascii="Arial" w:hAnsi="Arial" w:cs="Arial"/>
          <w:color w:val="000000"/>
          <w:sz w:val="22"/>
          <w:szCs w:val="22"/>
          <w:shd w:val="clear" w:color="auto" w:fill="FFFFFF"/>
        </w:rPr>
        <w:t>off’s</w:t>
      </w:r>
      <w:proofErr w:type="gramEnd"/>
      <w:r w:rsidR="00526B9A" w:rsidRPr="00526B9A">
        <w:rPr>
          <w:rStyle w:val="eop"/>
          <w:rFonts w:ascii="Arial" w:hAnsi="Arial" w:cs="Arial"/>
          <w:color w:val="000000"/>
          <w:sz w:val="22"/>
          <w:szCs w:val="22"/>
          <w:shd w:val="clear" w:color="auto" w:fill="FFFFFF"/>
        </w:rPr>
        <w:t xml:space="preserve"> from suppliers who are not in the system.  </w:t>
      </w:r>
    </w:p>
    <w:p w14:paraId="429B190B" w14:textId="3F01BDD2" w:rsidR="00A06200" w:rsidRPr="00A06200" w:rsidRDefault="00A06200" w:rsidP="00A06200">
      <w:pPr>
        <w:pStyle w:val="Heading1"/>
        <w:numPr>
          <w:ilvl w:val="0"/>
          <w:numId w:val="11"/>
        </w:numPr>
        <w:rPr>
          <w:rStyle w:val="eop"/>
        </w:rPr>
      </w:pPr>
      <w:bookmarkStart w:id="56" w:name="_Toc225497626"/>
      <w:r w:rsidRPr="00A06200">
        <w:rPr>
          <w:rStyle w:val="eop"/>
        </w:rPr>
        <w:t>Goods Receipting</w:t>
      </w:r>
      <w:bookmarkEnd w:id="56"/>
    </w:p>
    <w:p w14:paraId="4138AF57" w14:textId="77777777" w:rsidR="00A06200" w:rsidRDefault="00A06200" w:rsidP="00A06200">
      <w:pPr>
        <w:rPr>
          <w:rStyle w:val="eop"/>
          <w:rFonts w:ascii="Arial" w:hAnsi="Arial" w:cs="Arial"/>
          <w:color w:val="000000"/>
          <w:sz w:val="22"/>
          <w:szCs w:val="22"/>
          <w:shd w:val="clear" w:color="auto" w:fill="FFFFFF"/>
        </w:rPr>
      </w:pPr>
    </w:p>
    <w:p w14:paraId="3B3A53CD" w14:textId="365BE315" w:rsidR="00C84733" w:rsidRDefault="00C84733" w:rsidP="00C84733">
      <w:pPr>
        <w:rPr>
          <w:rStyle w:val="eop"/>
          <w:rFonts w:ascii="Arial" w:hAnsi="Arial" w:cs="Arial"/>
          <w:color w:val="000000"/>
          <w:sz w:val="22"/>
          <w:szCs w:val="22"/>
          <w:shd w:val="clear" w:color="auto" w:fill="FFFFFF"/>
        </w:rPr>
      </w:pPr>
      <w:r w:rsidRPr="00C84733">
        <w:rPr>
          <w:rStyle w:val="eop"/>
          <w:rFonts w:ascii="Arial" w:hAnsi="Arial" w:cs="Arial"/>
          <w:color w:val="000000"/>
          <w:sz w:val="22"/>
          <w:szCs w:val="22"/>
          <w:shd w:val="clear" w:color="auto" w:fill="FFFFFF"/>
        </w:rPr>
        <w:t xml:space="preserve">When you order goods or services in </w:t>
      </w:r>
      <w:r w:rsidR="00E3798E">
        <w:rPr>
          <w:rStyle w:val="eop"/>
          <w:rFonts w:ascii="Arial" w:hAnsi="Arial" w:cs="Arial"/>
          <w:color w:val="000000"/>
          <w:sz w:val="22"/>
          <w:szCs w:val="22"/>
          <w:shd w:val="clear" w:color="auto" w:fill="FFFFFF"/>
        </w:rPr>
        <w:t>the ERP</w:t>
      </w:r>
      <w:r w:rsidRPr="00C84733">
        <w:rPr>
          <w:rStyle w:val="eop"/>
          <w:rFonts w:ascii="Arial" w:hAnsi="Arial" w:cs="Arial"/>
          <w:color w:val="000000"/>
          <w:sz w:val="22"/>
          <w:szCs w:val="22"/>
          <w:shd w:val="clear" w:color="auto" w:fill="FFFFFF"/>
        </w:rPr>
        <w:t xml:space="preserve"> you should complete</w:t>
      </w:r>
      <w:r w:rsidR="00E3798E">
        <w:rPr>
          <w:rStyle w:val="eop"/>
          <w:rFonts w:ascii="Arial" w:hAnsi="Arial" w:cs="Arial"/>
          <w:color w:val="000000"/>
          <w:sz w:val="22"/>
          <w:szCs w:val="22"/>
          <w:shd w:val="clear" w:color="auto" w:fill="FFFFFF"/>
        </w:rPr>
        <w:t xml:space="preserve"> the</w:t>
      </w:r>
      <w:r w:rsidRPr="00C84733">
        <w:rPr>
          <w:rStyle w:val="eop"/>
          <w:rFonts w:ascii="Arial" w:hAnsi="Arial" w:cs="Arial"/>
          <w:color w:val="000000"/>
          <w:sz w:val="22"/>
          <w:szCs w:val="22"/>
          <w:shd w:val="clear" w:color="auto" w:fill="FFFFFF"/>
        </w:rPr>
        <w:t xml:space="preserve"> </w:t>
      </w:r>
      <w:r w:rsidRPr="00E3798E">
        <w:rPr>
          <w:rStyle w:val="eop"/>
          <w:rFonts w:ascii="Arial" w:hAnsi="Arial" w:cs="Arial"/>
          <w:b/>
          <w:bCs/>
          <w:color w:val="000000"/>
          <w:sz w:val="22"/>
          <w:szCs w:val="22"/>
          <w:shd w:val="clear" w:color="auto" w:fill="FFFFFF"/>
        </w:rPr>
        <w:t>Goods Receipt</w:t>
      </w:r>
      <w:r w:rsidRPr="00C84733">
        <w:rPr>
          <w:rStyle w:val="eop"/>
          <w:rFonts w:ascii="Arial" w:hAnsi="Arial" w:cs="Arial"/>
          <w:color w:val="000000"/>
          <w:sz w:val="22"/>
          <w:szCs w:val="22"/>
          <w:shd w:val="clear" w:color="auto" w:fill="FFFFFF"/>
        </w:rPr>
        <w:t xml:space="preserve"> when the products are received. </w:t>
      </w:r>
    </w:p>
    <w:p w14:paraId="33001A32" w14:textId="77777777" w:rsidR="00E3798E" w:rsidRPr="00C84733" w:rsidRDefault="00E3798E" w:rsidP="00C84733">
      <w:pPr>
        <w:rPr>
          <w:rStyle w:val="eop"/>
          <w:rFonts w:ascii="Arial" w:hAnsi="Arial" w:cs="Arial"/>
          <w:color w:val="000000"/>
          <w:sz w:val="22"/>
          <w:szCs w:val="22"/>
          <w:shd w:val="clear" w:color="auto" w:fill="FFFFFF"/>
        </w:rPr>
      </w:pPr>
    </w:p>
    <w:p w14:paraId="36722E49" w14:textId="47ADA1A2" w:rsidR="00A06200" w:rsidRDefault="00C84733" w:rsidP="00C84733">
      <w:pPr>
        <w:rPr>
          <w:rStyle w:val="eop"/>
          <w:rFonts w:ascii="Arial" w:hAnsi="Arial" w:cs="Arial"/>
          <w:color w:val="000000"/>
          <w:sz w:val="22"/>
          <w:szCs w:val="22"/>
          <w:shd w:val="clear" w:color="auto" w:fill="FFFFFF"/>
        </w:rPr>
      </w:pPr>
      <w:r w:rsidRPr="00C84733">
        <w:rPr>
          <w:rStyle w:val="eop"/>
          <w:rFonts w:ascii="Arial" w:hAnsi="Arial" w:cs="Arial"/>
          <w:color w:val="000000"/>
          <w:sz w:val="22"/>
          <w:szCs w:val="22"/>
          <w:shd w:val="clear" w:color="auto" w:fill="FFFFFF"/>
        </w:rPr>
        <w:t>If a Goods Receipt is not completed, 3-way matching cannot be completed, so the invoice will not be paid. You can part receipt and you can cancel the rest of the order to prevent further payment. You are Goods Receipting a Purchase Order. You can goods receipt before the invoice arrives or you can do it afterwards. If the invoice is registered first, you will receive a task showing an image of the invoice and requesting you to complete the receipt.</w:t>
      </w:r>
    </w:p>
    <w:p w14:paraId="1E0513D4" w14:textId="77777777" w:rsidR="00253B4B" w:rsidRDefault="00253B4B" w:rsidP="00C84733">
      <w:pPr>
        <w:rPr>
          <w:rStyle w:val="eop"/>
          <w:rFonts w:ascii="Arial" w:hAnsi="Arial" w:cs="Arial"/>
          <w:color w:val="000000"/>
          <w:sz w:val="22"/>
          <w:szCs w:val="22"/>
          <w:shd w:val="clear" w:color="auto" w:fill="FFFFFF"/>
        </w:rPr>
      </w:pPr>
    </w:p>
    <w:p w14:paraId="14EE95DC" w14:textId="418B4E5D" w:rsidR="00253B4B" w:rsidRPr="00253B4B" w:rsidRDefault="00253B4B" w:rsidP="00253B4B">
      <w:pPr>
        <w:pStyle w:val="Heading2"/>
        <w:rPr>
          <w:rStyle w:val="eop"/>
        </w:rPr>
      </w:pPr>
      <w:bookmarkStart w:id="57" w:name="_Toc225497627"/>
      <w:r w:rsidRPr="00253B4B">
        <w:rPr>
          <w:rStyle w:val="eop"/>
        </w:rPr>
        <w:t>8.1 Receipting Goods</w:t>
      </w:r>
      <w:bookmarkEnd w:id="57"/>
    </w:p>
    <w:p w14:paraId="6C1F8C27" w14:textId="77777777" w:rsidR="00253B4B" w:rsidRDefault="00253B4B" w:rsidP="00C84733">
      <w:pPr>
        <w:rPr>
          <w:rStyle w:val="eop"/>
          <w:rFonts w:ascii="Arial" w:hAnsi="Arial" w:cs="Arial"/>
          <w:color w:val="000000"/>
          <w:sz w:val="22"/>
          <w:szCs w:val="22"/>
          <w:shd w:val="clear" w:color="auto" w:fill="FFFFFF"/>
        </w:rPr>
      </w:pPr>
    </w:p>
    <w:p w14:paraId="5C89BBD8" w14:textId="58312698" w:rsidR="00253B4B" w:rsidRPr="00253B4B" w:rsidRDefault="00253B4B" w:rsidP="00253B4B">
      <w:pPr>
        <w:pStyle w:val="Heading3"/>
        <w:rPr>
          <w:rStyle w:val="eop"/>
        </w:rPr>
      </w:pPr>
      <w:bookmarkStart w:id="58" w:name="_Toc225497628"/>
      <w:r w:rsidRPr="00253B4B">
        <w:rPr>
          <w:rStyle w:val="eop"/>
        </w:rPr>
        <w:t>8.1.1 Enter a Goods Receipt</w:t>
      </w:r>
      <w:bookmarkEnd w:id="58"/>
    </w:p>
    <w:p w14:paraId="1CCC640A" w14:textId="77777777" w:rsidR="00AD3F68" w:rsidRDefault="00AD3F68" w:rsidP="00B43420">
      <w:pPr>
        <w:rPr>
          <w:rStyle w:val="eop"/>
          <w:rFonts w:ascii="Arial" w:hAnsi="Arial" w:cs="Arial"/>
          <w:color w:val="000000"/>
          <w:sz w:val="22"/>
          <w:szCs w:val="22"/>
          <w:shd w:val="clear" w:color="auto" w:fill="FFFFFF"/>
        </w:rPr>
      </w:pPr>
    </w:p>
    <w:p w14:paraId="454EA988" w14:textId="7DF82317" w:rsidR="00253B4B" w:rsidRPr="00356B88" w:rsidRDefault="00884967" w:rsidP="00884967">
      <w:pPr>
        <w:pStyle w:val="ListParagraph"/>
        <w:numPr>
          <w:ilvl w:val="0"/>
          <w:numId w:val="21"/>
        </w:numPr>
        <w:rPr>
          <w:rStyle w:val="eop"/>
          <w:rFonts w:ascii="Arial" w:hAnsi="Arial" w:cs="Arial"/>
          <w:b/>
          <w:bCs/>
          <w:color w:val="000000"/>
          <w:sz w:val="22"/>
          <w:szCs w:val="22"/>
          <w:shd w:val="clear" w:color="auto" w:fill="FFFFFF"/>
        </w:rPr>
      </w:pPr>
      <w:r w:rsidRPr="00884967">
        <w:rPr>
          <w:rStyle w:val="eop"/>
          <w:rFonts w:ascii="Arial" w:hAnsi="Arial" w:cs="Arial"/>
          <w:color w:val="000000"/>
          <w:sz w:val="22"/>
          <w:szCs w:val="22"/>
          <w:shd w:val="clear" w:color="auto" w:fill="FFFFFF"/>
        </w:rPr>
        <w:t xml:space="preserve">Navigate to </w:t>
      </w:r>
      <w:r w:rsidRPr="00356B88">
        <w:rPr>
          <w:rStyle w:val="eop"/>
          <w:rFonts w:ascii="Arial" w:hAnsi="Arial" w:cs="Arial"/>
          <w:b/>
          <w:bCs/>
          <w:color w:val="000000"/>
          <w:sz w:val="22"/>
          <w:szCs w:val="22"/>
          <w:shd w:val="clear" w:color="auto" w:fill="FFFFFF"/>
        </w:rPr>
        <w:t xml:space="preserve">Procurement </w:t>
      </w:r>
      <w:r w:rsidR="00572629">
        <w:rPr>
          <w:rStyle w:val="eop"/>
          <w:rFonts w:ascii="Arial" w:hAnsi="Arial" w:cs="Arial"/>
          <w:b/>
          <w:bCs/>
          <w:color w:val="000000"/>
          <w:sz w:val="22"/>
          <w:szCs w:val="22"/>
          <w:shd w:val="clear" w:color="auto" w:fill="FFFFFF"/>
        </w:rPr>
        <w:t>&gt;</w:t>
      </w:r>
      <w:r w:rsidRPr="00356B88">
        <w:rPr>
          <w:rStyle w:val="eop"/>
          <w:rFonts w:ascii="Arial" w:hAnsi="Arial" w:cs="Arial"/>
          <w:b/>
          <w:bCs/>
          <w:color w:val="000000"/>
          <w:sz w:val="22"/>
          <w:szCs w:val="22"/>
          <w:shd w:val="clear" w:color="auto" w:fill="FFFFFF"/>
        </w:rPr>
        <w:t xml:space="preserve"> Purchase Orders </w:t>
      </w:r>
      <w:r w:rsidR="00572629">
        <w:rPr>
          <w:rStyle w:val="eop"/>
          <w:rFonts w:ascii="Arial" w:hAnsi="Arial" w:cs="Arial"/>
          <w:b/>
          <w:bCs/>
          <w:color w:val="000000"/>
          <w:sz w:val="22"/>
          <w:szCs w:val="22"/>
          <w:shd w:val="clear" w:color="auto" w:fill="FFFFFF"/>
        </w:rPr>
        <w:t>&gt;</w:t>
      </w:r>
      <w:r w:rsidRPr="00356B88">
        <w:rPr>
          <w:rStyle w:val="eop"/>
          <w:rFonts w:ascii="Arial" w:hAnsi="Arial" w:cs="Arial"/>
          <w:b/>
          <w:bCs/>
          <w:color w:val="000000"/>
          <w:sz w:val="22"/>
          <w:szCs w:val="22"/>
          <w:shd w:val="clear" w:color="auto" w:fill="FFFFFF"/>
        </w:rPr>
        <w:t xml:space="preserve"> Goods </w:t>
      </w:r>
      <w:r w:rsidR="00CA2A5F" w:rsidRPr="00356B88">
        <w:rPr>
          <w:rStyle w:val="eop"/>
          <w:rFonts w:ascii="Arial" w:hAnsi="Arial" w:cs="Arial"/>
          <w:b/>
          <w:bCs/>
          <w:color w:val="000000"/>
          <w:sz w:val="22"/>
          <w:szCs w:val="22"/>
          <w:shd w:val="clear" w:color="auto" w:fill="FFFFFF"/>
        </w:rPr>
        <w:t xml:space="preserve">Received </w:t>
      </w:r>
      <w:r w:rsidR="00572629">
        <w:rPr>
          <w:rStyle w:val="eop"/>
          <w:rFonts w:ascii="Arial" w:hAnsi="Arial" w:cs="Arial"/>
          <w:b/>
          <w:bCs/>
          <w:color w:val="000000"/>
          <w:sz w:val="22"/>
          <w:szCs w:val="22"/>
          <w:shd w:val="clear" w:color="auto" w:fill="FFFFFF"/>
        </w:rPr>
        <w:t>&gt;</w:t>
      </w:r>
      <w:r w:rsidR="00356B88" w:rsidRPr="00356B88">
        <w:rPr>
          <w:rStyle w:val="eop"/>
          <w:rFonts w:ascii="Arial" w:hAnsi="Arial" w:cs="Arial"/>
          <w:b/>
          <w:bCs/>
          <w:color w:val="000000"/>
          <w:sz w:val="22"/>
          <w:szCs w:val="22"/>
          <w:shd w:val="clear" w:color="auto" w:fill="FFFFFF"/>
        </w:rPr>
        <w:t xml:space="preserve"> Goods </w:t>
      </w:r>
      <w:r w:rsidRPr="00356B88">
        <w:rPr>
          <w:rStyle w:val="eop"/>
          <w:rFonts w:ascii="Arial" w:hAnsi="Arial" w:cs="Arial"/>
          <w:b/>
          <w:bCs/>
          <w:color w:val="000000"/>
          <w:sz w:val="22"/>
          <w:szCs w:val="22"/>
          <w:shd w:val="clear" w:color="auto" w:fill="FFFFFF"/>
        </w:rPr>
        <w:t>Receipt</w:t>
      </w:r>
    </w:p>
    <w:p w14:paraId="19438144" w14:textId="11D6AC42" w:rsidR="00917BBA" w:rsidRDefault="00917BBA" w:rsidP="00884967">
      <w:pPr>
        <w:rPr>
          <w:rStyle w:val="eop"/>
          <w:rFonts w:ascii="Arial" w:hAnsi="Arial" w:cs="Arial"/>
          <w:color w:val="000000"/>
          <w:sz w:val="22"/>
          <w:szCs w:val="22"/>
          <w:shd w:val="clear" w:color="auto" w:fill="FFFFFF"/>
        </w:rPr>
      </w:pPr>
      <w:r>
        <w:rPr>
          <w:rStyle w:val="eop"/>
          <w:rFonts w:ascii="Arial" w:hAnsi="Arial" w:cs="Arial"/>
          <w:noProof/>
          <w:color w:val="000000"/>
          <w:sz w:val="22"/>
          <w:szCs w:val="22"/>
          <w:shd w:val="clear" w:color="auto" w:fill="FFFFFF"/>
        </w:rPr>
        <w:lastRenderedPageBreak/>
        <w:drawing>
          <wp:inline distT="0" distB="0" distL="0" distR="0" wp14:anchorId="797B0ABE" wp14:editId="1D3192BA">
            <wp:extent cx="5730240" cy="2072640"/>
            <wp:effectExtent l="0" t="0" r="3810" b="3810"/>
            <wp:docPr id="12465253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30240" cy="2072640"/>
                    </a:xfrm>
                    <a:prstGeom prst="rect">
                      <a:avLst/>
                    </a:prstGeom>
                    <a:noFill/>
                    <a:ln>
                      <a:noFill/>
                    </a:ln>
                  </pic:spPr>
                </pic:pic>
              </a:graphicData>
            </a:graphic>
          </wp:inline>
        </w:drawing>
      </w:r>
    </w:p>
    <w:p w14:paraId="3908BA5B" w14:textId="77777777" w:rsidR="001E6F36" w:rsidRDefault="001E6F36" w:rsidP="00884967">
      <w:pPr>
        <w:rPr>
          <w:rStyle w:val="eop"/>
          <w:rFonts w:ascii="Arial" w:hAnsi="Arial" w:cs="Arial"/>
          <w:color w:val="000000"/>
          <w:sz w:val="22"/>
          <w:szCs w:val="22"/>
          <w:shd w:val="clear" w:color="auto" w:fill="FFFFFF"/>
        </w:rPr>
      </w:pPr>
    </w:p>
    <w:p w14:paraId="431EC25C" w14:textId="77777777" w:rsidR="00CA3B75" w:rsidRDefault="00CA3B75" w:rsidP="00884967">
      <w:pPr>
        <w:pStyle w:val="ListParagraph"/>
        <w:numPr>
          <w:ilvl w:val="0"/>
          <w:numId w:val="21"/>
        </w:numPr>
        <w:rPr>
          <w:rStyle w:val="eop"/>
          <w:rFonts w:ascii="Arial" w:hAnsi="Arial" w:cs="Arial"/>
          <w:color w:val="000000"/>
          <w:sz w:val="22"/>
          <w:szCs w:val="22"/>
          <w:shd w:val="clear" w:color="auto" w:fill="FFFFFF"/>
        </w:rPr>
      </w:pPr>
      <w:bookmarkStart w:id="59" w:name="_Hlk220488513"/>
      <w:r w:rsidRPr="00CA3B75">
        <w:rPr>
          <w:rStyle w:val="eop"/>
          <w:rFonts w:ascii="Arial" w:hAnsi="Arial" w:cs="Arial"/>
          <w:color w:val="000000"/>
          <w:sz w:val="22"/>
          <w:szCs w:val="22"/>
          <w:shd w:val="clear" w:color="auto" w:fill="FFFFFF"/>
        </w:rPr>
        <w:t>Enter the PO number using type ahead or the lookup.</w:t>
      </w:r>
    </w:p>
    <w:p w14:paraId="60CFC5D2" w14:textId="625B6E57" w:rsidR="001E6F36" w:rsidRDefault="00CA3B75" w:rsidP="00884967">
      <w:pPr>
        <w:pStyle w:val="ListParagraph"/>
        <w:numPr>
          <w:ilvl w:val="0"/>
          <w:numId w:val="21"/>
        </w:numPr>
        <w:rPr>
          <w:rStyle w:val="eop"/>
          <w:rFonts w:ascii="Arial" w:hAnsi="Arial" w:cs="Arial"/>
          <w:color w:val="000000"/>
          <w:sz w:val="22"/>
          <w:szCs w:val="22"/>
          <w:shd w:val="clear" w:color="auto" w:fill="FFFFFF"/>
        </w:rPr>
      </w:pPr>
      <w:r w:rsidRPr="00CA3B75">
        <w:rPr>
          <w:rStyle w:val="eop"/>
          <w:rFonts w:ascii="Arial" w:hAnsi="Arial" w:cs="Arial"/>
          <w:color w:val="000000"/>
          <w:sz w:val="22"/>
          <w:szCs w:val="22"/>
          <w:shd w:val="clear" w:color="auto" w:fill="FFFFFF"/>
        </w:rPr>
        <w:t>Press [Tab]</w:t>
      </w:r>
    </w:p>
    <w:bookmarkEnd w:id="59"/>
    <w:p w14:paraId="69B652D7" w14:textId="63504CEC" w:rsidR="00974A9B" w:rsidRDefault="00974A9B" w:rsidP="00974A9B">
      <w:pPr>
        <w:rPr>
          <w:rStyle w:val="eop"/>
          <w:rFonts w:ascii="Arial" w:hAnsi="Arial" w:cs="Arial"/>
          <w:color w:val="000000"/>
          <w:sz w:val="22"/>
          <w:szCs w:val="22"/>
          <w:shd w:val="clear" w:color="auto" w:fill="FFFFFF"/>
        </w:rPr>
      </w:pPr>
    </w:p>
    <w:p w14:paraId="2BD00244" w14:textId="6376E587" w:rsidR="00BF5F56" w:rsidRDefault="00BF5F56" w:rsidP="00974A9B">
      <w:pPr>
        <w:rPr>
          <w:rStyle w:val="eop"/>
          <w:rFonts w:ascii="Arial" w:hAnsi="Arial" w:cs="Arial"/>
          <w:color w:val="000000"/>
          <w:sz w:val="22"/>
          <w:szCs w:val="22"/>
          <w:shd w:val="clear" w:color="auto" w:fill="FFFFFF"/>
        </w:rPr>
      </w:pPr>
      <w:r>
        <w:rPr>
          <w:rStyle w:val="eop"/>
          <w:rFonts w:ascii="Arial" w:hAnsi="Arial" w:cs="Arial"/>
          <w:noProof/>
          <w:color w:val="000000"/>
          <w:sz w:val="22"/>
          <w:szCs w:val="22"/>
          <w:shd w:val="clear" w:color="auto" w:fill="FFFFFF"/>
        </w:rPr>
        <w:drawing>
          <wp:inline distT="0" distB="0" distL="0" distR="0" wp14:anchorId="4CA906FB" wp14:editId="11862CF1">
            <wp:extent cx="4617720" cy="594360"/>
            <wp:effectExtent l="0" t="0" r="0" b="0"/>
            <wp:docPr id="4644008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17720" cy="594360"/>
                    </a:xfrm>
                    <a:prstGeom prst="rect">
                      <a:avLst/>
                    </a:prstGeom>
                    <a:noFill/>
                    <a:ln>
                      <a:noFill/>
                    </a:ln>
                  </pic:spPr>
                </pic:pic>
              </a:graphicData>
            </a:graphic>
          </wp:inline>
        </w:drawing>
      </w:r>
    </w:p>
    <w:p w14:paraId="2E457FEE" w14:textId="77777777" w:rsidR="00974A9B" w:rsidRDefault="00974A9B" w:rsidP="00974A9B">
      <w:pPr>
        <w:rPr>
          <w:rStyle w:val="eop"/>
          <w:rFonts w:ascii="Arial" w:hAnsi="Arial" w:cs="Arial"/>
          <w:color w:val="000000"/>
          <w:sz w:val="22"/>
          <w:szCs w:val="22"/>
          <w:shd w:val="clear" w:color="auto" w:fill="FFFFFF"/>
        </w:rPr>
      </w:pPr>
    </w:p>
    <w:p w14:paraId="12C0F0DD" w14:textId="7650EDED" w:rsidR="00974A9B" w:rsidRPr="00A71223" w:rsidRDefault="00B045F1" w:rsidP="00A71223">
      <w:pPr>
        <w:pStyle w:val="ListParagraph"/>
        <w:numPr>
          <w:ilvl w:val="0"/>
          <w:numId w:val="21"/>
        </w:numPr>
        <w:rPr>
          <w:rStyle w:val="eop"/>
          <w:rFonts w:ascii="Arial" w:hAnsi="Arial" w:cs="Arial"/>
          <w:color w:val="000000"/>
          <w:sz w:val="22"/>
          <w:szCs w:val="22"/>
          <w:shd w:val="clear" w:color="auto" w:fill="FFFFFF"/>
        </w:rPr>
      </w:pPr>
      <w:r w:rsidRPr="00A71223">
        <w:rPr>
          <w:rStyle w:val="eop"/>
          <w:rFonts w:ascii="Arial" w:hAnsi="Arial" w:cs="Arial"/>
          <w:color w:val="000000"/>
          <w:sz w:val="22"/>
          <w:szCs w:val="22"/>
          <w:shd w:val="clear" w:color="auto" w:fill="FFFFFF"/>
        </w:rPr>
        <w:t>Review / edit the product line:</w:t>
      </w:r>
    </w:p>
    <w:p w14:paraId="3943BA5A" w14:textId="77777777" w:rsidR="00A71223" w:rsidRDefault="00A71223" w:rsidP="00A71223">
      <w:pPr>
        <w:rPr>
          <w:rStyle w:val="eop"/>
          <w:rFonts w:ascii="Arial" w:hAnsi="Arial" w:cs="Arial"/>
          <w:color w:val="000000"/>
          <w:sz w:val="22"/>
          <w:szCs w:val="22"/>
          <w:shd w:val="clear" w:color="auto" w:fill="FFFFFF"/>
        </w:rPr>
      </w:pPr>
    </w:p>
    <w:p w14:paraId="21610594" w14:textId="61542B9D" w:rsidR="00A71223" w:rsidRDefault="00A71223" w:rsidP="00A71223">
      <w:pPr>
        <w:rPr>
          <w:rStyle w:val="eop"/>
          <w:rFonts w:ascii="Arial" w:hAnsi="Arial" w:cs="Arial"/>
          <w:color w:val="000000"/>
          <w:sz w:val="22"/>
          <w:szCs w:val="22"/>
          <w:shd w:val="clear" w:color="auto" w:fill="FFFFFF"/>
        </w:rPr>
      </w:pPr>
      <w:r w:rsidRPr="008B62C3">
        <w:rPr>
          <w:rStyle w:val="eop"/>
          <w:rFonts w:ascii="Arial" w:hAnsi="Arial" w:cs="Arial"/>
          <w:b/>
          <w:bCs/>
          <w:color w:val="000000"/>
          <w:sz w:val="22"/>
          <w:szCs w:val="22"/>
          <w:shd w:val="clear" w:color="auto" w:fill="FFFFFF"/>
        </w:rPr>
        <w:t>Order qty</w:t>
      </w:r>
      <w:r w:rsidRPr="00A71223">
        <w:rPr>
          <w:rStyle w:val="eop"/>
          <w:rFonts w:ascii="Arial" w:hAnsi="Arial" w:cs="Arial"/>
          <w:color w:val="000000"/>
          <w:sz w:val="22"/>
          <w:szCs w:val="22"/>
          <w:shd w:val="clear" w:color="auto" w:fill="FFFFFF"/>
        </w:rPr>
        <w:t xml:space="preserve"> – </w:t>
      </w:r>
      <w:r w:rsidR="008B62C3">
        <w:rPr>
          <w:rStyle w:val="eop"/>
          <w:rFonts w:ascii="Arial" w:hAnsi="Arial" w:cs="Arial"/>
          <w:color w:val="000000"/>
          <w:sz w:val="22"/>
          <w:szCs w:val="22"/>
          <w:shd w:val="clear" w:color="auto" w:fill="FFFFFF"/>
        </w:rPr>
        <w:t xml:space="preserve">This </w:t>
      </w:r>
      <w:r w:rsidRPr="00A71223">
        <w:rPr>
          <w:rStyle w:val="eop"/>
          <w:rFonts w:ascii="Arial" w:hAnsi="Arial" w:cs="Arial"/>
          <w:color w:val="000000"/>
          <w:sz w:val="22"/>
          <w:szCs w:val="22"/>
          <w:shd w:val="clear" w:color="auto" w:fill="FFFFFF"/>
        </w:rPr>
        <w:t>is the total number of products ordered</w:t>
      </w:r>
      <w:r w:rsidR="00A74247">
        <w:rPr>
          <w:rStyle w:val="eop"/>
          <w:rFonts w:ascii="Arial" w:hAnsi="Arial" w:cs="Arial"/>
          <w:color w:val="000000"/>
          <w:sz w:val="22"/>
          <w:szCs w:val="22"/>
          <w:shd w:val="clear" w:color="auto" w:fill="FFFFFF"/>
        </w:rPr>
        <w:t>.</w:t>
      </w:r>
    </w:p>
    <w:p w14:paraId="798759CF" w14:textId="77777777" w:rsidR="00A74247" w:rsidRPr="00A71223" w:rsidRDefault="00A74247" w:rsidP="00A71223">
      <w:pPr>
        <w:rPr>
          <w:rStyle w:val="eop"/>
          <w:rFonts w:ascii="Arial" w:hAnsi="Arial" w:cs="Arial"/>
          <w:color w:val="000000"/>
          <w:sz w:val="22"/>
          <w:szCs w:val="22"/>
          <w:shd w:val="clear" w:color="auto" w:fill="FFFFFF"/>
        </w:rPr>
      </w:pPr>
    </w:p>
    <w:p w14:paraId="6063887E" w14:textId="32E4C113" w:rsidR="00A74247" w:rsidRDefault="00A71223" w:rsidP="00A71223">
      <w:pPr>
        <w:rPr>
          <w:rStyle w:val="eop"/>
          <w:rFonts w:ascii="Arial" w:hAnsi="Arial" w:cs="Arial"/>
          <w:color w:val="000000"/>
          <w:sz w:val="22"/>
          <w:szCs w:val="22"/>
          <w:shd w:val="clear" w:color="auto" w:fill="FFFFFF"/>
        </w:rPr>
      </w:pPr>
      <w:r w:rsidRPr="008B62C3">
        <w:rPr>
          <w:rStyle w:val="eop"/>
          <w:rFonts w:ascii="Arial" w:hAnsi="Arial" w:cs="Arial"/>
          <w:b/>
          <w:bCs/>
          <w:color w:val="000000"/>
          <w:sz w:val="22"/>
          <w:szCs w:val="22"/>
          <w:shd w:val="clear" w:color="auto" w:fill="FFFFFF"/>
        </w:rPr>
        <w:t>Previously received</w:t>
      </w:r>
      <w:r w:rsidRPr="00A71223">
        <w:rPr>
          <w:rStyle w:val="eop"/>
          <w:rFonts w:ascii="Arial" w:hAnsi="Arial" w:cs="Arial"/>
          <w:color w:val="000000"/>
          <w:sz w:val="22"/>
          <w:szCs w:val="22"/>
          <w:shd w:val="clear" w:color="auto" w:fill="FFFFFF"/>
        </w:rPr>
        <w:t xml:space="preserve"> – </w:t>
      </w:r>
      <w:r w:rsidR="008B62C3">
        <w:rPr>
          <w:rStyle w:val="eop"/>
          <w:rFonts w:ascii="Arial" w:hAnsi="Arial" w:cs="Arial"/>
          <w:color w:val="000000"/>
          <w:sz w:val="22"/>
          <w:szCs w:val="22"/>
          <w:shd w:val="clear" w:color="auto" w:fill="FFFFFF"/>
        </w:rPr>
        <w:t xml:space="preserve">This </w:t>
      </w:r>
      <w:r w:rsidRPr="00A71223">
        <w:rPr>
          <w:rStyle w:val="eop"/>
          <w:rFonts w:ascii="Arial" w:hAnsi="Arial" w:cs="Arial"/>
          <w:color w:val="000000"/>
          <w:sz w:val="22"/>
          <w:szCs w:val="22"/>
          <w:shd w:val="clear" w:color="auto" w:fill="FFFFFF"/>
        </w:rPr>
        <w:t>is the number of items already entered as a goods receipt</w:t>
      </w:r>
      <w:r w:rsidR="00A74247">
        <w:rPr>
          <w:rStyle w:val="eop"/>
          <w:rFonts w:ascii="Arial" w:hAnsi="Arial" w:cs="Arial"/>
          <w:color w:val="000000"/>
          <w:sz w:val="22"/>
          <w:szCs w:val="22"/>
          <w:shd w:val="clear" w:color="auto" w:fill="FFFFFF"/>
        </w:rPr>
        <w:t>.</w:t>
      </w:r>
    </w:p>
    <w:p w14:paraId="221FCE0B" w14:textId="3A36B8FD" w:rsidR="00A71223" w:rsidRPr="00A71223" w:rsidRDefault="00A71223" w:rsidP="00A71223">
      <w:pPr>
        <w:rPr>
          <w:rStyle w:val="eop"/>
          <w:rFonts w:ascii="Arial" w:hAnsi="Arial" w:cs="Arial"/>
          <w:color w:val="000000"/>
          <w:sz w:val="22"/>
          <w:szCs w:val="22"/>
          <w:shd w:val="clear" w:color="auto" w:fill="FFFFFF"/>
        </w:rPr>
      </w:pPr>
      <w:r w:rsidRPr="00A71223">
        <w:rPr>
          <w:rStyle w:val="eop"/>
          <w:rFonts w:ascii="Arial" w:hAnsi="Arial" w:cs="Arial"/>
          <w:color w:val="000000"/>
          <w:sz w:val="22"/>
          <w:szCs w:val="22"/>
          <w:shd w:val="clear" w:color="auto" w:fill="FFFFFF"/>
        </w:rPr>
        <w:t xml:space="preserve"> </w:t>
      </w:r>
    </w:p>
    <w:p w14:paraId="2DCAFACD" w14:textId="1A7B880B" w:rsidR="00A74247" w:rsidRDefault="00A71223" w:rsidP="00A71223">
      <w:pPr>
        <w:rPr>
          <w:rStyle w:val="eop"/>
          <w:rFonts w:ascii="Arial" w:hAnsi="Arial" w:cs="Arial"/>
          <w:color w:val="000000"/>
          <w:sz w:val="22"/>
          <w:szCs w:val="22"/>
          <w:shd w:val="clear" w:color="auto" w:fill="FFFFFF"/>
        </w:rPr>
      </w:pPr>
      <w:r w:rsidRPr="008B62C3">
        <w:rPr>
          <w:rStyle w:val="eop"/>
          <w:rFonts w:ascii="Arial" w:hAnsi="Arial" w:cs="Arial"/>
          <w:b/>
          <w:bCs/>
          <w:color w:val="000000"/>
          <w:sz w:val="22"/>
          <w:szCs w:val="22"/>
          <w:shd w:val="clear" w:color="auto" w:fill="FFFFFF"/>
        </w:rPr>
        <w:t>Qty received</w:t>
      </w:r>
      <w:r w:rsidRPr="00A71223">
        <w:rPr>
          <w:rStyle w:val="eop"/>
          <w:rFonts w:ascii="Arial" w:hAnsi="Arial" w:cs="Arial"/>
          <w:color w:val="000000"/>
          <w:sz w:val="22"/>
          <w:szCs w:val="22"/>
          <w:shd w:val="clear" w:color="auto" w:fill="FFFFFF"/>
        </w:rPr>
        <w:t xml:space="preserve"> – </w:t>
      </w:r>
      <w:r w:rsidR="008B62C3">
        <w:rPr>
          <w:rStyle w:val="eop"/>
          <w:rFonts w:ascii="Arial" w:hAnsi="Arial" w:cs="Arial"/>
          <w:color w:val="000000"/>
          <w:sz w:val="22"/>
          <w:szCs w:val="22"/>
          <w:shd w:val="clear" w:color="auto" w:fill="FFFFFF"/>
        </w:rPr>
        <w:t>E</w:t>
      </w:r>
      <w:r w:rsidRPr="00A71223">
        <w:rPr>
          <w:rStyle w:val="eop"/>
          <w:rFonts w:ascii="Arial" w:hAnsi="Arial" w:cs="Arial"/>
          <w:color w:val="000000"/>
          <w:sz w:val="22"/>
          <w:szCs w:val="22"/>
          <w:shd w:val="clear" w:color="auto" w:fill="FFFFFF"/>
        </w:rPr>
        <w:t xml:space="preserve">nter the number of items to be received on this occasion. This cannot be greater than the </w:t>
      </w:r>
      <w:r w:rsidRPr="00B03254">
        <w:rPr>
          <w:rStyle w:val="eop"/>
          <w:rFonts w:ascii="Arial" w:hAnsi="Arial" w:cs="Arial"/>
          <w:b/>
          <w:bCs/>
          <w:color w:val="000000"/>
          <w:sz w:val="22"/>
          <w:szCs w:val="22"/>
          <w:shd w:val="clear" w:color="auto" w:fill="FFFFFF"/>
        </w:rPr>
        <w:t>Order qty</w:t>
      </w:r>
      <w:r w:rsidRPr="00A71223">
        <w:rPr>
          <w:rStyle w:val="eop"/>
          <w:rFonts w:ascii="Arial" w:hAnsi="Arial" w:cs="Arial"/>
          <w:color w:val="000000"/>
          <w:sz w:val="22"/>
          <w:szCs w:val="22"/>
          <w:shd w:val="clear" w:color="auto" w:fill="FFFFFF"/>
        </w:rPr>
        <w:t xml:space="preserve"> minus </w:t>
      </w:r>
      <w:r w:rsidRPr="00B03254">
        <w:rPr>
          <w:rStyle w:val="eop"/>
          <w:rFonts w:ascii="Arial" w:hAnsi="Arial" w:cs="Arial"/>
          <w:b/>
          <w:bCs/>
          <w:color w:val="000000"/>
          <w:sz w:val="22"/>
          <w:szCs w:val="22"/>
          <w:shd w:val="clear" w:color="auto" w:fill="FFFFFF"/>
        </w:rPr>
        <w:t>Previously received</w:t>
      </w:r>
      <w:r w:rsidRPr="00A71223">
        <w:rPr>
          <w:rStyle w:val="eop"/>
          <w:rFonts w:ascii="Arial" w:hAnsi="Arial" w:cs="Arial"/>
          <w:color w:val="000000"/>
          <w:sz w:val="22"/>
          <w:szCs w:val="22"/>
          <w:shd w:val="clear" w:color="auto" w:fill="FFFFFF"/>
        </w:rPr>
        <w:t xml:space="preserve"> but it can be less, which allows for partial delivery</w:t>
      </w:r>
      <w:r w:rsidR="00A74247">
        <w:rPr>
          <w:rStyle w:val="eop"/>
          <w:rFonts w:ascii="Arial" w:hAnsi="Arial" w:cs="Arial"/>
          <w:color w:val="000000"/>
          <w:sz w:val="22"/>
          <w:szCs w:val="22"/>
          <w:shd w:val="clear" w:color="auto" w:fill="FFFFFF"/>
        </w:rPr>
        <w:t>.</w:t>
      </w:r>
    </w:p>
    <w:p w14:paraId="30905935" w14:textId="12443E9B" w:rsidR="0088247F" w:rsidRPr="00A71223" w:rsidRDefault="00A71223" w:rsidP="00A71223">
      <w:pPr>
        <w:rPr>
          <w:rStyle w:val="eop"/>
          <w:rFonts w:ascii="Arial" w:hAnsi="Arial" w:cs="Arial"/>
          <w:color w:val="000000"/>
          <w:sz w:val="22"/>
          <w:szCs w:val="22"/>
          <w:shd w:val="clear" w:color="auto" w:fill="FFFFFF"/>
        </w:rPr>
      </w:pPr>
      <w:r w:rsidRPr="00A71223">
        <w:rPr>
          <w:rStyle w:val="eop"/>
          <w:rFonts w:ascii="Arial" w:hAnsi="Arial" w:cs="Arial"/>
          <w:color w:val="000000"/>
          <w:sz w:val="22"/>
          <w:szCs w:val="22"/>
          <w:shd w:val="clear" w:color="auto" w:fill="FFFFFF"/>
        </w:rPr>
        <w:t xml:space="preserve"> </w:t>
      </w:r>
    </w:p>
    <w:p w14:paraId="0EC3E337" w14:textId="2DA4C192" w:rsidR="00A71223" w:rsidRPr="00B03254" w:rsidRDefault="00A71223" w:rsidP="00B03254">
      <w:pPr>
        <w:pStyle w:val="ListParagraph"/>
        <w:numPr>
          <w:ilvl w:val="0"/>
          <w:numId w:val="21"/>
        </w:numPr>
        <w:rPr>
          <w:rStyle w:val="eop"/>
          <w:rFonts w:ascii="Arial" w:hAnsi="Arial" w:cs="Arial"/>
          <w:color w:val="000000"/>
          <w:sz w:val="22"/>
          <w:szCs w:val="22"/>
          <w:shd w:val="clear" w:color="auto" w:fill="FFFFFF"/>
        </w:rPr>
      </w:pPr>
      <w:r w:rsidRPr="00B03254">
        <w:rPr>
          <w:rStyle w:val="eop"/>
          <w:rFonts w:ascii="Arial" w:hAnsi="Arial" w:cs="Arial"/>
          <w:color w:val="000000"/>
          <w:sz w:val="22"/>
          <w:szCs w:val="22"/>
          <w:shd w:val="clear" w:color="auto" w:fill="FFFFFF"/>
        </w:rPr>
        <w:t xml:space="preserve">For a multi-line order, you can: </w:t>
      </w:r>
    </w:p>
    <w:p w14:paraId="09E191D8" w14:textId="77777777" w:rsidR="00B03254" w:rsidRPr="00B03254" w:rsidRDefault="00B03254" w:rsidP="00B03254">
      <w:pPr>
        <w:pStyle w:val="ListParagraph"/>
        <w:ind w:left="1080"/>
        <w:rPr>
          <w:rStyle w:val="eop"/>
          <w:rFonts w:ascii="Arial" w:hAnsi="Arial" w:cs="Arial"/>
          <w:color w:val="000000"/>
          <w:sz w:val="22"/>
          <w:szCs w:val="22"/>
          <w:shd w:val="clear" w:color="auto" w:fill="FFFFFF"/>
        </w:rPr>
      </w:pPr>
    </w:p>
    <w:p w14:paraId="2B20071D" w14:textId="77777777" w:rsidR="00B03254" w:rsidRDefault="00A71223" w:rsidP="00A71223">
      <w:pPr>
        <w:pStyle w:val="ListParagraph"/>
        <w:numPr>
          <w:ilvl w:val="0"/>
          <w:numId w:val="19"/>
        </w:numPr>
        <w:rPr>
          <w:rStyle w:val="eop"/>
          <w:rFonts w:ascii="Arial" w:hAnsi="Arial" w:cs="Arial"/>
          <w:color w:val="000000"/>
          <w:sz w:val="22"/>
          <w:szCs w:val="22"/>
          <w:shd w:val="clear" w:color="auto" w:fill="FFFFFF"/>
        </w:rPr>
      </w:pPr>
      <w:r w:rsidRPr="00B03254">
        <w:rPr>
          <w:rStyle w:val="eop"/>
          <w:rFonts w:ascii="Arial" w:hAnsi="Arial" w:cs="Arial"/>
          <w:color w:val="000000"/>
          <w:sz w:val="22"/>
          <w:szCs w:val="22"/>
          <w:shd w:val="clear" w:color="auto" w:fill="FFFFFF"/>
        </w:rPr>
        <w:t>Check the delivery against each line</w:t>
      </w:r>
    </w:p>
    <w:p w14:paraId="349B369D" w14:textId="77777777" w:rsidR="00B03254" w:rsidRDefault="00A71223" w:rsidP="00A71223">
      <w:pPr>
        <w:pStyle w:val="ListParagraph"/>
        <w:numPr>
          <w:ilvl w:val="0"/>
          <w:numId w:val="19"/>
        </w:numPr>
        <w:rPr>
          <w:rStyle w:val="eop"/>
          <w:rFonts w:ascii="Arial" w:hAnsi="Arial" w:cs="Arial"/>
          <w:color w:val="000000"/>
          <w:sz w:val="22"/>
          <w:szCs w:val="22"/>
          <w:shd w:val="clear" w:color="auto" w:fill="FFFFFF"/>
        </w:rPr>
      </w:pPr>
      <w:r w:rsidRPr="00B03254">
        <w:rPr>
          <w:rStyle w:val="eop"/>
          <w:rFonts w:ascii="Arial" w:hAnsi="Arial" w:cs="Arial"/>
          <w:color w:val="000000"/>
          <w:sz w:val="22"/>
          <w:szCs w:val="22"/>
          <w:shd w:val="clear" w:color="auto" w:fill="FFFFFF"/>
        </w:rPr>
        <w:t>Select all lines where the received quantity is the outstanding balance for the lines</w:t>
      </w:r>
    </w:p>
    <w:p w14:paraId="434288F7" w14:textId="0AFA04EA" w:rsidR="00A71223" w:rsidRDefault="00A71223" w:rsidP="00A71223">
      <w:pPr>
        <w:pStyle w:val="ListParagraph"/>
        <w:numPr>
          <w:ilvl w:val="0"/>
          <w:numId w:val="19"/>
        </w:numPr>
        <w:rPr>
          <w:rStyle w:val="eop"/>
          <w:rFonts w:ascii="Arial" w:hAnsi="Arial" w:cs="Arial"/>
          <w:color w:val="000000"/>
          <w:sz w:val="22"/>
          <w:szCs w:val="22"/>
          <w:shd w:val="clear" w:color="auto" w:fill="FFFFFF"/>
        </w:rPr>
      </w:pPr>
      <w:r w:rsidRPr="00B03254">
        <w:rPr>
          <w:rStyle w:val="eop"/>
          <w:rFonts w:ascii="Arial" w:hAnsi="Arial" w:cs="Arial"/>
          <w:color w:val="000000"/>
          <w:sz w:val="22"/>
          <w:szCs w:val="22"/>
          <w:shd w:val="clear" w:color="auto" w:fill="FFFFFF"/>
        </w:rPr>
        <w:t xml:space="preserve">Click </w:t>
      </w:r>
      <w:r w:rsidRPr="00B03254">
        <w:rPr>
          <w:rStyle w:val="eop"/>
          <w:rFonts w:ascii="Arial" w:hAnsi="Arial" w:cs="Arial"/>
          <w:b/>
          <w:bCs/>
          <w:color w:val="000000"/>
          <w:sz w:val="22"/>
          <w:szCs w:val="22"/>
          <w:shd w:val="clear" w:color="auto" w:fill="FFFFFF"/>
        </w:rPr>
        <w:t>Goods received</w:t>
      </w:r>
      <w:r w:rsidRPr="00B03254">
        <w:rPr>
          <w:rStyle w:val="eop"/>
          <w:rFonts w:ascii="Arial" w:hAnsi="Arial" w:cs="Arial"/>
          <w:color w:val="000000"/>
          <w:sz w:val="22"/>
          <w:szCs w:val="22"/>
          <w:shd w:val="clear" w:color="auto" w:fill="FFFFFF"/>
        </w:rPr>
        <w:t xml:space="preserve"> </w:t>
      </w:r>
    </w:p>
    <w:p w14:paraId="04ADC7B7" w14:textId="77777777" w:rsidR="00B03254" w:rsidRDefault="00B03254" w:rsidP="00A71223">
      <w:pPr>
        <w:rPr>
          <w:rStyle w:val="eop"/>
          <w:rFonts w:ascii="Arial" w:hAnsi="Arial" w:cs="Arial"/>
          <w:color w:val="000000"/>
          <w:sz w:val="22"/>
          <w:szCs w:val="22"/>
          <w:shd w:val="clear" w:color="auto" w:fill="FFFFFF"/>
        </w:rPr>
      </w:pPr>
    </w:p>
    <w:p w14:paraId="2EA9D9CA" w14:textId="2A642ECE" w:rsidR="00A71223" w:rsidRDefault="00A71223" w:rsidP="00A71223">
      <w:pPr>
        <w:rPr>
          <w:rStyle w:val="eop"/>
          <w:rFonts w:ascii="Arial" w:hAnsi="Arial" w:cs="Arial"/>
          <w:color w:val="000000"/>
          <w:sz w:val="22"/>
          <w:szCs w:val="22"/>
          <w:shd w:val="clear" w:color="auto" w:fill="FFFFFF"/>
        </w:rPr>
      </w:pPr>
      <w:r w:rsidRPr="00A71223">
        <w:rPr>
          <w:rStyle w:val="eop"/>
          <w:rFonts w:ascii="Arial" w:hAnsi="Arial" w:cs="Arial"/>
          <w:color w:val="000000"/>
          <w:sz w:val="22"/>
          <w:szCs w:val="22"/>
          <w:shd w:val="clear" w:color="auto" w:fill="FFFFFF"/>
        </w:rPr>
        <w:t xml:space="preserve">This performs the </w:t>
      </w:r>
      <w:r w:rsidRPr="00B03254">
        <w:rPr>
          <w:rStyle w:val="eop"/>
          <w:rFonts w:ascii="Arial" w:hAnsi="Arial" w:cs="Arial"/>
          <w:b/>
          <w:bCs/>
          <w:color w:val="000000"/>
          <w:sz w:val="22"/>
          <w:szCs w:val="22"/>
          <w:shd w:val="clear" w:color="auto" w:fill="FFFFFF"/>
        </w:rPr>
        <w:t>Order qty</w:t>
      </w:r>
      <w:r w:rsidRPr="00A71223">
        <w:rPr>
          <w:rStyle w:val="eop"/>
          <w:rFonts w:ascii="Arial" w:hAnsi="Arial" w:cs="Arial"/>
          <w:color w:val="000000"/>
          <w:sz w:val="22"/>
          <w:szCs w:val="22"/>
          <w:shd w:val="clear" w:color="auto" w:fill="FFFFFF"/>
        </w:rPr>
        <w:t xml:space="preserve"> minus </w:t>
      </w:r>
      <w:r w:rsidRPr="00B03254">
        <w:rPr>
          <w:rStyle w:val="eop"/>
          <w:rFonts w:ascii="Arial" w:hAnsi="Arial" w:cs="Arial"/>
          <w:b/>
          <w:bCs/>
          <w:color w:val="000000"/>
          <w:sz w:val="22"/>
          <w:szCs w:val="22"/>
          <w:shd w:val="clear" w:color="auto" w:fill="FFFFFF"/>
        </w:rPr>
        <w:t>Previously received</w:t>
      </w:r>
      <w:r w:rsidRPr="00A71223">
        <w:rPr>
          <w:rStyle w:val="eop"/>
          <w:rFonts w:ascii="Arial" w:hAnsi="Arial" w:cs="Arial"/>
          <w:color w:val="000000"/>
          <w:sz w:val="22"/>
          <w:szCs w:val="22"/>
          <w:shd w:val="clear" w:color="auto" w:fill="FFFFFF"/>
        </w:rPr>
        <w:t xml:space="preserve"> calculation and enters the balance in</w:t>
      </w:r>
      <w:r w:rsidR="00B03254">
        <w:rPr>
          <w:rStyle w:val="eop"/>
          <w:rFonts w:ascii="Arial" w:hAnsi="Arial" w:cs="Arial"/>
          <w:color w:val="000000"/>
          <w:sz w:val="22"/>
          <w:szCs w:val="22"/>
          <w:shd w:val="clear" w:color="auto" w:fill="FFFFFF"/>
        </w:rPr>
        <w:t xml:space="preserve"> </w:t>
      </w:r>
      <w:r w:rsidRPr="00A71223">
        <w:rPr>
          <w:rStyle w:val="eop"/>
          <w:rFonts w:ascii="Arial" w:hAnsi="Arial" w:cs="Arial"/>
          <w:color w:val="000000"/>
          <w:sz w:val="22"/>
          <w:szCs w:val="22"/>
          <w:shd w:val="clear" w:color="auto" w:fill="FFFFFF"/>
        </w:rPr>
        <w:t xml:space="preserve">the </w:t>
      </w:r>
      <w:r w:rsidRPr="00B03254">
        <w:rPr>
          <w:rStyle w:val="eop"/>
          <w:rFonts w:ascii="Arial" w:hAnsi="Arial" w:cs="Arial"/>
          <w:b/>
          <w:bCs/>
          <w:color w:val="000000"/>
          <w:sz w:val="22"/>
          <w:szCs w:val="22"/>
          <w:shd w:val="clear" w:color="auto" w:fill="FFFFFF"/>
        </w:rPr>
        <w:t>Qty received</w:t>
      </w:r>
      <w:r w:rsidRPr="00A71223">
        <w:rPr>
          <w:rStyle w:val="eop"/>
          <w:rFonts w:ascii="Arial" w:hAnsi="Arial" w:cs="Arial"/>
          <w:color w:val="000000"/>
          <w:sz w:val="22"/>
          <w:szCs w:val="22"/>
          <w:shd w:val="clear" w:color="auto" w:fill="FFFFFF"/>
        </w:rPr>
        <w:t xml:space="preserve"> field for each selected line</w:t>
      </w:r>
      <w:r w:rsidR="00B03254">
        <w:rPr>
          <w:rStyle w:val="eop"/>
          <w:rFonts w:ascii="Arial" w:hAnsi="Arial" w:cs="Arial"/>
          <w:color w:val="000000"/>
          <w:sz w:val="22"/>
          <w:szCs w:val="22"/>
          <w:shd w:val="clear" w:color="auto" w:fill="FFFFFF"/>
        </w:rPr>
        <w:t>.</w:t>
      </w:r>
    </w:p>
    <w:p w14:paraId="73C74F4F" w14:textId="77777777" w:rsidR="00572629" w:rsidRDefault="00572629" w:rsidP="00A71223">
      <w:pPr>
        <w:rPr>
          <w:rStyle w:val="eop"/>
          <w:rFonts w:ascii="Arial" w:hAnsi="Arial" w:cs="Arial"/>
          <w:color w:val="000000"/>
          <w:sz w:val="22"/>
          <w:szCs w:val="22"/>
          <w:shd w:val="clear" w:color="auto" w:fill="FFFFFF"/>
        </w:rPr>
      </w:pPr>
    </w:p>
    <w:p w14:paraId="2801DC9D" w14:textId="0EB26F02" w:rsidR="00E34789" w:rsidRDefault="00E34789" w:rsidP="00A71223">
      <w:pPr>
        <w:rPr>
          <w:rStyle w:val="eop"/>
          <w:rFonts w:ascii="Arial" w:hAnsi="Arial" w:cs="Arial"/>
          <w:color w:val="000000"/>
          <w:sz w:val="22"/>
          <w:szCs w:val="22"/>
          <w:shd w:val="clear" w:color="auto" w:fill="FFFFFF"/>
        </w:rPr>
      </w:pPr>
      <w:r>
        <w:rPr>
          <w:rStyle w:val="eop"/>
          <w:rFonts w:ascii="Arial" w:hAnsi="Arial" w:cs="Arial"/>
          <w:noProof/>
          <w:color w:val="000000"/>
          <w:sz w:val="22"/>
          <w:szCs w:val="22"/>
          <w:shd w:val="clear" w:color="auto" w:fill="FFFFFF"/>
        </w:rPr>
        <w:drawing>
          <wp:inline distT="0" distB="0" distL="0" distR="0" wp14:anchorId="3AED9D8C" wp14:editId="6ED579E6">
            <wp:extent cx="4617720" cy="1028700"/>
            <wp:effectExtent l="0" t="0" r="0" b="0"/>
            <wp:docPr id="12598441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17720" cy="1028700"/>
                    </a:xfrm>
                    <a:prstGeom prst="rect">
                      <a:avLst/>
                    </a:prstGeom>
                    <a:noFill/>
                    <a:ln>
                      <a:noFill/>
                    </a:ln>
                  </pic:spPr>
                </pic:pic>
              </a:graphicData>
            </a:graphic>
          </wp:inline>
        </w:drawing>
      </w:r>
    </w:p>
    <w:p w14:paraId="33B5762D" w14:textId="77777777" w:rsidR="00E06009" w:rsidRDefault="00E06009" w:rsidP="00B43420">
      <w:pPr>
        <w:rPr>
          <w:rStyle w:val="eop"/>
          <w:rFonts w:ascii="Arial" w:hAnsi="Arial" w:cs="Arial"/>
          <w:color w:val="000000"/>
          <w:sz w:val="22"/>
          <w:szCs w:val="22"/>
          <w:shd w:val="clear" w:color="auto" w:fill="FFFFFF"/>
        </w:rPr>
      </w:pPr>
    </w:p>
    <w:p w14:paraId="752BE32D" w14:textId="330EE83F" w:rsidR="00E06009" w:rsidRDefault="00CA16C0" w:rsidP="00CA16C0">
      <w:pPr>
        <w:pStyle w:val="ListParagraph"/>
        <w:numPr>
          <w:ilvl w:val="0"/>
          <w:numId w:val="21"/>
        </w:numPr>
        <w:rPr>
          <w:rStyle w:val="eop"/>
          <w:rFonts w:ascii="Arial" w:hAnsi="Arial" w:cs="Arial"/>
          <w:color w:val="000000"/>
          <w:sz w:val="22"/>
          <w:szCs w:val="22"/>
          <w:shd w:val="clear" w:color="auto" w:fill="FFFFFF"/>
        </w:rPr>
      </w:pPr>
      <w:r>
        <w:rPr>
          <w:rStyle w:val="eop"/>
          <w:rFonts w:ascii="Arial" w:hAnsi="Arial" w:cs="Arial"/>
          <w:color w:val="000000"/>
          <w:sz w:val="22"/>
          <w:szCs w:val="22"/>
          <w:shd w:val="clear" w:color="auto" w:fill="FFFFFF"/>
        </w:rPr>
        <w:t xml:space="preserve">Click on </w:t>
      </w:r>
      <w:r w:rsidRPr="008D12B0">
        <w:rPr>
          <w:rStyle w:val="eop"/>
          <w:rFonts w:ascii="Arial" w:hAnsi="Arial" w:cs="Arial"/>
          <w:b/>
          <w:bCs/>
          <w:color w:val="000000"/>
          <w:sz w:val="22"/>
          <w:szCs w:val="22"/>
          <w:shd w:val="clear" w:color="auto" w:fill="FFFFFF"/>
        </w:rPr>
        <w:t>Save</w:t>
      </w:r>
      <w:r w:rsidR="00CB77DD">
        <w:rPr>
          <w:rStyle w:val="eop"/>
          <w:rFonts w:ascii="Arial" w:hAnsi="Arial" w:cs="Arial"/>
          <w:color w:val="000000"/>
          <w:sz w:val="22"/>
          <w:szCs w:val="22"/>
          <w:shd w:val="clear" w:color="auto" w:fill="FFFFFF"/>
        </w:rPr>
        <w:t>.</w:t>
      </w:r>
    </w:p>
    <w:p w14:paraId="6D236A50" w14:textId="77777777" w:rsidR="00CB77DD" w:rsidRDefault="00CB77DD" w:rsidP="00CB77DD">
      <w:pPr>
        <w:rPr>
          <w:rStyle w:val="eop"/>
          <w:rFonts w:ascii="Arial" w:hAnsi="Arial" w:cs="Arial"/>
          <w:color w:val="000000"/>
          <w:sz w:val="22"/>
          <w:szCs w:val="22"/>
          <w:shd w:val="clear" w:color="auto" w:fill="FFFFFF"/>
        </w:rPr>
      </w:pPr>
    </w:p>
    <w:p w14:paraId="3C370A7A" w14:textId="2793A86B" w:rsidR="00CB77DD" w:rsidRDefault="000C39EF" w:rsidP="00CB77DD">
      <w:pPr>
        <w:rPr>
          <w:rStyle w:val="eop"/>
          <w:rFonts w:ascii="Arial" w:hAnsi="Arial" w:cs="Arial"/>
          <w:color w:val="000000"/>
          <w:sz w:val="22"/>
          <w:szCs w:val="22"/>
          <w:shd w:val="clear" w:color="auto" w:fill="FFFFFF"/>
        </w:rPr>
      </w:pPr>
      <w:r w:rsidRPr="000C39EF">
        <w:rPr>
          <w:rStyle w:val="eop"/>
          <w:rFonts w:ascii="Arial" w:hAnsi="Arial" w:cs="Arial"/>
          <w:color w:val="000000"/>
          <w:sz w:val="22"/>
          <w:szCs w:val="22"/>
          <w:shd w:val="clear" w:color="auto" w:fill="FFFFFF"/>
        </w:rPr>
        <w:t>A success popup opens with the Receipt number. This number is not required.</w:t>
      </w:r>
    </w:p>
    <w:p w14:paraId="6249543B" w14:textId="47EC2772" w:rsidR="0068127F" w:rsidRDefault="0068127F" w:rsidP="00CB77DD">
      <w:pPr>
        <w:rPr>
          <w:rStyle w:val="eop"/>
          <w:rFonts w:ascii="Arial" w:hAnsi="Arial" w:cs="Arial"/>
          <w:color w:val="000000"/>
          <w:sz w:val="22"/>
          <w:szCs w:val="22"/>
          <w:shd w:val="clear" w:color="auto" w:fill="FFFFFF"/>
        </w:rPr>
      </w:pPr>
      <w:r>
        <w:rPr>
          <w:rStyle w:val="eop"/>
          <w:rFonts w:ascii="Arial" w:hAnsi="Arial" w:cs="Arial"/>
          <w:noProof/>
          <w:color w:val="000000"/>
          <w:sz w:val="22"/>
          <w:szCs w:val="22"/>
          <w:shd w:val="clear" w:color="auto" w:fill="FFFFFF"/>
        </w:rPr>
        <w:lastRenderedPageBreak/>
        <w:drawing>
          <wp:inline distT="0" distB="0" distL="0" distR="0" wp14:anchorId="7510BA01" wp14:editId="71759BF0">
            <wp:extent cx="2263140" cy="1889760"/>
            <wp:effectExtent l="0" t="0" r="3810" b="0"/>
            <wp:docPr id="1733867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63140" cy="1889760"/>
                    </a:xfrm>
                    <a:prstGeom prst="rect">
                      <a:avLst/>
                    </a:prstGeom>
                    <a:noFill/>
                    <a:ln>
                      <a:noFill/>
                    </a:ln>
                  </pic:spPr>
                </pic:pic>
              </a:graphicData>
            </a:graphic>
          </wp:inline>
        </w:drawing>
      </w:r>
    </w:p>
    <w:p w14:paraId="268A7C72" w14:textId="77777777" w:rsidR="0068127F" w:rsidRDefault="0068127F" w:rsidP="00CB77DD">
      <w:pPr>
        <w:rPr>
          <w:rStyle w:val="eop"/>
          <w:rFonts w:ascii="Arial" w:hAnsi="Arial" w:cs="Arial"/>
          <w:color w:val="000000"/>
          <w:sz w:val="22"/>
          <w:szCs w:val="22"/>
          <w:shd w:val="clear" w:color="auto" w:fill="FFFFFF"/>
        </w:rPr>
      </w:pPr>
    </w:p>
    <w:p w14:paraId="17969BA7" w14:textId="5333C87F" w:rsidR="001A06F4" w:rsidRDefault="001A06F4" w:rsidP="001A06F4">
      <w:pPr>
        <w:pStyle w:val="ListParagraph"/>
        <w:numPr>
          <w:ilvl w:val="0"/>
          <w:numId w:val="21"/>
        </w:numPr>
        <w:rPr>
          <w:rStyle w:val="eop"/>
          <w:rFonts w:ascii="Arial" w:hAnsi="Arial" w:cs="Arial"/>
          <w:color w:val="000000"/>
          <w:sz w:val="22"/>
          <w:szCs w:val="22"/>
          <w:shd w:val="clear" w:color="auto" w:fill="FFFFFF"/>
        </w:rPr>
      </w:pPr>
      <w:r>
        <w:rPr>
          <w:rStyle w:val="eop"/>
          <w:rFonts w:ascii="Arial" w:hAnsi="Arial" w:cs="Arial"/>
          <w:color w:val="000000"/>
          <w:sz w:val="22"/>
          <w:szCs w:val="22"/>
          <w:shd w:val="clear" w:color="auto" w:fill="FFFFFF"/>
        </w:rPr>
        <w:t xml:space="preserve">Click </w:t>
      </w:r>
      <w:r w:rsidRPr="001A06F4">
        <w:rPr>
          <w:rStyle w:val="eop"/>
          <w:rFonts w:ascii="Arial" w:hAnsi="Arial" w:cs="Arial"/>
          <w:b/>
          <w:bCs/>
          <w:color w:val="000000"/>
          <w:sz w:val="22"/>
          <w:szCs w:val="22"/>
          <w:shd w:val="clear" w:color="auto" w:fill="FFFFFF"/>
        </w:rPr>
        <w:t>OK</w:t>
      </w:r>
      <w:r>
        <w:rPr>
          <w:rStyle w:val="eop"/>
          <w:rFonts w:ascii="Arial" w:hAnsi="Arial" w:cs="Arial"/>
          <w:color w:val="000000"/>
          <w:sz w:val="22"/>
          <w:szCs w:val="22"/>
          <w:shd w:val="clear" w:color="auto" w:fill="FFFFFF"/>
        </w:rPr>
        <w:t>.</w:t>
      </w:r>
    </w:p>
    <w:p w14:paraId="68FE4584" w14:textId="77777777" w:rsidR="00382524" w:rsidRDefault="00382524" w:rsidP="00382524">
      <w:pPr>
        <w:rPr>
          <w:rStyle w:val="eop"/>
          <w:rFonts w:ascii="Arial" w:hAnsi="Arial" w:cs="Arial"/>
          <w:color w:val="000000"/>
          <w:sz w:val="22"/>
          <w:szCs w:val="22"/>
          <w:shd w:val="clear" w:color="auto" w:fill="FFFFFF"/>
        </w:rPr>
      </w:pPr>
    </w:p>
    <w:p w14:paraId="39B77433" w14:textId="02BD88F4" w:rsidR="00382524" w:rsidRPr="00C23AC2" w:rsidRDefault="00C23AC2" w:rsidP="00C23AC2">
      <w:pPr>
        <w:pStyle w:val="Heading2"/>
        <w:rPr>
          <w:rStyle w:val="eop"/>
        </w:rPr>
      </w:pPr>
      <w:bookmarkStart w:id="60" w:name="_Toc225497629"/>
      <w:r>
        <w:rPr>
          <w:rStyle w:val="eop"/>
        </w:rPr>
        <w:t xml:space="preserve">8.2 </w:t>
      </w:r>
      <w:r w:rsidR="00382524" w:rsidRPr="00C23AC2">
        <w:rPr>
          <w:rStyle w:val="eop"/>
        </w:rPr>
        <w:t>Receipting Call-off Orders</w:t>
      </w:r>
      <w:bookmarkEnd w:id="60"/>
    </w:p>
    <w:p w14:paraId="552FEC7F" w14:textId="77777777" w:rsidR="00C23AC2" w:rsidRDefault="00C23AC2" w:rsidP="00C23AC2">
      <w:pPr>
        <w:rPr>
          <w:rStyle w:val="eop"/>
          <w:rFonts w:ascii="Arial" w:hAnsi="Arial" w:cs="Arial"/>
          <w:color w:val="000000"/>
          <w:sz w:val="22"/>
          <w:szCs w:val="22"/>
          <w:shd w:val="clear" w:color="auto" w:fill="FFFFFF"/>
        </w:rPr>
      </w:pPr>
    </w:p>
    <w:p w14:paraId="3A321309" w14:textId="77777777" w:rsidR="00333516" w:rsidRDefault="00341033" w:rsidP="00C23AC2">
      <w:pPr>
        <w:rPr>
          <w:rStyle w:val="eop"/>
          <w:rFonts w:ascii="Arial" w:hAnsi="Arial" w:cs="Arial"/>
          <w:color w:val="000000"/>
          <w:sz w:val="22"/>
          <w:szCs w:val="22"/>
          <w:shd w:val="clear" w:color="auto" w:fill="FFFFFF"/>
        </w:rPr>
      </w:pPr>
      <w:r w:rsidRPr="00341033">
        <w:rPr>
          <w:rStyle w:val="eop"/>
          <w:rFonts w:ascii="Arial" w:hAnsi="Arial" w:cs="Arial"/>
          <w:color w:val="000000"/>
          <w:sz w:val="22"/>
          <w:szCs w:val="22"/>
          <w:shd w:val="clear" w:color="auto" w:fill="FFFFFF"/>
        </w:rPr>
        <w:t xml:space="preserve">Call-off orders are receipted In the same </w:t>
      </w:r>
      <w:r w:rsidRPr="00333516">
        <w:rPr>
          <w:rStyle w:val="eop"/>
          <w:rFonts w:ascii="Arial" w:hAnsi="Arial" w:cs="Arial"/>
          <w:b/>
          <w:bCs/>
          <w:color w:val="000000"/>
          <w:sz w:val="22"/>
          <w:szCs w:val="22"/>
          <w:shd w:val="clear" w:color="auto" w:fill="FFFFFF"/>
        </w:rPr>
        <w:t>Goods receipt</w:t>
      </w:r>
      <w:r w:rsidRPr="00341033">
        <w:rPr>
          <w:rStyle w:val="eop"/>
          <w:rFonts w:ascii="Arial" w:hAnsi="Arial" w:cs="Arial"/>
          <w:color w:val="000000"/>
          <w:sz w:val="22"/>
          <w:szCs w:val="22"/>
          <w:shd w:val="clear" w:color="auto" w:fill="FFFFFF"/>
        </w:rPr>
        <w:t xml:space="preserve"> screen</w:t>
      </w:r>
      <w:r w:rsidR="00333516">
        <w:rPr>
          <w:rStyle w:val="eop"/>
          <w:rFonts w:ascii="Arial" w:hAnsi="Arial" w:cs="Arial"/>
          <w:color w:val="000000"/>
          <w:sz w:val="22"/>
          <w:szCs w:val="22"/>
          <w:shd w:val="clear" w:color="auto" w:fill="FFFFFF"/>
        </w:rPr>
        <w:t>.</w:t>
      </w:r>
    </w:p>
    <w:p w14:paraId="5E0CF968" w14:textId="77777777" w:rsidR="00333516" w:rsidRDefault="00333516" w:rsidP="00C23AC2">
      <w:pPr>
        <w:rPr>
          <w:rStyle w:val="eop"/>
          <w:rFonts w:ascii="Arial" w:hAnsi="Arial" w:cs="Arial"/>
          <w:color w:val="000000"/>
          <w:sz w:val="22"/>
          <w:szCs w:val="22"/>
          <w:shd w:val="clear" w:color="auto" w:fill="FFFFFF"/>
        </w:rPr>
      </w:pPr>
    </w:p>
    <w:p w14:paraId="6EE4E6E2" w14:textId="104DF547" w:rsidR="00333516" w:rsidRPr="00333516" w:rsidRDefault="00333516" w:rsidP="00333516">
      <w:pPr>
        <w:pStyle w:val="ListParagraph"/>
        <w:numPr>
          <w:ilvl w:val="0"/>
          <w:numId w:val="23"/>
        </w:numPr>
        <w:rPr>
          <w:rStyle w:val="eop"/>
          <w:rFonts w:ascii="Arial" w:hAnsi="Arial" w:cs="Arial"/>
          <w:b/>
          <w:bCs/>
          <w:color w:val="000000"/>
          <w:sz w:val="22"/>
          <w:szCs w:val="22"/>
          <w:shd w:val="clear" w:color="auto" w:fill="FFFFFF"/>
        </w:rPr>
      </w:pPr>
      <w:r w:rsidRPr="00333516">
        <w:rPr>
          <w:rStyle w:val="eop"/>
          <w:rFonts w:ascii="Arial" w:hAnsi="Arial" w:cs="Arial"/>
          <w:color w:val="000000"/>
          <w:sz w:val="22"/>
          <w:szCs w:val="22"/>
          <w:shd w:val="clear" w:color="auto" w:fill="FFFFFF"/>
        </w:rPr>
        <w:t xml:space="preserve">Navigate to </w:t>
      </w:r>
      <w:r w:rsidRPr="00333516">
        <w:rPr>
          <w:rStyle w:val="eop"/>
          <w:rFonts w:ascii="Arial" w:hAnsi="Arial" w:cs="Arial"/>
          <w:b/>
          <w:bCs/>
          <w:color w:val="000000"/>
          <w:sz w:val="22"/>
          <w:szCs w:val="22"/>
          <w:shd w:val="clear" w:color="auto" w:fill="FFFFFF"/>
        </w:rPr>
        <w:t xml:space="preserve">Procurement </w:t>
      </w:r>
      <w:r w:rsidR="00572629">
        <w:rPr>
          <w:rStyle w:val="eop"/>
          <w:rFonts w:ascii="Arial" w:hAnsi="Arial" w:cs="Arial"/>
          <w:b/>
          <w:bCs/>
          <w:color w:val="000000"/>
          <w:sz w:val="22"/>
          <w:szCs w:val="22"/>
          <w:shd w:val="clear" w:color="auto" w:fill="FFFFFF"/>
        </w:rPr>
        <w:t>&gt;</w:t>
      </w:r>
      <w:r w:rsidRPr="00333516">
        <w:rPr>
          <w:rStyle w:val="eop"/>
          <w:rFonts w:ascii="Arial" w:hAnsi="Arial" w:cs="Arial"/>
          <w:b/>
          <w:bCs/>
          <w:color w:val="000000"/>
          <w:sz w:val="22"/>
          <w:szCs w:val="22"/>
          <w:shd w:val="clear" w:color="auto" w:fill="FFFFFF"/>
        </w:rPr>
        <w:t xml:space="preserve"> Purchase Orders </w:t>
      </w:r>
      <w:r w:rsidR="00572629">
        <w:rPr>
          <w:rStyle w:val="eop"/>
          <w:rFonts w:ascii="Arial" w:hAnsi="Arial" w:cs="Arial"/>
          <w:b/>
          <w:bCs/>
          <w:color w:val="000000"/>
          <w:sz w:val="22"/>
          <w:szCs w:val="22"/>
          <w:shd w:val="clear" w:color="auto" w:fill="FFFFFF"/>
        </w:rPr>
        <w:t>&gt;</w:t>
      </w:r>
      <w:r w:rsidRPr="00333516">
        <w:rPr>
          <w:rStyle w:val="eop"/>
          <w:rFonts w:ascii="Arial" w:hAnsi="Arial" w:cs="Arial"/>
          <w:b/>
          <w:bCs/>
          <w:color w:val="000000"/>
          <w:sz w:val="22"/>
          <w:szCs w:val="22"/>
          <w:shd w:val="clear" w:color="auto" w:fill="FFFFFF"/>
        </w:rPr>
        <w:t xml:space="preserve"> Goods Received </w:t>
      </w:r>
      <w:r w:rsidR="00572629">
        <w:rPr>
          <w:rStyle w:val="eop"/>
          <w:rFonts w:ascii="Arial" w:hAnsi="Arial" w:cs="Arial"/>
          <w:b/>
          <w:bCs/>
          <w:color w:val="000000"/>
          <w:sz w:val="22"/>
          <w:szCs w:val="22"/>
          <w:shd w:val="clear" w:color="auto" w:fill="FFFFFF"/>
        </w:rPr>
        <w:t>&gt;</w:t>
      </w:r>
      <w:r w:rsidRPr="00333516">
        <w:rPr>
          <w:rStyle w:val="eop"/>
          <w:rFonts w:ascii="Arial" w:hAnsi="Arial" w:cs="Arial"/>
          <w:b/>
          <w:bCs/>
          <w:color w:val="000000"/>
          <w:sz w:val="22"/>
          <w:szCs w:val="22"/>
          <w:shd w:val="clear" w:color="auto" w:fill="FFFFFF"/>
        </w:rPr>
        <w:t xml:space="preserve"> Goods Receipt</w:t>
      </w:r>
    </w:p>
    <w:p w14:paraId="32A1EE30" w14:textId="672AD110" w:rsidR="00C23AC2" w:rsidRDefault="00C23AC2" w:rsidP="00C23AC2">
      <w:pPr>
        <w:rPr>
          <w:rStyle w:val="eop"/>
          <w:rFonts w:ascii="Arial" w:hAnsi="Arial" w:cs="Arial"/>
          <w:color w:val="000000"/>
          <w:sz w:val="22"/>
          <w:szCs w:val="22"/>
          <w:shd w:val="clear" w:color="auto" w:fill="FFFFFF"/>
        </w:rPr>
      </w:pPr>
    </w:p>
    <w:p w14:paraId="1C78AEF3" w14:textId="54636265" w:rsidR="007167F0" w:rsidRDefault="007167F0" w:rsidP="00C23AC2">
      <w:pPr>
        <w:rPr>
          <w:rStyle w:val="eop"/>
          <w:rFonts w:ascii="Arial" w:hAnsi="Arial" w:cs="Arial"/>
          <w:color w:val="000000"/>
          <w:sz w:val="22"/>
          <w:szCs w:val="22"/>
          <w:shd w:val="clear" w:color="auto" w:fill="FFFFFF"/>
        </w:rPr>
      </w:pPr>
      <w:r>
        <w:rPr>
          <w:rStyle w:val="eop"/>
          <w:rFonts w:ascii="Arial" w:hAnsi="Arial" w:cs="Arial"/>
          <w:noProof/>
          <w:color w:val="000000"/>
          <w:sz w:val="22"/>
          <w:szCs w:val="22"/>
          <w:shd w:val="clear" w:color="auto" w:fill="FFFFFF"/>
        </w:rPr>
        <w:drawing>
          <wp:inline distT="0" distB="0" distL="0" distR="0" wp14:anchorId="38EC351D" wp14:editId="4593DBC8">
            <wp:extent cx="5730240" cy="2103120"/>
            <wp:effectExtent l="0" t="0" r="3810" b="0"/>
            <wp:docPr id="5793285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30240" cy="2103120"/>
                    </a:xfrm>
                    <a:prstGeom prst="rect">
                      <a:avLst/>
                    </a:prstGeom>
                    <a:noFill/>
                    <a:ln>
                      <a:noFill/>
                    </a:ln>
                  </pic:spPr>
                </pic:pic>
              </a:graphicData>
            </a:graphic>
          </wp:inline>
        </w:drawing>
      </w:r>
    </w:p>
    <w:p w14:paraId="730F14E6" w14:textId="77777777" w:rsidR="004561E6" w:rsidRPr="00C23AC2" w:rsidRDefault="004561E6" w:rsidP="00C23AC2">
      <w:pPr>
        <w:rPr>
          <w:rStyle w:val="eop"/>
          <w:rFonts w:ascii="Arial" w:hAnsi="Arial" w:cs="Arial"/>
          <w:color w:val="000000"/>
          <w:sz w:val="22"/>
          <w:szCs w:val="22"/>
          <w:shd w:val="clear" w:color="auto" w:fill="FFFFFF"/>
        </w:rPr>
      </w:pPr>
    </w:p>
    <w:p w14:paraId="6BF8ABC5" w14:textId="77777777" w:rsidR="004561E6" w:rsidRDefault="004561E6" w:rsidP="004561E6">
      <w:pPr>
        <w:pStyle w:val="ListParagraph"/>
        <w:numPr>
          <w:ilvl w:val="0"/>
          <w:numId w:val="23"/>
        </w:numPr>
        <w:rPr>
          <w:rStyle w:val="eop"/>
          <w:rFonts w:ascii="Arial" w:hAnsi="Arial" w:cs="Arial"/>
          <w:color w:val="000000"/>
          <w:sz w:val="22"/>
          <w:szCs w:val="22"/>
          <w:shd w:val="clear" w:color="auto" w:fill="FFFFFF"/>
        </w:rPr>
      </w:pPr>
      <w:r w:rsidRPr="00CA3B75">
        <w:rPr>
          <w:rStyle w:val="eop"/>
          <w:rFonts w:ascii="Arial" w:hAnsi="Arial" w:cs="Arial"/>
          <w:color w:val="000000"/>
          <w:sz w:val="22"/>
          <w:szCs w:val="22"/>
          <w:shd w:val="clear" w:color="auto" w:fill="FFFFFF"/>
        </w:rPr>
        <w:t>Enter the PO number using type ahead or the lookup.</w:t>
      </w:r>
    </w:p>
    <w:p w14:paraId="38E59EF0" w14:textId="77777777" w:rsidR="00AF7D3E" w:rsidRDefault="00AF7D3E" w:rsidP="00AF7D3E">
      <w:pPr>
        <w:pStyle w:val="ListParagraph"/>
        <w:rPr>
          <w:rStyle w:val="eop"/>
          <w:rFonts w:ascii="Arial" w:hAnsi="Arial" w:cs="Arial"/>
          <w:color w:val="000000"/>
          <w:sz w:val="22"/>
          <w:szCs w:val="22"/>
          <w:shd w:val="clear" w:color="auto" w:fill="FFFFFF"/>
        </w:rPr>
      </w:pPr>
    </w:p>
    <w:p w14:paraId="3DE2940F" w14:textId="77777777" w:rsidR="004561E6" w:rsidRDefault="004561E6" w:rsidP="004561E6">
      <w:pPr>
        <w:pStyle w:val="ListParagraph"/>
        <w:numPr>
          <w:ilvl w:val="0"/>
          <w:numId w:val="23"/>
        </w:numPr>
        <w:rPr>
          <w:rStyle w:val="eop"/>
          <w:rFonts w:ascii="Arial" w:hAnsi="Arial" w:cs="Arial"/>
          <w:color w:val="000000"/>
          <w:sz w:val="22"/>
          <w:szCs w:val="22"/>
          <w:shd w:val="clear" w:color="auto" w:fill="FFFFFF"/>
        </w:rPr>
      </w:pPr>
      <w:r w:rsidRPr="00CA3B75">
        <w:rPr>
          <w:rStyle w:val="eop"/>
          <w:rFonts w:ascii="Arial" w:hAnsi="Arial" w:cs="Arial"/>
          <w:color w:val="000000"/>
          <w:sz w:val="22"/>
          <w:szCs w:val="22"/>
          <w:shd w:val="clear" w:color="auto" w:fill="FFFFFF"/>
        </w:rPr>
        <w:t>Press [Tab]</w:t>
      </w:r>
    </w:p>
    <w:p w14:paraId="4E1820B7" w14:textId="77777777" w:rsidR="00AF7D3E" w:rsidRPr="00AF7D3E" w:rsidRDefault="00AF7D3E" w:rsidP="00AF7D3E">
      <w:pPr>
        <w:rPr>
          <w:rStyle w:val="eop"/>
          <w:rFonts w:ascii="Arial" w:hAnsi="Arial" w:cs="Arial"/>
          <w:color w:val="000000"/>
          <w:sz w:val="22"/>
          <w:szCs w:val="22"/>
          <w:shd w:val="clear" w:color="auto" w:fill="FFFFFF"/>
        </w:rPr>
      </w:pPr>
    </w:p>
    <w:p w14:paraId="14379B6A" w14:textId="1310E35D" w:rsidR="00AF7D3E" w:rsidRDefault="00AF7D3E" w:rsidP="00AF7D3E">
      <w:pPr>
        <w:pStyle w:val="ListParagraph"/>
        <w:numPr>
          <w:ilvl w:val="0"/>
          <w:numId w:val="23"/>
        </w:numPr>
        <w:rPr>
          <w:rStyle w:val="eop"/>
          <w:rFonts w:ascii="Arial" w:hAnsi="Arial" w:cs="Arial"/>
          <w:color w:val="000000"/>
          <w:sz w:val="22"/>
          <w:szCs w:val="22"/>
          <w:shd w:val="clear" w:color="auto" w:fill="FFFFFF"/>
        </w:rPr>
      </w:pPr>
      <w:r w:rsidRPr="00AF7D3E">
        <w:rPr>
          <w:rStyle w:val="eop"/>
          <w:rFonts w:ascii="Arial" w:hAnsi="Arial" w:cs="Arial"/>
          <w:color w:val="000000"/>
          <w:sz w:val="22"/>
          <w:szCs w:val="22"/>
          <w:shd w:val="clear" w:color="auto" w:fill="FFFFFF"/>
        </w:rPr>
        <w:t xml:space="preserve">Review / edit the product line: </w:t>
      </w:r>
    </w:p>
    <w:p w14:paraId="475F462D" w14:textId="77777777" w:rsidR="00AF7D3E" w:rsidRPr="00AF7D3E" w:rsidRDefault="00AF7D3E" w:rsidP="00AF7D3E">
      <w:pPr>
        <w:rPr>
          <w:rStyle w:val="eop"/>
          <w:rFonts w:ascii="Arial" w:hAnsi="Arial" w:cs="Arial"/>
          <w:color w:val="000000"/>
          <w:sz w:val="22"/>
          <w:szCs w:val="22"/>
          <w:shd w:val="clear" w:color="auto" w:fill="FFFFFF"/>
        </w:rPr>
      </w:pPr>
    </w:p>
    <w:p w14:paraId="3451F552" w14:textId="6CF623BD" w:rsidR="00AF7D3E" w:rsidRPr="00AF7D3E" w:rsidRDefault="00AF7D3E" w:rsidP="000A5349">
      <w:pPr>
        <w:rPr>
          <w:rStyle w:val="eop"/>
          <w:rFonts w:ascii="Arial" w:hAnsi="Arial" w:cs="Arial"/>
          <w:color w:val="000000"/>
          <w:sz w:val="22"/>
          <w:szCs w:val="22"/>
          <w:shd w:val="clear" w:color="auto" w:fill="FFFFFF"/>
        </w:rPr>
      </w:pPr>
      <w:r w:rsidRPr="000A5349">
        <w:rPr>
          <w:rStyle w:val="eop"/>
          <w:rFonts w:ascii="Arial" w:hAnsi="Arial" w:cs="Arial"/>
          <w:b/>
          <w:bCs/>
          <w:color w:val="000000"/>
          <w:sz w:val="22"/>
          <w:szCs w:val="22"/>
          <w:shd w:val="clear" w:color="auto" w:fill="FFFFFF"/>
        </w:rPr>
        <w:t>Order qty</w:t>
      </w:r>
      <w:r w:rsidRPr="00AF7D3E">
        <w:rPr>
          <w:rStyle w:val="eop"/>
          <w:rFonts w:ascii="Arial" w:hAnsi="Arial" w:cs="Arial"/>
          <w:color w:val="000000"/>
          <w:sz w:val="22"/>
          <w:szCs w:val="22"/>
          <w:shd w:val="clear" w:color="auto" w:fill="FFFFFF"/>
        </w:rPr>
        <w:t xml:space="preserve"> –</w:t>
      </w:r>
      <w:r w:rsidR="000A6F96">
        <w:rPr>
          <w:rStyle w:val="eop"/>
          <w:rFonts w:ascii="Arial" w:hAnsi="Arial" w:cs="Arial"/>
          <w:color w:val="000000"/>
          <w:sz w:val="22"/>
          <w:szCs w:val="22"/>
          <w:shd w:val="clear" w:color="auto" w:fill="FFFFFF"/>
        </w:rPr>
        <w:t xml:space="preserve"> This</w:t>
      </w:r>
      <w:r w:rsidR="00A87931">
        <w:rPr>
          <w:rStyle w:val="eop"/>
          <w:rFonts w:ascii="Arial" w:hAnsi="Arial" w:cs="Arial"/>
          <w:color w:val="000000"/>
          <w:sz w:val="22"/>
          <w:szCs w:val="22"/>
          <w:shd w:val="clear" w:color="auto" w:fill="FFFFFF"/>
        </w:rPr>
        <w:t xml:space="preserve"> will be</w:t>
      </w:r>
      <w:r w:rsidR="00DE76EA">
        <w:rPr>
          <w:rStyle w:val="eop"/>
          <w:rFonts w:ascii="Arial" w:hAnsi="Arial" w:cs="Arial"/>
          <w:color w:val="000000"/>
          <w:sz w:val="22"/>
          <w:szCs w:val="22"/>
          <w:shd w:val="clear" w:color="auto" w:fill="FFFFFF"/>
        </w:rPr>
        <w:t xml:space="preserve"> greyed out and cannot be edited.</w:t>
      </w:r>
      <w:r w:rsidRPr="00AF7D3E">
        <w:rPr>
          <w:rStyle w:val="eop"/>
          <w:rFonts w:ascii="Arial" w:hAnsi="Arial" w:cs="Arial"/>
          <w:color w:val="000000"/>
          <w:sz w:val="22"/>
          <w:szCs w:val="22"/>
          <w:shd w:val="clear" w:color="auto" w:fill="FFFFFF"/>
        </w:rPr>
        <w:t xml:space="preserve"> </w:t>
      </w:r>
    </w:p>
    <w:p w14:paraId="282C6CD4" w14:textId="77777777" w:rsidR="000A6F96" w:rsidRDefault="000A6F96" w:rsidP="000A6F96">
      <w:pPr>
        <w:rPr>
          <w:rStyle w:val="eop"/>
          <w:rFonts w:ascii="Arial" w:hAnsi="Arial" w:cs="Arial"/>
          <w:color w:val="000000"/>
          <w:sz w:val="22"/>
          <w:szCs w:val="22"/>
          <w:shd w:val="clear" w:color="auto" w:fill="FFFFFF"/>
        </w:rPr>
      </w:pPr>
    </w:p>
    <w:p w14:paraId="7896D7D1" w14:textId="574DD32D" w:rsidR="001A06F4" w:rsidRDefault="00AB61AC" w:rsidP="001A06F4">
      <w:pPr>
        <w:rPr>
          <w:rStyle w:val="eop"/>
          <w:rFonts w:ascii="Arial" w:hAnsi="Arial" w:cs="Arial"/>
          <w:color w:val="000000"/>
          <w:sz w:val="22"/>
          <w:szCs w:val="22"/>
          <w:shd w:val="clear" w:color="auto" w:fill="FFFFFF"/>
        </w:rPr>
      </w:pPr>
      <w:r w:rsidRPr="00AB61AC">
        <w:rPr>
          <w:rStyle w:val="eop"/>
          <w:rFonts w:ascii="Arial" w:hAnsi="Arial" w:cs="Arial"/>
          <w:b/>
          <w:bCs/>
          <w:color w:val="000000"/>
          <w:sz w:val="22"/>
          <w:szCs w:val="22"/>
          <w:shd w:val="clear" w:color="auto" w:fill="FFFFFF"/>
        </w:rPr>
        <w:t>Unit price</w:t>
      </w:r>
      <w:r>
        <w:rPr>
          <w:rStyle w:val="eop"/>
          <w:rFonts w:ascii="Arial" w:hAnsi="Arial" w:cs="Arial"/>
          <w:color w:val="000000"/>
          <w:sz w:val="22"/>
          <w:szCs w:val="22"/>
          <w:shd w:val="clear" w:color="auto" w:fill="FFFFFF"/>
        </w:rPr>
        <w:t xml:space="preserve"> </w:t>
      </w:r>
      <w:r w:rsidR="003B3466">
        <w:rPr>
          <w:rStyle w:val="eop"/>
          <w:rFonts w:ascii="Arial" w:hAnsi="Arial" w:cs="Arial"/>
          <w:color w:val="000000"/>
          <w:sz w:val="22"/>
          <w:szCs w:val="22"/>
          <w:shd w:val="clear" w:color="auto" w:fill="FFFFFF"/>
        </w:rPr>
        <w:t>–</w:t>
      </w:r>
      <w:r>
        <w:rPr>
          <w:rStyle w:val="eop"/>
          <w:rFonts w:ascii="Arial" w:hAnsi="Arial" w:cs="Arial"/>
          <w:color w:val="000000"/>
          <w:sz w:val="22"/>
          <w:szCs w:val="22"/>
          <w:shd w:val="clear" w:color="auto" w:fill="FFFFFF"/>
        </w:rPr>
        <w:t xml:space="preserve"> </w:t>
      </w:r>
      <w:r w:rsidR="003B3466">
        <w:rPr>
          <w:rStyle w:val="eop"/>
          <w:rFonts w:ascii="Arial" w:hAnsi="Arial" w:cs="Arial"/>
          <w:color w:val="000000"/>
          <w:sz w:val="22"/>
          <w:szCs w:val="22"/>
          <w:shd w:val="clear" w:color="auto" w:fill="FFFFFF"/>
        </w:rPr>
        <w:t xml:space="preserve">Enter the </w:t>
      </w:r>
      <w:r w:rsidR="009D00A3">
        <w:rPr>
          <w:rStyle w:val="eop"/>
          <w:rFonts w:ascii="Arial" w:hAnsi="Arial" w:cs="Arial"/>
          <w:color w:val="000000"/>
          <w:sz w:val="22"/>
          <w:szCs w:val="22"/>
          <w:shd w:val="clear" w:color="auto" w:fill="FFFFFF"/>
        </w:rPr>
        <w:t xml:space="preserve">amount that </w:t>
      </w:r>
      <w:r w:rsidRPr="00AB61AC">
        <w:rPr>
          <w:rStyle w:val="eop"/>
          <w:rFonts w:ascii="Arial" w:hAnsi="Arial" w:cs="Arial"/>
          <w:color w:val="000000"/>
          <w:sz w:val="22"/>
          <w:szCs w:val="22"/>
          <w:shd w:val="clear" w:color="auto" w:fill="FFFFFF"/>
        </w:rPr>
        <w:t xml:space="preserve">you need to goods receipt </w:t>
      </w:r>
      <w:r w:rsidR="009D00A3">
        <w:rPr>
          <w:rStyle w:val="eop"/>
          <w:rFonts w:ascii="Arial" w:hAnsi="Arial" w:cs="Arial"/>
          <w:color w:val="000000"/>
          <w:sz w:val="22"/>
          <w:szCs w:val="22"/>
          <w:shd w:val="clear" w:color="auto" w:fill="FFFFFF"/>
        </w:rPr>
        <w:t xml:space="preserve">in the </w:t>
      </w:r>
      <w:r w:rsidR="009D00A3" w:rsidRPr="00322A96">
        <w:rPr>
          <w:rStyle w:val="eop"/>
          <w:rFonts w:ascii="Arial" w:hAnsi="Arial" w:cs="Arial"/>
          <w:b/>
          <w:bCs/>
          <w:color w:val="000000"/>
          <w:sz w:val="22"/>
          <w:szCs w:val="22"/>
          <w:shd w:val="clear" w:color="auto" w:fill="FFFFFF"/>
        </w:rPr>
        <w:t>U</w:t>
      </w:r>
      <w:r w:rsidRPr="00322A96">
        <w:rPr>
          <w:rStyle w:val="eop"/>
          <w:rFonts w:ascii="Arial" w:hAnsi="Arial" w:cs="Arial"/>
          <w:b/>
          <w:bCs/>
          <w:color w:val="000000"/>
          <w:sz w:val="22"/>
          <w:szCs w:val="22"/>
          <w:shd w:val="clear" w:color="auto" w:fill="FFFFFF"/>
        </w:rPr>
        <w:t>nit price</w:t>
      </w:r>
      <w:r w:rsidR="00322A96">
        <w:rPr>
          <w:rStyle w:val="eop"/>
          <w:rFonts w:ascii="Arial" w:hAnsi="Arial" w:cs="Arial"/>
          <w:color w:val="000000"/>
          <w:sz w:val="22"/>
          <w:szCs w:val="22"/>
          <w:shd w:val="clear" w:color="auto" w:fill="FFFFFF"/>
        </w:rPr>
        <w:t>.</w:t>
      </w:r>
    </w:p>
    <w:p w14:paraId="7A0EB2AB" w14:textId="77777777" w:rsidR="00335D23" w:rsidRDefault="00335D23" w:rsidP="001A06F4">
      <w:pPr>
        <w:rPr>
          <w:rStyle w:val="eop"/>
          <w:rFonts w:ascii="Arial" w:hAnsi="Arial" w:cs="Arial"/>
          <w:color w:val="000000"/>
          <w:sz w:val="22"/>
          <w:szCs w:val="22"/>
          <w:shd w:val="clear" w:color="auto" w:fill="FFFFFF"/>
        </w:rPr>
      </w:pPr>
    </w:p>
    <w:p w14:paraId="484D6247" w14:textId="43F29B56" w:rsidR="00341FC4" w:rsidRDefault="00341FC4" w:rsidP="00341FC4">
      <w:pPr>
        <w:pStyle w:val="ListParagraph"/>
        <w:numPr>
          <w:ilvl w:val="0"/>
          <w:numId w:val="23"/>
        </w:numPr>
        <w:rPr>
          <w:rStyle w:val="eop"/>
          <w:rFonts w:ascii="Arial" w:hAnsi="Arial" w:cs="Arial"/>
          <w:color w:val="000000"/>
          <w:sz w:val="22"/>
          <w:szCs w:val="22"/>
          <w:shd w:val="clear" w:color="auto" w:fill="FFFFFF"/>
        </w:rPr>
      </w:pPr>
      <w:r w:rsidRPr="00341FC4">
        <w:rPr>
          <w:rStyle w:val="eop"/>
          <w:rFonts w:ascii="Arial" w:hAnsi="Arial" w:cs="Arial"/>
          <w:color w:val="000000"/>
          <w:sz w:val="22"/>
          <w:szCs w:val="22"/>
          <w:shd w:val="clear" w:color="auto" w:fill="FFFFFF"/>
        </w:rPr>
        <w:t xml:space="preserve">For a multi-line order, you can: </w:t>
      </w:r>
    </w:p>
    <w:p w14:paraId="2F637AB2" w14:textId="77777777" w:rsidR="005D3B57" w:rsidRPr="00341FC4" w:rsidRDefault="005D3B57" w:rsidP="005D3B57">
      <w:pPr>
        <w:pStyle w:val="ListParagraph"/>
        <w:rPr>
          <w:rStyle w:val="eop"/>
          <w:rFonts w:ascii="Arial" w:hAnsi="Arial" w:cs="Arial"/>
          <w:color w:val="000000"/>
          <w:sz w:val="22"/>
          <w:szCs w:val="22"/>
          <w:shd w:val="clear" w:color="auto" w:fill="FFFFFF"/>
        </w:rPr>
      </w:pPr>
    </w:p>
    <w:p w14:paraId="74F28107" w14:textId="4A058621" w:rsidR="00341FC4" w:rsidRDefault="00341FC4" w:rsidP="002454BA">
      <w:pPr>
        <w:pStyle w:val="ListParagraph"/>
        <w:numPr>
          <w:ilvl w:val="0"/>
          <w:numId w:val="19"/>
        </w:numPr>
        <w:rPr>
          <w:rStyle w:val="eop"/>
          <w:rFonts w:ascii="Arial" w:hAnsi="Arial" w:cs="Arial"/>
          <w:color w:val="000000"/>
          <w:sz w:val="22"/>
          <w:szCs w:val="22"/>
          <w:shd w:val="clear" w:color="auto" w:fill="FFFFFF"/>
        </w:rPr>
      </w:pPr>
      <w:r w:rsidRPr="002454BA">
        <w:rPr>
          <w:rStyle w:val="eop"/>
          <w:rFonts w:ascii="Arial" w:hAnsi="Arial" w:cs="Arial"/>
          <w:color w:val="000000"/>
          <w:sz w:val="22"/>
          <w:szCs w:val="22"/>
          <w:shd w:val="clear" w:color="auto" w:fill="FFFFFF"/>
        </w:rPr>
        <w:t>Check the delivery against each line</w:t>
      </w:r>
    </w:p>
    <w:p w14:paraId="164CDB70" w14:textId="5442576F" w:rsidR="00341FC4" w:rsidRDefault="00341FC4" w:rsidP="002454BA">
      <w:pPr>
        <w:pStyle w:val="ListParagraph"/>
        <w:numPr>
          <w:ilvl w:val="0"/>
          <w:numId w:val="19"/>
        </w:numPr>
        <w:rPr>
          <w:rStyle w:val="eop"/>
          <w:rFonts w:ascii="Arial" w:hAnsi="Arial" w:cs="Arial"/>
          <w:color w:val="000000"/>
          <w:sz w:val="22"/>
          <w:szCs w:val="22"/>
          <w:shd w:val="clear" w:color="auto" w:fill="FFFFFF"/>
        </w:rPr>
      </w:pPr>
      <w:r w:rsidRPr="002454BA">
        <w:rPr>
          <w:rStyle w:val="eop"/>
          <w:rFonts w:ascii="Arial" w:hAnsi="Arial" w:cs="Arial"/>
          <w:color w:val="000000"/>
          <w:sz w:val="22"/>
          <w:szCs w:val="22"/>
          <w:shd w:val="clear" w:color="auto" w:fill="FFFFFF"/>
        </w:rPr>
        <w:t xml:space="preserve">Select all lines where the </w:t>
      </w:r>
      <w:r w:rsidR="002454BA">
        <w:rPr>
          <w:rStyle w:val="eop"/>
          <w:rFonts w:ascii="Arial" w:hAnsi="Arial" w:cs="Arial"/>
          <w:color w:val="000000"/>
          <w:sz w:val="22"/>
          <w:szCs w:val="22"/>
          <w:shd w:val="clear" w:color="auto" w:fill="FFFFFF"/>
        </w:rPr>
        <w:t>unit price</w:t>
      </w:r>
      <w:r w:rsidRPr="002454BA">
        <w:rPr>
          <w:rStyle w:val="eop"/>
          <w:rFonts w:ascii="Arial" w:hAnsi="Arial" w:cs="Arial"/>
          <w:color w:val="000000"/>
          <w:sz w:val="22"/>
          <w:szCs w:val="22"/>
          <w:shd w:val="clear" w:color="auto" w:fill="FFFFFF"/>
        </w:rPr>
        <w:t xml:space="preserve"> is the outstanding balance for the lines</w:t>
      </w:r>
    </w:p>
    <w:p w14:paraId="1268B2C3" w14:textId="77777777" w:rsidR="002454BA" w:rsidRPr="00341FC4" w:rsidRDefault="002454BA" w:rsidP="002454BA">
      <w:pPr>
        <w:pStyle w:val="ListParagraph"/>
        <w:numPr>
          <w:ilvl w:val="0"/>
          <w:numId w:val="19"/>
        </w:numPr>
        <w:rPr>
          <w:rStyle w:val="eop"/>
          <w:rFonts w:ascii="Arial" w:hAnsi="Arial" w:cs="Arial"/>
          <w:color w:val="000000"/>
          <w:sz w:val="22"/>
          <w:szCs w:val="22"/>
          <w:shd w:val="clear" w:color="auto" w:fill="FFFFFF"/>
        </w:rPr>
      </w:pPr>
      <w:r w:rsidRPr="00341FC4">
        <w:rPr>
          <w:rStyle w:val="eop"/>
          <w:rFonts w:ascii="Arial" w:hAnsi="Arial" w:cs="Arial"/>
          <w:color w:val="000000"/>
          <w:sz w:val="22"/>
          <w:szCs w:val="22"/>
          <w:shd w:val="clear" w:color="auto" w:fill="FFFFFF"/>
        </w:rPr>
        <w:t xml:space="preserve">Click Goods received </w:t>
      </w:r>
    </w:p>
    <w:p w14:paraId="76F94D30" w14:textId="255A0863" w:rsidR="00335D23" w:rsidRDefault="00335D23" w:rsidP="002A413E">
      <w:pPr>
        <w:pStyle w:val="ListParagraph"/>
        <w:numPr>
          <w:ilvl w:val="0"/>
          <w:numId w:val="23"/>
        </w:numPr>
        <w:rPr>
          <w:rStyle w:val="eop"/>
          <w:rFonts w:ascii="Arial" w:hAnsi="Arial" w:cs="Arial"/>
          <w:color w:val="000000"/>
          <w:sz w:val="22"/>
          <w:szCs w:val="22"/>
          <w:shd w:val="clear" w:color="auto" w:fill="FFFFFF"/>
        </w:rPr>
      </w:pPr>
      <w:r w:rsidRPr="005D3B57">
        <w:rPr>
          <w:rStyle w:val="eop"/>
          <w:rFonts w:ascii="Arial" w:hAnsi="Arial" w:cs="Arial"/>
          <w:color w:val="000000"/>
          <w:sz w:val="22"/>
          <w:szCs w:val="22"/>
          <w:shd w:val="clear" w:color="auto" w:fill="FFFFFF"/>
        </w:rPr>
        <w:lastRenderedPageBreak/>
        <w:t xml:space="preserve">Click on </w:t>
      </w:r>
      <w:r w:rsidRPr="005D3B57">
        <w:rPr>
          <w:rStyle w:val="eop"/>
          <w:rFonts w:ascii="Arial" w:hAnsi="Arial" w:cs="Arial"/>
          <w:b/>
          <w:bCs/>
          <w:color w:val="000000"/>
          <w:sz w:val="22"/>
          <w:szCs w:val="22"/>
          <w:shd w:val="clear" w:color="auto" w:fill="FFFFFF"/>
        </w:rPr>
        <w:t>Save</w:t>
      </w:r>
      <w:r w:rsidR="005D3B57" w:rsidRPr="005D3B57">
        <w:rPr>
          <w:rStyle w:val="eop"/>
          <w:rFonts w:ascii="Arial" w:hAnsi="Arial" w:cs="Arial"/>
          <w:color w:val="000000"/>
          <w:sz w:val="22"/>
          <w:szCs w:val="22"/>
          <w:shd w:val="clear" w:color="auto" w:fill="FFFFFF"/>
        </w:rPr>
        <w:t>.</w:t>
      </w:r>
    </w:p>
    <w:p w14:paraId="3F20D833" w14:textId="77777777" w:rsidR="00572629" w:rsidRPr="002A413E" w:rsidRDefault="00572629" w:rsidP="00572629">
      <w:pPr>
        <w:pStyle w:val="ListParagraph"/>
        <w:rPr>
          <w:rStyle w:val="eop"/>
          <w:rFonts w:ascii="Arial" w:hAnsi="Arial" w:cs="Arial"/>
          <w:color w:val="000000"/>
          <w:sz w:val="22"/>
          <w:szCs w:val="22"/>
          <w:shd w:val="clear" w:color="auto" w:fill="FFFFFF"/>
        </w:rPr>
      </w:pPr>
    </w:p>
    <w:p w14:paraId="78BAA7C2" w14:textId="55131103" w:rsidR="009071BE" w:rsidRDefault="00335D23" w:rsidP="00335D23">
      <w:pPr>
        <w:rPr>
          <w:rStyle w:val="eop"/>
          <w:rFonts w:ascii="Arial" w:hAnsi="Arial" w:cs="Arial"/>
          <w:color w:val="000000"/>
          <w:sz w:val="22"/>
          <w:szCs w:val="22"/>
          <w:shd w:val="clear" w:color="auto" w:fill="FFFFFF"/>
        </w:rPr>
      </w:pPr>
      <w:r w:rsidRPr="00335D23">
        <w:rPr>
          <w:rStyle w:val="eop"/>
          <w:rFonts w:ascii="Arial" w:hAnsi="Arial" w:cs="Arial"/>
          <w:color w:val="000000"/>
          <w:sz w:val="22"/>
          <w:szCs w:val="22"/>
          <w:shd w:val="clear" w:color="auto" w:fill="FFFFFF"/>
        </w:rPr>
        <w:t>A success popup opens with the Receipt number. This number is not required.</w:t>
      </w:r>
    </w:p>
    <w:p w14:paraId="7C994551" w14:textId="59336538" w:rsidR="009071BE" w:rsidRDefault="009071BE" w:rsidP="001A06F4">
      <w:pPr>
        <w:rPr>
          <w:rStyle w:val="eop"/>
          <w:rFonts w:ascii="Arial" w:hAnsi="Arial" w:cs="Arial"/>
          <w:color w:val="000000"/>
          <w:sz w:val="22"/>
          <w:szCs w:val="22"/>
          <w:shd w:val="clear" w:color="auto" w:fill="FFFFFF"/>
        </w:rPr>
      </w:pPr>
    </w:p>
    <w:p w14:paraId="44BCF793" w14:textId="39870415" w:rsidR="00830AD6" w:rsidRDefault="00830AD6" w:rsidP="001A06F4">
      <w:pPr>
        <w:rPr>
          <w:rStyle w:val="eop"/>
          <w:rFonts w:ascii="Arial" w:hAnsi="Arial" w:cs="Arial"/>
          <w:color w:val="000000"/>
          <w:sz w:val="22"/>
          <w:szCs w:val="22"/>
          <w:shd w:val="clear" w:color="auto" w:fill="FFFFFF"/>
        </w:rPr>
      </w:pPr>
      <w:r>
        <w:rPr>
          <w:rStyle w:val="eop"/>
          <w:rFonts w:ascii="Arial" w:hAnsi="Arial" w:cs="Arial"/>
          <w:noProof/>
          <w:color w:val="000000"/>
          <w:sz w:val="22"/>
          <w:szCs w:val="22"/>
          <w:shd w:val="clear" w:color="auto" w:fill="FFFFFF"/>
        </w:rPr>
        <w:drawing>
          <wp:inline distT="0" distB="0" distL="0" distR="0" wp14:anchorId="6B98E2F0" wp14:editId="5E7E9780">
            <wp:extent cx="2225040" cy="1859280"/>
            <wp:effectExtent l="0" t="0" r="3810" b="7620"/>
            <wp:docPr id="113604426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25040" cy="1859280"/>
                    </a:xfrm>
                    <a:prstGeom prst="rect">
                      <a:avLst/>
                    </a:prstGeom>
                    <a:noFill/>
                    <a:ln>
                      <a:noFill/>
                    </a:ln>
                  </pic:spPr>
                </pic:pic>
              </a:graphicData>
            </a:graphic>
          </wp:inline>
        </w:drawing>
      </w:r>
    </w:p>
    <w:p w14:paraId="76203332" w14:textId="77777777" w:rsidR="00572629" w:rsidRDefault="00572629" w:rsidP="001A06F4">
      <w:pPr>
        <w:rPr>
          <w:rStyle w:val="eop"/>
          <w:rFonts w:ascii="Arial" w:hAnsi="Arial" w:cs="Arial"/>
          <w:color w:val="000000"/>
          <w:sz w:val="22"/>
          <w:szCs w:val="22"/>
          <w:shd w:val="clear" w:color="auto" w:fill="FFFFFF"/>
        </w:rPr>
      </w:pPr>
    </w:p>
    <w:p w14:paraId="3571B68A" w14:textId="77777777" w:rsidR="00481BBA" w:rsidRDefault="00481BBA" w:rsidP="00481BBA">
      <w:pPr>
        <w:pStyle w:val="ListParagraph"/>
        <w:numPr>
          <w:ilvl w:val="0"/>
          <w:numId w:val="23"/>
        </w:numPr>
        <w:rPr>
          <w:rStyle w:val="eop"/>
          <w:rFonts w:ascii="Arial" w:hAnsi="Arial" w:cs="Arial"/>
          <w:color w:val="000000"/>
          <w:sz w:val="22"/>
          <w:szCs w:val="22"/>
          <w:shd w:val="clear" w:color="auto" w:fill="FFFFFF"/>
        </w:rPr>
      </w:pPr>
      <w:r>
        <w:rPr>
          <w:rStyle w:val="eop"/>
          <w:rFonts w:ascii="Arial" w:hAnsi="Arial" w:cs="Arial"/>
          <w:color w:val="000000"/>
          <w:sz w:val="22"/>
          <w:szCs w:val="22"/>
          <w:shd w:val="clear" w:color="auto" w:fill="FFFFFF"/>
        </w:rPr>
        <w:t xml:space="preserve">Click </w:t>
      </w:r>
      <w:r w:rsidRPr="001A06F4">
        <w:rPr>
          <w:rStyle w:val="eop"/>
          <w:rFonts w:ascii="Arial" w:hAnsi="Arial" w:cs="Arial"/>
          <w:b/>
          <w:bCs/>
          <w:color w:val="000000"/>
          <w:sz w:val="22"/>
          <w:szCs w:val="22"/>
          <w:shd w:val="clear" w:color="auto" w:fill="FFFFFF"/>
        </w:rPr>
        <w:t>OK</w:t>
      </w:r>
      <w:r>
        <w:rPr>
          <w:rStyle w:val="eop"/>
          <w:rFonts w:ascii="Arial" w:hAnsi="Arial" w:cs="Arial"/>
          <w:color w:val="000000"/>
          <w:sz w:val="22"/>
          <w:szCs w:val="22"/>
          <w:shd w:val="clear" w:color="auto" w:fill="FFFFFF"/>
        </w:rPr>
        <w:t>.</w:t>
      </w:r>
    </w:p>
    <w:p w14:paraId="127F371B" w14:textId="77777777" w:rsidR="00481BBA" w:rsidRDefault="00481BBA" w:rsidP="001A06F4">
      <w:pPr>
        <w:rPr>
          <w:rStyle w:val="eop"/>
          <w:rFonts w:ascii="Arial" w:hAnsi="Arial" w:cs="Arial"/>
          <w:color w:val="000000"/>
          <w:sz w:val="22"/>
          <w:szCs w:val="22"/>
          <w:shd w:val="clear" w:color="auto" w:fill="FFFFFF"/>
        </w:rPr>
      </w:pPr>
    </w:p>
    <w:p w14:paraId="00100332" w14:textId="37C18B3C" w:rsidR="001D2A83" w:rsidRPr="001D2A83" w:rsidRDefault="001D2A83" w:rsidP="001D2A83">
      <w:pPr>
        <w:pStyle w:val="Heading2"/>
        <w:rPr>
          <w:rStyle w:val="eop"/>
        </w:rPr>
      </w:pPr>
      <w:bookmarkStart w:id="61" w:name="_Toc225497630"/>
      <w:r w:rsidRPr="001D2A83">
        <w:rPr>
          <w:rStyle w:val="eop"/>
        </w:rPr>
        <w:t>8.3 Goods Return</w:t>
      </w:r>
      <w:bookmarkEnd w:id="61"/>
    </w:p>
    <w:p w14:paraId="0E3D6C48" w14:textId="77777777" w:rsidR="001D2A83" w:rsidRDefault="001D2A83" w:rsidP="001A06F4">
      <w:pPr>
        <w:rPr>
          <w:rStyle w:val="eop"/>
          <w:rFonts w:ascii="Arial" w:hAnsi="Arial" w:cs="Arial"/>
          <w:color w:val="000000"/>
          <w:sz w:val="22"/>
          <w:szCs w:val="22"/>
          <w:shd w:val="clear" w:color="auto" w:fill="FFFFFF"/>
        </w:rPr>
      </w:pPr>
    </w:p>
    <w:p w14:paraId="61530252" w14:textId="77777777" w:rsidR="00E2743D" w:rsidRDefault="00E2743D" w:rsidP="00E2743D">
      <w:pPr>
        <w:rPr>
          <w:rStyle w:val="eop"/>
          <w:rFonts w:ascii="Arial" w:hAnsi="Arial" w:cs="Arial"/>
          <w:color w:val="000000"/>
          <w:sz w:val="22"/>
          <w:szCs w:val="22"/>
          <w:shd w:val="clear" w:color="auto" w:fill="FFFFFF"/>
        </w:rPr>
      </w:pPr>
      <w:r w:rsidRPr="00E2743D">
        <w:rPr>
          <w:rStyle w:val="eop"/>
          <w:rFonts w:ascii="Arial" w:hAnsi="Arial" w:cs="Arial"/>
          <w:color w:val="000000"/>
          <w:sz w:val="22"/>
          <w:szCs w:val="22"/>
          <w:shd w:val="clear" w:color="auto" w:fill="FFFFFF"/>
        </w:rPr>
        <w:t xml:space="preserve">If you have receipted an order but then decide that the goods are faulty or </w:t>
      </w:r>
      <w:proofErr w:type="gramStart"/>
      <w:r w:rsidRPr="00E2743D">
        <w:rPr>
          <w:rStyle w:val="eop"/>
          <w:rFonts w:ascii="Arial" w:hAnsi="Arial" w:cs="Arial"/>
          <w:color w:val="000000"/>
          <w:sz w:val="22"/>
          <w:szCs w:val="22"/>
          <w:shd w:val="clear" w:color="auto" w:fill="FFFFFF"/>
        </w:rPr>
        <w:t>you are</w:t>
      </w:r>
      <w:proofErr w:type="gramEnd"/>
      <w:r w:rsidRPr="00E2743D">
        <w:rPr>
          <w:rStyle w:val="eop"/>
          <w:rFonts w:ascii="Arial" w:hAnsi="Arial" w:cs="Arial"/>
          <w:color w:val="000000"/>
          <w:sz w:val="22"/>
          <w:szCs w:val="22"/>
          <w:shd w:val="clear" w:color="auto" w:fill="FFFFFF"/>
        </w:rPr>
        <w:t xml:space="preserve"> not happy with the </w:t>
      </w:r>
      <w:proofErr w:type="gramStart"/>
      <w:r w:rsidRPr="00E2743D">
        <w:rPr>
          <w:rStyle w:val="eop"/>
          <w:rFonts w:ascii="Arial" w:hAnsi="Arial" w:cs="Arial"/>
          <w:color w:val="000000"/>
          <w:sz w:val="22"/>
          <w:szCs w:val="22"/>
          <w:shd w:val="clear" w:color="auto" w:fill="FFFFFF"/>
        </w:rPr>
        <w:t>service</w:t>
      </w:r>
      <w:proofErr w:type="gramEnd"/>
      <w:r w:rsidRPr="00E2743D">
        <w:rPr>
          <w:rStyle w:val="eop"/>
          <w:rFonts w:ascii="Arial" w:hAnsi="Arial" w:cs="Arial"/>
          <w:color w:val="000000"/>
          <w:sz w:val="22"/>
          <w:szCs w:val="22"/>
          <w:shd w:val="clear" w:color="auto" w:fill="FFFFFF"/>
        </w:rPr>
        <w:t xml:space="preserve"> you can do a </w:t>
      </w:r>
      <w:proofErr w:type="spellStart"/>
      <w:r w:rsidRPr="003A3C65">
        <w:rPr>
          <w:rStyle w:val="eop"/>
          <w:rFonts w:ascii="Arial" w:hAnsi="Arial" w:cs="Arial"/>
          <w:b/>
          <w:bCs/>
          <w:color w:val="000000"/>
          <w:sz w:val="22"/>
          <w:szCs w:val="22"/>
          <w:shd w:val="clear" w:color="auto" w:fill="FFFFFF"/>
        </w:rPr>
        <w:t>Goods</w:t>
      </w:r>
      <w:proofErr w:type="spellEnd"/>
      <w:r w:rsidRPr="003A3C65">
        <w:rPr>
          <w:rStyle w:val="eop"/>
          <w:rFonts w:ascii="Arial" w:hAnsi="Arial" w:cs="Arial"/>
          <w:b/>
          <w:bCs/>
          <w:color w:val="000000"/>
          <w:sz w:val="22"/>
          <w:szCs w:val="22"/>
          <w:shd w:val="clear" w:color="auto" w:fill="FFFFFF"/>
        </w:rPr>
        <w:t xml:space="preserve"> return</w:t>
      </w:r>
      <w:r w:rsidRPr="00E2743D">
        <w:rPr>
          <w:rStyle w:val="eop"/>
          <w:rFonts w:ascii="Arial" w:hAnsi="Arial" w:cs="Arial"/>
          <w:color w:val="000000"/>
          <w:sz w:val="22"/>
          <w:szCs w:val="22"/>
          <w:shd w:val="clear" w:color="auto" w:fill="FFFFFF"/>
        </w:rPr>
        <w:t xml:space="preserve">. This will prevent payment of the invoice unless it has already been paid, in which case the supplier will provide a Credit Note. </w:t>
      </w:r>
    </w:p>
    <w:p w14:paraId="47420ECD" w14:textId="77777777" w:rsidR="00537C42" w:rsidRPr="00E2743D" w:rsidRDefault="00537C42" w:rsidP="00E2743D">
      <w:pPr>
        <w:rPr>
          <w:rStyle w:val="eop"/>
          <w:rFonts w:ascii="Arial" w:hAnsi="Arial" w:cs="Arial"/>
          <w:color w:val="000000"/>
          <w:sz w:val="22"/>
          <w:szCs w:val="22"/>
          <w:shd w:val="clear" w:color="auto" w:fill="FFFFFF"/>
        </w:rPr>
      </w:pPr>
    </w:p>
    <w:p w14:paraId="488CFAC6" w14:textId="63F78190" w:rsidR="00E2743D" w:rsidRPr="00537C42" w:rsidRDefault="00E2743D" w:rsidP="00537C42">
      <w:pPr>
        <w:pStyle w:val="ListParagraph"/>
        <w:numPr>
          <w:ilvl w:val="0"/>
          <w:numId w:val="26"/>
        </w:numPr>
        <w:rPr>
          <w:rStyle w:val="eop"/>
          <w:rFonts w:ascii="Arial" w:hAnsi="Arial" w:cs="Arial"/>
          <w:color w:val="000000"/>
          <w:sz w:val="22"/>
          <w:szCs w:val="22"/>
          <w:shd w:val="clear" w:color="auto" w:fill="FFFFFF"/>
        </w:rPr>
      </w:pPr>
      <w:r w:rsidRPr="00537C42">
        <w:rPr>
          <w:rStyle w:val="eop"/>
          <w:rFonts w:ascii="Arial" w:hAnsi="Arial" w:cs="Arial"/>
          <w:color w:val="000000"/>
          <w:sz w:val="22"/>
          <w:szCs w:val="22"/>
          <w:shd w:val="clear" w:color="auto" w:fill="FFFFFF"/>
        </w:rPr>
        <w:t xml:space="preserve">Navigate to </w:t>
      </w:r>
      <w:r w:rsidRPr="003A3C65">
        <w:rPr>
          <w:rStyle w:val="eop"/>
          <w:rFonts w:ascii="Arial" w:hAnsi="Arial" w:cs="Arial"/>
          <w:b/>
          <w:bCs/>
          <w:color w:val="000000"/>
          <w:sz w:val="22"/>
          <w:szCs w:val="22"/>
          <w:shd w:val="clear" w:color="auto" w:fill="FFFFFF"/>
        </w:rPr>
        <w:t xml:space="preserve">Procurement </w:t>
      </w:r>
      <w:r w:rsidR="00572629">
        <w:rPr>
          <w:rStyle w:val="eop"/>
          <w:rFonts w:ascii="Arial" w:hAnsi="Arial" w:cs="Arial"/>
          <w:b/>
          <w:bCs/>
          <w:color w:val="000000"/>
          <w:sz w:val="22"/>
          <w:szCs w:val="22"/>
          <w:shd w:val="clear" w:color="auto" w:fill="FFFFFF"/>
        </w:rPr>
        <w:t>&gt;</w:t>
      </w:r>
      <w:r w:rsidRPr="003A3C65">
        <w:rPr>
          <w:rStyle w:val="eop"/>
          <w:rFonts w:ascii="Arial" w:hAnsi="Arial" w:cs="Arial"/>
          <w:b/>
          <w:bCs/>
          <w:color w:val="000000"/>
          <w:sz w:val="22"/>
          <w:szCs w:val="22"/>
          <w:shd w:val="clear" w:color="auto" w:fill="FFFFFF"/>
        </w:rPr>
        <w:t xml:space="preserve"> Purchase orders </w:t>
      </w:r>
      <w:r w:rsidR="00572629">
        <w:rPr>
          <w:rStyle w:val="eop"/>
          <w:rFonts w:ascii="Arial" w:hAnsi="Arial" w:cs="Arial"/>
          <w:b/>
          <w:bCs/>
          <w:color w:val="000000"/>
          <w:sz w:val="22"/>
          <w:szCs w:val="22"/>
          <w:shd w:val="clear" w:color="auto" w:fill="FFFFFF"/>
        </w:rPr>
        <w:t>&gt;</w:t>
      </w:r>
      <w:r w:rsidRPr="003A3C65">
        <w:rPr>
          <w:rStyle w:val="eop"/>
          <w:rFonts w:ascii="Arial" w:hAnsi="Arial" w:cs="Arial"/>
          <w:b/>
          <w:bCs/>
          <w:color w:val="000000"/>
          <w:sz w:val="22"/>
          <w:szCs w:val="22"/>
          <w:shd w:val="clear" w:color="auto" w:fill="FFFFFF"/>
        </w:rPr>
        <w:t xml:space="preserve"> </w:t>
      </w:r>
      <w:r w:rsidR="003A3C65" w:rsidRPr="003A3C65">
        <w:rPr>
          <w:rStyle w:val="eop"/>
          <w:rFonts w:ascii="Arial" w:hAnsi="Arial" w:cs="Arial"/>
          <w:b/>
          <w:bCs/>
          <w:color w:val="000000"/>
          <w:sz w:val="22"/>
          <w:szCs w:val="22"/>
          <w:shd w:val="clear" w:color="auto" w:fill="FFFFFF"/>
        </w:rPr>
        <w:t xml:space="preserve">Goods received </w:t>
      </w:r>
      <w:r w:rsidR="00572629">
        <w:rPr>
          <w:rStyle w:val="eop"/>
          <w:rFonts w:ascii="Arial" w:hAnsi="Arial" w:cs="Arial"/>
          <w:b/>
          <w:bCs/>
          <w:color w:val="000000"/>
          <w:sz w:val="22"/>
          <w:szCs w:val="22"/>
          <w:shd w:val="clear" w:color="auto" w:fill="FFFFFF"/>
        </w:rPr>
        <w:t>&gt;</w:t>
      </w:r>
      <w:r w:rsidR="003A3C65" w:rsidRPr="003A3C65">
        <w:rPr>
          <w:rStyle w:val="eop"/>
          <w:rFonts w:ascii="Arial" w:hAnsi="Arial" w:cs="Arial"/>
          <w:b/>
          <w:bCs/>
          <w:color w:val="000000"/>
          <w:sz w:val="22"/>
          <w:szCs w:val="22"/>
          <w:shd w:val="clear" w:color="auto" w:fill="FFFFFF"/>
        </w:rPr>
        <w:t xml:space="preserve"> </w:t>
      </w:r>
      <w:r w:rsidRPr="003A3C65">
        <w:rPr>
          <w:rStyle w:val="eop"/>
          <w:rFonts w:ascii="Arial" w:hAnsi="Arial" w:cs="Arial"/>
          <w:b/>
          <w:bCs/>
          <w:color w:val="000000"/>
          <w:sz w:val="22"/>
          <w:szCs w:val="22"/>
          <w:shd w:val="clear" w:color="auto" w:fill="FFFFFF"/>
        </w:rPr>
        <w:t>Goods return</w:t>
      </w:r>
      <w:r w:rsidRPr="00537C42">
        <w:rPr>
          <w:rStyle w:val="eop"/>
          <w:rFonts w:ascii="Arial" w:hAnsi="Arial" w:cs="Arial"/>
          <w:color w:val="000000"/>
          <w:sz w:val="22"/>
          <w:szCs w:val="22"/>
          <w:shd w:val="clear" w:color="auto" w:fill="FFFFFF"/>
        </w:rPr>
        <w:t xml:space="preserve"> </w:t>
      </w:r>
    </w:p>
    <w:p w14:paraId="64179297" w14:textId="7B2C8EC4" w:rsidR="00537C42" w:rsidRDefault="00537C42" w:rsidP="00537C42">
      <w:pPr>
        <w:rPr>
          <w:rStyle w:val="eop"/>
          <w:rFonts w:ascii="Arial" w:hAnsi="Arial" w:cs="Arial"/>
          <w:color w:val="000000"/>
          <w:sz w:val="22"/>
          <w:szCs w:val="22"/>
          <w:shd w:val="clear" w:color="auto" w:fill="FFFFFF"/>
        </w:rPr>
      </w:pPr>
    </w:p>
    <w:p w14:paraId="006B9B0D" w14:textId="49566C17" w:rsidR="0013260A" w:rsidRDefault="0013260A" w:rsidP="00537C42">
      <w:pPr>
        <w:rPr>
          <w:rStyle w:val="eop"/>
          <w:rFonts w:ascii="Arial" w:hAnsi="Arial" w:cs="Arial"/>
          <w:color w:val="000000"/>
          <w:sz w:val="22"/>
          <w:szCs w:val="22"/>
          <w:shd w:val="clear" w:color="auto" w:fill="FFFFFF"/>
        </w:rPr>
      </w:pPr>
      <w:r w:rsidRPr="0013260A">
        <w:rPr>
          <w:rStyle w:val="eop"/>
          <w:rFonts w:ascii="Arial" w:hAnsi="Arial" w:cs="Arial"/>
          <w:noProof/>
          <w:color w:val="000000"/>
          <w:sz w:val="22"/>
          <w:szCs w:val="22"/>
          <w:shd w:val="clear" w:color="auto" w:fill="FFFFFF"/>
        </w:rPr>
        <w:drawing>
          <wp:inline distT="0" distB="0" distL="0" distR="0" wp14:anchorId="137D94A3" wp14:editId="4EE325C3">
            <wp:extent cx="5731510" cy="2820035"/>
            <wp:effectExtent l="0" t="0" r="2540" b="0"/>
            <wp:docPr id="134455537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555370" name="Picture 1" descr="A screenshot of a computer&#10;&#10;AI-generated content may be incorrect."/>
                    <pic:cNvPicPr/>
                  </pic:nvPicPr>
                  <pic:blipFill>
                    <a:blip r:embed="rId82"/>
                    <a:stretch>
                      <a:fillRect/>
                    </a:stretch>
                  </pic:blipFill>
                  <pic:spPr>
                    <a:xfrm>
                      <a:off x="0" y="0"/>
                      <a:ext cx="5731510" cy="2820035"/>
                    </a:xfrm>
                    <a:prstGeom prst="rect">
                      <a:avLst/>
                    </a:prstGeom>
                  </pic:spPr>
                </pic:pic>
              </a:graphicData>
            </a:graphic>
          </wp:inline>
        </w:drawing>
      </w:r>
    </w:p>
    <w:p w14:paraId="2690A0F1" w14:textId="77777777" w:rsidR="00537C42" w:rsidRPr="00537C42" w:rsidRDefault="00537C42" w:rsidP="00537C42">
      <w:pPr>
        <w:rPr>
          <w:rStyle w:val="eop"/>
          <w:rFonts w:ascii="Arial" w:hAnsi="Arial" w:cs="Arial"/>
          <w:color w:val="000000"/>
          <w:sz w:val="22"/>
          <w:szCs w:val="22"/>
          <w:shd w:val="clear" w:color="auto" w:fill="FFFFFF"/>
        </w:rPr>
      </w:pPr>
    </w:p>
    <w:p w14:paraId="0DCADA29" w14:textId="77777777" w:rsidR="00923BDA" w:rsidRPr="00923BDA" w:rsidRDefault="00E2743D" w:rsidP="00E2743D">
      <w:pPr>
        <w:pStyle w:val="ListParagraph"/>
        <w:numPr>
          <w:ilvl w:val="0"/>
          <w:numId w:val="26"/>
        </w:numPr>
        <w:rPr>
          <w:rStyle w:val="eop"/>
          <w:rFonts w:ascii="Arial" w:hAnsi="Arial" w:cs="Arial"/>
          <w:color w:val="000000"/>
          <w:sz w:val="22"/>
          <w:szCs w:val="22"/>
          <w:shd w:val="clear" w:color="auto" w:fill="FFFFFF"/>
        </w:rPr>
      </w:pPr>
      <w:r w:rsidRPr="00923BDA">
        <w:rPr>
          <w:rStyle w:val="eop"/>
          <w:rFonts w:ascii="Arial" w:hAnsi="Arial" w:cs="Arial"/>
          <w:color w:val="000000"/>
          <w:sz w:val="22"/>
          <w:szCs w:val="22"/>
          <w:shd w:val="clear" w:color="auto" w:fill="FFFFFF"/>
        </w:rPr>
        <w:t xml:space="preserve">Enter the Purchase Order number and press </w:t>
      </w:r>
      <w:r w:rsidRPr="00923BDA">
        <w:rPr>
          <w:rStyle w:val="eop"/>
          <w:rFonts w:ascii="Arial" w:hAnsi="Arial" w:cs="Arial"/>
          <w:b/>
          <w:bCs/>
          <w:color w:val="000000"/>
          <w:sz w:val="22"/>
          <w:szCs w:val="22"/>
          <w:shd w:val="clear" w:color="auto" w:fill="FFFFFF"/>
        </w:rPr>
        <w:t>[Tab]</w:t>
      </w:r>
    </w:p>
    <w:p w14:paraId="45D4975C" w14:textId="77777777" w:rsidR="00B302F2" w:rsidRPr="00B302F2" w:rsidRDefault="00E2743D" w:rsidP="00E2743D">
      <w:pPr>
        <w:pStyle w:val="ListParagraph"/>
        <w:numPr>
          <w:ilvl w:val="0"/>
          <w:numId w:val="26"/>
        </w:numPr>
        <w:rPr>
          <w:rStyle w:val="eop"/>
          <w:rFonts w:ascii="Arial" w:hAnsi="Arial" w:cs="Arial"/>
          <w:color w:val="000000"/>
          <w:sz w:val="22"/>
          <w:szCs w:val="22"/>
          <w:shd w:val="clear" w:color="auto" w:fill="FFFFFF"/>
        </w:rPr>
      </w:pPr>
      <w:r w:rsidRPr="00B302F2">
        <w:rPr>
          <w:rStyle w:val="eop"/>
          <w:rFonts w:ascii="Arial" w:hAnsi="Arial" w:cs="Arial"/>
          <w:color w:val="000000"/>
          <w:sz w:val="22"/>
          <w:szCs w:val="22"/>
          <w:shd w:val="clear" w:color="auto" w:fill="FFFFFF"/>
        </w:rPr>
        <w:t xml:space="preserve">Enter the amount to be returned in the </w:t>
      </w:r>
      <w:r w:rsidRPr="00B302F2">
        <w:rPr>
          <w:rStyle w:val="eop"/>
          <w:rFonts w:ascii="Arial" w:hAnsi="Arial" w:cs="Arial"/>
          <w:b/>
          <w:bCs/>
          <w:color w:val="000000"/>
          <w:sz w:val="22"/>
          <w:szCs w:val="22"/>
          <w:shd w:val="clear" w:color="auto" w:fill="FFFFFF"/>
        </w:rPr>
        <w:t>Qty returned</w:t>
      </w:r>
      <w:r w:rsidRPr="00B302F2">
        <w:rPr>
          <w:rStyle w:val="eop"/>
          <w:rFonts w:ascii="Arial" w:hAnsi="Arial" w:cs="Arial"/>
          <w:color w:val="000000"/>
          <w:sz w:val="22"/>
          <w:szCs w:val="22"/>
          <w:shd w:val="clear" w:color="auto" w:fill="FFFFFF"/>
        </w:rPr>
        <w:t xml:space="preserve"> field and press </w:t>
      </w:r>
      <w:r w:rsidRPr="00B302F2">
        <w:rPr>
          <w:rStyle w:val="eop"/>
          <w:rFonts w:ascii="Arial" w:hAnsi="Arial" w:cs="Arial"/>
          <w:b/>
          <w:bCs/>
          <w:color w:val="000000"/>
          <w:sz w:val="22"/>
          <w:szCs w:val="22"/>
          <w:shd w:val="clear" w:color="auto" w:fill="FFFFFF"/>
        </w:rPr>
        <w:t>[Tab]</w:t>
      </w:r>
    </w:p>
    <w:p w14:paraId="08E0FCA9" w14:textId="737EFC8C" w:rsidR="001D2A83" w:rsidRPr="00CD0E44" w:rsidRDefault="00E2743D" w:rsidP="00E2743D">
      <w:pPr>
        <w:pStyle w:val="ListParagraph"/>
        <w:numPr>
          <w:ilvl w:val="0"/>
          <w:numId w:val="26"/>
        </w:numPr>
        <w:rPr>
          <w:rStyle w:val="eop"/>
          <w:rFonts w:ascii="Arial" w:hAnsi="Arial" w:cs="Arial"/>
          <w:color w:val="000000"/>
          <w:sz w:val="22"/>
          <w:szCs w:val="22"/>
          <w:shd w:val="clear" w:color="auto" w:fill="FFFFFF"/>
        </w:rPr>
      </w:pPr>
      <w:r w:rsidRPr="00B302F2">
        <w:rPr>
          <w:rStyle w:val="eop"/>
          <w:rFonts w:ascii="Arial" w:hAnsi="Arial" w:cs="Arial"/>
          <w:color w:val="000000"/>
          <w:sz w:val="22"/>
          <w:szCs w:val="22"/>
          <w:shd w:val="clear" w:color="auto" w:fill="FFFFFF"/>
        </w:rPr>
        <w:t xml:space="preserve">Click </w:t>
      </w:r>
      <w:r w:rsidRPr="00B302F2">
        <w:rPr>
          <w:rStyle w:val="eop"/>
          <w:rFonts w:ascii="Arial" w:hAnsi="Arial" w:cs="Arial"/>
          <w:b/>
          <w:bCs/>
          <w:color w:val="000000"/>
          <w:sz w:val="22"/>
          <w:szCs w:val="22"/>
          <w:shd w:val="clear" w:color="auto" w:fill="FFFFFF"/>
        </w:rPr>
        <w:t>Save</w:t>
      </w:r>
    </w:p>
    <w:p w14:paraId="43AE147F" w14:textId="77777777" w:rsidR="00CD0E44" w:rsidRDefault="00CD0E44" w:rsidP="00CD0E44">
      <w:pPr>
        <w:rPr>
          <w:rStyle w:val="eop"/>
          <w:rFonts w:ascii="Arial" w:hAnsi="Arial" w:cs="Arial"/>
          <w:color w:val="000000"/>
          <w:sz w:val="22"/>
          <w:szCs w:val="22"/>
          <w:shd w:val="clear" w:color="auto" w:fill="FFFFFF"/>
        </w:rPr>
      </w:pPr>
    </w:p>
    <w:p w14:paraId="1AD696E7" w14:textId="531748BB" w:rsidR="00CD0E44" w:rsidRPr="006944A9" w:rsidRDefault="00CD0E44" w:rsidP="006944A9">
      <w:pPr>
        <w:pStyle w:val="Heading2"/>
        <w:rPr>
          <w:rStyle w:val="eop"/>
        </w:rPr>
      </w:pPr>
      <w:bookmarkStart w:id="62" w:name="_Toc225497631"/>
      <w:r w:rsidRPr="006944A9">
        <w:rPr>
          <w:rStyle w:val="eop"/>
        </w:rPr>
        <w:lastRenderedPageBreak/>
        <w:t xml:space="preserve">8.4 </w:t>
      </w:r>
      <w:r w:rsidR="00D77751" w:rsidRPr="006944A9">
        <w:rPr>
          <w:rStyle w:val="eop"/>
        </w:rPr>
        <w:t>When a Requi</w:t>
      </w:r>
      <w:r w:rsidR="00A81CE7" w:rsidRPr="006944A9">
        <w:rPr>
          <w:rStyle w:val="eop"/>
        </w:rPr>
        <w:t>sitioner Leaves</w:t>
      </w:r>
      <w:bookmarkEnd w:id="62"/>
    </w:p>
    <w:p w14:paraId="325344A1" w14:textId="77777777" w:rsidR="00D77751" w:rsidRDefault="00D77751" w:rsidP="00CD0E44">
      <w:pPr>
        <w:rPr>
          <w:rStyle w:val="eop"/>
          <w:rFonts w:ascii="Arial" w:hAnsi="Arial" w:cs="Arial"/>
          <w:color w:val="000000"/>
          <w:sz w:val="22"/>
          <w:szCs w:val="22"/>
          <w:shd w:val="clear" w:color="auto" w:fill="FFFFFF"/>
        </w:rPr>
      </w:pPr>
    </w:p>
    <w:p w14:paraId="6977B535" w14:textId="77777777" w:rsidR="00D77751" w:rsidRPr="00D77751" w:rsidRDefault="00D77751" w:rsidP="00D77751">
      <w:pPr>
        <w:rPr>
          <w:rStyle w:val="eop"/>
          <w:rFonts w:ascii="Arial" w:hAnsi="Arial" w:cs="Arial"/>
          <w:color w:val="000000"/>
          <w:sz w:val="22"/>
          <w:szCs w:val="22"/>
          <w:shd w:val="clear" w:color="auto" w:fill="FFFFFF"/>
        </w:rPr>
      </w:pPr>
      <w:r w:rsidRPr="00D77751">
        <w:rPr>
          <w:rStyle w:val="eop"/>
          <w:rFonts w:ascii="Arial" w:hAnsi="Arial" w:cs="Arial"/>
          <w:color w:val="000000"/>
          <w:sz w:val="22"/>
          <w:szCs w:val="22"/>
          <w:shd w:val="clear" w:color="auto" w:fill="FFFFFF"/>
        </w:rPr>
        <w:t xml:space="preserve">When a requisitioner is leaving their position, all orders of theirs that are outstanding or open need to be dealt with before they leave. </w:t>
      </w:r>
    </w:p>
    <w:p w14:paraId="2A6CDE64" w14:textId="306FA0ED" w:rsidR="00D77751" w:rsidRPr="00CD0E44" w:rsidRDefault="00D77751" w:rsidP="00D77751">
      <w:pPr>
        <w:rPr>
          <w:rStyle w:val="eop"/>
          <w:rFonts w:ascii="Arial" w:hAnsi="Arial" w:cs="Arial"/>
          <w:color w:val="000000"/>
          <w:sz w:val="22"/>
          <w:szCs w:val="22"/>
          <w:shd w:val="clear" w:color="auto" w:fill="FFFFFF"/>
        </w:rPr>
      </w:pPr>
      <w:r w:rsidRPr="00D77751">
        <w:rPr>
          <w:rStyle w:val="eop"/>
          <w:rFonts w:ascii="Arial" w:hAnsi="Arial" w:cs="Arial"/>
          <w:color w:val="000000"/>
          <w:sz w:val="22"/>
          <w:szCs w:val="22"/>
          <w:shd w:val="clear" w:color="auto" w:fill="FFFFFF"/>
        </w:rPr>
        <w:t>They must ensure that any requisitions which haven't been approved get closed, any outstanding purchase orders need to be receipted where possible and any old orders that are not due to be matched with an invoice need to be closed before they leave.</w:t>
      </w:r>
    </w:p>
    <w:p w14:paraId="4E8E27E7" w14:textId="77777777" w:rsidR="002A413E" w:rsidRDefault="002A413E" w:rsidP="002A413E">
      <w:pPr>
        <w:pStyle w:val="ListParagraph"/>
        <w:ind w:left="1080"/>
        <w:rPr>
          <w:rStyle w:val="eop"/>
          <w:rFonts w:ascii="Arial" w:hAnsi="Arial" w:cs="Arial"/>
          <w:b/>
          <w:bCs/>
          <w:color w:val="000000"/>
          <w:sz w:val="22"/>
          <w:szCs w:val="22"/>
          <w:shd w:val="clear" w:color="auto" w:fill="FFFFFF"/>
        </w:rPr>
      </w:pPr>
    </w:p>
    <w:p w14:paraId="706150E9" w14:textId="45727597" w:rsidR="00B302F2" w:rsidRDefault="002F3F66" w:rsidP="002F3F66">
      <w:pPr>
        <w:pStyle w:val="Heading1"/>
        <w:ind w:left="720"/>
        <w:rPr>
          <w:rStyle w:val="eop"/>
        </w:rPr>
      </w:pPr>
      <w:bookmarkStart w:id="63" w:name="_Toc225497632"/>
      <w:r>
        <w:rPr>
          <w:rStyle w:val="eop"/>
        </w:rPr>
        <w:t>9.</w:t>
      </w:r>
      <w:r w:rsidR="00B302F2" w:rsidRPr="0096043A">
        <w:rPr>
          <w:rStyle w:val="eop"/>
        </w:rPr>
        <w:t>Invoice Processing</w:t>
      </w:r>
      <w:bookmarkEnd w:id="63"/>
    </w:p>
    <w:p w14:paraId="0EBE9DD2" w14:textId="77777777" w:rsidR="002F3F66" w:rsidRDefault="002F3F66" w:rsidP="002F3F66"/>
    <w:p w14:paraId="79B9CE68" w14:textId="7DA979EF" w:rsidR="002F3F66" w:rsidRDefault="002F3F66" w:rsidP="006B4C7E">
      <w:pPr>
        <w:pStyle w:val="Heading2"/>
      </w:pPr>
      <w:bookmarkStart w:id="64" w:name="_Toc225497633"/>
      <w:r>
        <w:t>9.1 Purchase Order Invoices</w:t>
      </w:r>
      <w:bookmarkEnd w:id="64"/>
    </w:p>
    <w:p w14:paraId="41645EFF" w14:textId="77777777" w:rsidR="006B4C7E" w:rsidRDefault="006B4C7E" w:rsidP="002F3F66"/>
    <w:p w14:paraId="6E8A08B6" w14:textId="6B911221" w:rsidR="006B4C7E" w:rsidRDefault="006B4C7E" w:rsidP="006B4C7E">
      <w:pPr>
        <w:pStyle w:val="Heading3"/>
      </w:pPr>
      <w:bookmarkStart w:id="65" w:name="_Toc225497634"/>
      <w:r>
        <w:t>9.1.1 Invoices for Shropshire Council / Marches LEP / Pension Fund</w:t>
      </w:r>
      <w:bookmarkEnd w:id="65"/>
    </w:p>
    <w:p w14:paraId="15325285" w14:textId="77777777" w:rsidR="006B4C7E" w:rsidRDefault="006B4C7E" w:rsidP="002F3F66"/>
    <w:p w14:paraId="7C1A4770" w14:textId="77777777" w:rsidR="00701C49" w:rsidRDefault="00800774" w:rsidP="00701C49">
      <w:pPr>
        <w:rPr>
          <w:rStyle w:val="eop"/>
          <w:rFonts w:ascii="Arial" w:hAnsi="Arial" w:cs="Arial"/>
          <w:color w:val="000000"/>
          <w:sz w:val="22"/>
          <w:szCs w:val="22"/>
          <w:shd w:val="clear" w:color="auto" w:fill="FFFFFF"/>
        </w:rPr>
      </w:pPr>
      <w:r w:rsidRPr="00800774">
        <w:rPr>
          <w:rStyle w:val="eop"/>
          <w:rFonts w:ascii="Arial" w:hAnsi="Arial" w:cs="Arial"/>
          <w:color w:val="000000"/>
          <w:sz w:val="22"/>
          <w:szCs w:val="22"/>
          <w:shd w:val="clear" w:color="auto" w:fill="FFFFFF"/>
        </w:rPr>
        <w:t xml:space="preserve">The Supplier will receive the Order which will state that they </w:t>
      </w:r>
      <w:r w:rsidR="00562E56">
        <w:rPr>
          <w:rStyle w:val="eop"/>
          <w:rFonts w:ascii="Arial" w:hAnsi="Arial" w:cs="Arial"/>
          <w:color w:val="000000"/>
          <w:sz w:val="22"/>
          <w:szCs w:val="22"/>
          <w:shd w:val="clear" w:color="auto" w:fill="FFFFFF"/>
        </w:rPr>
        <w:t xml:space="preserve">should </w:t>
      </w:r>
      <w:r w:rsidRPr="00800774">
        <w:rPr>
          <w:rStyle w:val="eop"/>
          <w:rFonts w:ascii="Arial" w:hAnsi="Arial" w:cs="Arial"/>
          <w:color w:val="000000"/>
          <w:sz w:val="22"/>
          <w:szCs w:val="22"/>
          <w:shd w:val="clear" w:color="auto" w:fill="FFFFFF"/>
        </w:rPr>
        <w:t xml:space="preserve">send the Invoice </w:t>
      </w:r>
      <w:r w:rsidR="00BC6084">
        <w:rPr>
          <w:rStyle w:val="eop"/>
          <w:rFonts w:ascii="Arial" w:hAnsi="Arial" w:cs="Arial"/>
          <w:color w:val="000000"/>
          <w:sz w:val="22"/>
          <w:szCs w:val="22"/>
          <w:shd w:val="clear" w:color="auto" w:fill="FFFFFF"/>
        </w:rPr>
        <w:t>e</w:t>
      </w:r>
      <w:r w:rsidRPr="00800774">
        <w:rPr>
          <w:rStyle w:val="eop"/>
          <w:rFonts w:ascii="Arial" w:hAnsi="Arial" w:cs="Arial"/>
          <w:color w:val="000000"/>
          <w:sz w:val="22"/>
          <w:szCs w:val="22"/>
          <w:shd w:val="clear" w:color="auto" w:fill="FFFFFF"/>
        </w:rPr>
        <w:t xml:space="preserve">lectronically in a pdf format to </w:t>
      </w:r>
      <w:hyperlink r:id="rId83" w:history="1">
        <w:r w:rsidR="00562E56">
          <w:rPr>
            <w:rStyle w:val="Hyperlink"/>
            <w:rFonts w:ascii="Arial" w:hAnsi="Arial" w:cs="Arial"/>
            <w:sz w:val="22"/>
            <w:szCs w:val="22"/>
            <w:shd w:val="clear" w:color="auto" w:fill="FFFFFF"/>
          </w:rPr>
          <w:t>shropshirecouncil.invoices@proactiscapture.com</w:t>
        </w:r>
      </w:hyperlink>
      <w:r w:rsidRPr="00800774">
        <w:rPr>
          <w:rStyle w:val="eop"/>
          <w:rFonts w:ascii="Arial" w:hAnsi="Arial" w:cs="Arial"/>
          <w:color w:val="000000"/>
          <w:sz w:val="22"/>
          <w:szCs w:val="22"/>
          <w:shd w:val="clear" w:color="auto" w:fill="FFFFFF"/>
        </w:rPr>
        <w:t xml:space="preserve">. </w:t>
      </w:r>
    </w:p>
    <w:p w14:paraId="2EC09A8B" w14:textId="77777777" w:rsidR="00701C49" w:rsidRDefault="00701C49" w:rsidP="00701C49">
      <w:pPr>
        <w:rPr>
          <w:rStyle w:val="eop"/>
          <w:rFonts w:ascii="Arial" w:hAnsi="Arial" w:cs="Arial"/>
          <w:color w:val="000000"/>
          <w:sz w:val="22"/>
          <w:szCs w:val="22"/>
          <w:shd w:val="clear" w:color="auto" w:fill="FFFFFF"/>
        </w:rPr>
      </w:pPr>
    </w:p>
    <w:p w14:paraId="2240A5FE" w14:textId="173386A1" w:rsidR="00701C49" w:rsidRPr="00701C49" w:rsidRDefault="00701C49" w:rsidP="00701C49">
      <w:pPr>
        <w:rPr>
          <w:rStyle w:val="eop"/>
          <w:rFonts w:ascii="Arial" w:hAnsi="Arial" w:cs="Arial"/>
          <w:color w:val="000000"/>
          <w:sz w:val="22"/>
          <w:szCs w:val="22"/>
          <w:shd w:val="clear" w:color="auto" w:fill="FFFFFF"/>
        </w:rPr>
      </w:pPr>
      <w:r w:rsidRPr="00701C49">
        <w:rPr>
          <w:rStyle w:val="eop"/>
          <w:rFonts w:ascii="Arial" w:hAnsi="Arial" w:cs="Arial"/>
          <w:color w:val="000000"/>
          <w:sz w:val="22"/>
          <w:szCs w:val="22"/>
          <w:shd w:val="clear" w:color="auto" w:fill="FFFFFF"/>
        </w:rPr>
        <w:t>The invoice should clearly state the eight-digit purchase order number (that begins with a 2) that you've created.</w:t>
      </w:r>
    </w:p>
    <w:p w14:paraId="252CC037" w14:textId="77777777" w:rsidR="00701C49" w:rsidRPr="00701C49" w:rsidRDefault="00701C49" w:rsidP="00701C49">
      <w:pPr>
        <w:rPr>
          <w:rStyle w:val="eop"/>
          <w:rFonts w:ascii="Arial" w:hAnsi="Arial" w:cs="Arial"/>
          <w:color w:val="000000"/>
          <w:sz w:val="22"/>
          <w:szCs w:val="22"/>
          <w:shd w:val="clear" w:color="auto" w:fill="FFFFFF"/>
        </w:rPr>
      </w:pPr>
    </w:p>
    <w:p w14:paraId="34A175DE" w14:textId="40D6C7A3" w:rsidR="00800774" w:rsidRPr="00800774" w:rsidRDefault="00701C49" w:rsidP="00701C49">
      <w:pPr>
        <w:rPr>
          <w:rStyle w:val="eop"/>
          <w:rFonts w:ascii="Arial" w:hAnsi="Arial" w:cs="Arial"/>
          <w:color w:val="000000"/>
          <w:sz w:val="22"/>
          <w:szCs w:val="22"/>
          <w:shd w:val="clear" w:color="auto" w:fill="FFFFFF"/>
        </w:rPr>
      </w:pPr>
      <w:r w:rsidRPr="00701C49">
        <w:rPr>
          <w:rStyle w:val="eop"/>
          <w:rFonts w:ascii="Arial" w:hAnsi="Arial" w:cs="Arial"/>
          <w:color w:val="000000"/>
          <w:sz w:val="22"/>
          <w:szCs w:val="22"/>
          <w:shd w:val="clear" w:color="auto" w:fill="FFFFFF"/>
        </w:rPr>
        <w:t xml:space="preserve">Only one pdf should be submitted per invoice, but multiple pages and supporting documentation can be included within the same pdf document. Multiple pdfs can be sent to the </w:t>
      </w:r>
      <w:proofErr w:type="spellStart"/>
      <w:r w:rsidRPr="00701C49">
        <w:rPr>
          <w:rStyle w:val="eop"/>
          <w:rFonts w:ascii="Arial" w:hAnsi="Arial" w:cs="Arial"/>
          <w:color w:val="000000"/>
          <w:sz w:val="22"/>
          <w:szCs w:val="22"/>
          <w:shd w:val="clear" w:color="auto" w:fill="FFFFFF"/>
        </w:rPr>
        <w:t>Proactis</w:t>
      </w:r>
      <w:proofErr w:type="spellEnd"/>
      <w:r w:rsidRPr="00701C49">
        <w:rPr>
          <w:rStyle w:val="eop"/>
          <w:rFonts w:ascii="Arial" w:hAnsi="Arial" w:cs="Arial"/>
          <w:color w:val="000000"/>
          <w:sz w:val="22"/>
          <w:szCs w:val="22"/>
          <w:shd w:val="clear" w:color="auto" w:fill="FFFFFF"/>
        </w:rPr>
        <w:t xml:space="preserve"> email at the same time.</w:t>
      </w:r>
    </w:p>
    <w:p w14:paraId="31339633" w14:textId="77777777" w:rsidR="00800774" w:rsidRPr="00800774" w:rsidRDefault="00800774" w:rsidP="00800774">
      <w:pPr>
        <w:rPr>
          <w:rStyle w:val="eop"/>
          <w:rFonts w:ascii="Arial" w:hAnsi="Arial" w:cs="Arial"/>
          <w:color w:val="000000"/>
          <w:sz w:val="22"/>
          <w:szCs w:val="22"/>
          <w:shd w:val="clear" w:color="auto" w:fill="FFFFFF"/>
        </w:rPr>
      </w:pPr>
      <w:r w:rsidRPr="00800774">
        <w:rPr>
          <w:rStyle w:val="eop"/>
          <w:rFonts w:ascii="Arial" w:hAnsi="Arial" w:cs="Arial"/>
          <w:color w:val="000000"/>
          <w:sz w:val="22"/>
          <w:szCs w:val="22"/>
          <w:shd w:val="clear" w:color="auto" w:fill="FFFFFF"/>
        </w:rPr>
        <w:t xml:space="preserve">  </w:t>
      </w:r>
    </w:p>
    <w:p w14:paraId="2315E01F" w14:textId="036BABF1" w:rsidR="00800774" w:rsidRDefault="00800774" w:rsidP="00800774">
      <w:pPr>
        <w:rPr>
          <w:rStyle w:val="eop"/>
          <w:rFonts w:ascii="Arial" w:hAnsi="Arial" w:cs="Arial"/>
          <w:color w:val="000000"/>
          <w:sz w:val="22"/>
          <w:szCs w:val="22"/>
          <w:shd w:val="clear" w:color="auto" w:fill="FFFFFF"/>
        </w:rPr>
      </w:pPr>
      <w:r w:rsidRPr="00800774">
        <w:rPr>
          <w:rStyle w:val="eop"/>
          <w:rFonts w:ascii="Arial" w:hAnsi="Arial" w:cs="Arial"/>
          <w:color w:val="000000"/>
          <w:sz w:val="22"/>
          <w:szCs w:val="22"/>
          <w:shd w:val="clear" w:color="auto" w:fill="FFFFFF"/>
        </w:rPr>
        <w:t xml:space="preserve">If the Supplier sends the invoice directly to </w:t>
      </w:r>
      <w:proofErr w:type="spellStart"/>
      <w:r w:rsidRPr="00800774">
        <w:rPr>
          <w:rStyle w:val="eop"/>
          <w:rFonts w:ascii="Arial" w:hAnsi="Arial" w:cs="Arial"/>
          <w:color w:val="000000"/>
          <w:sz w:val="22"/>
          <w:szCs w:val="22"/>
          <w:shd w:val="clear" w:color="auto" w:fill="FFFFFF"/>
        </w:rPr>
        <w:t>Proactis</w:t>
      </w:r>
      <w:proofErr w:type="spellEnd"/>
      <w:r w:rsidRPr="00800774">
        <w:rPr>
          <w:rStyle w:val="eop"/>
          <w:rFonts w:ascii="Arial" w:hAnsi="Arial" w:cs="Arial"/>
          <w:color w:val="000000"/>
          <w:sz w:val="22"/>
          <w:szCs w:val="22"/>
          <w:shd w:val="clear" w:color="auto" w:fill="FFFFFF"/>
        </w:rPr>
        <w:t xml:space="preserve">, the invoice will be processed into </w:t>
      </w:r>
      <w:r w:rsidR="00540E26">
        <w:rPr>
          <w:rStyle w:val="eop"/>
          <w:rFonts w:ascii="Arial" w:hAnsi="Arial" w:cs="Arial"/>
          <w:color w:val="000000"/>
          <w:sz w:val="22"/>
          <w:szCs w:val="22"/>
          <w:shd w:val="clear" w:color="auto" w:fill="FFFFFF"/>
        </w:rPr>
        <w:t>the ERP</w:t>
      </w:r>
      <w:r w:rsidRPr="00800774">
        <w:rPr>
          <w:rStyle w:val="eop"/>
          <w:rFonts w:ascii="Arial" w:hAnsi="Arial" w:cs="Arial"/>
          <w:color w:val="000000"/>
          <w:sz w:val="22"/>
          <w:szCs w:val="22"/>
          <w:shd w:val="clear" w:color="auto" w:fill="FFFFFF"/>
        </w:rPr>
        <w:t xml:space="preserve"> and paid on the due date, if there are no discrepancies. </w:t>
      </w:r>
    </w:p>
    <w:p w14:paraId="4A5BE016" w14:textId="77777777" w:rsidR="00540E26" w:rsidRPr="00800774" w:rsidRDefault="00540E26" w:rsidP="00800774">
      <w:pPr>
        <w:rPr>
          <w:rStyle w:val="eop"/>
          <w:rFonts w:ascii="Arial" w:hAnsi="Arial" w:cs="Arial"/>
          <w:color w:val="000000"/>
          <w:sz w:val="22"/>
          <w:szCs w:val="22"/>
          <w:shd w:val="clear" w:color="auto" w:fill="FFFFFF"/>
        </w:rPr>
      </w:pPr>
    </w:p>
    <w:p w14:paraId="484E2D07" w14:textId="174E2664" w:rsidR="006B4C7E" w:rsidRDefault="00800774" w:rsidP="00800774">
      <w:pPr>
        <w:rPr>
          <w:rStyle w:val="eop"/>
          <w:rFonts w:ascii="Arial" w:hAnsi="Arial" w:cs="Arial"/>
          <w:color w:val="000000"/>
          <w:sz w:val="22"/>
          <w:szCs w:val="22"/>
          <w:shd w:val="clear" w:color="auto" w:fill="FFFFFF"/>
        </w:rPr>
      </w:pPr>
      <w:r w:rsidRPr="00800774">
        <w:rPr>
          <w:rStyle w:val="eop"/>
          <w:rFonts w:ascii="Arial" w:hAnsi="Arial" w:cs="Arial"/>
          <w:color w:val="000000"/>
          <w:sz w:val="22"/>
          <w:szCs w:val="22"/>
          <w:shd w:val="clear" w:color="auto" w:fill="FFFFFF"/>
        </w:rPr>
        <w:t xml:space="preserve">If the Supplier sends the invoice to the requisitioner, the requisitioner </w:t>
      </w:r>
      <w:r w:rsidR="00FB314F">
        <w:rPr>
          <w:rStyle w:val="eop"/>
          <w:rFonts w:ascii="Arial" w:hAnsi="Arial" w:cs="Arial"/>
          <w:color w:val="000000"/>
          <w:sz w:val="22"/>
          <w:szCs w:val="22"/>
          <w:shd w:val="clear" w:color="auto" w:fill="FFFFFF"/>
        </w:rPr>
        <w:t xml:space="preserve">will need to </w:t>
      </w:r>
      <w:r w:rsidRPr="00800774">
        <w:rPr>
          <w:rStyle w:val="eop"/>
          <w:rFonts w:ascii="Arial" w:hAnsi="Arial" w:cs="Arial"/>
          <w:color w:val="000000"/>
          <w:sz w:val="22"/>
          <w:szCs w:val="22"/>
          <w:shd w:val="clear" w:color="auto" w:fill="FFFFFF"/>
        </w:rPr>
        <w:t xml:space="preserve">send the pdf document to </w:t>
      </w:r>
      <w:hyperlink r:id="rId84" w:history="1">
        <w:r w:rsidRPr="00FB314F">
          <w:rPr>
            <w:rStyle w:val="Hyperlink"/>
            <w:rFonts w:ascii="Arial" w:hAnsi="Arial" w:cs="Arial"/>
            <w:sz w:val="22"/>
            <w:szCs w:val="22"/>
            <w:shd w:val="clear" w:color="auto" w:fill="FFFFFF"/>
          </w:rPr>
          <w:t>shropshirecouncil.invoices@proactiscapture.com</w:t>
        </w:r>
      </w:hyperlink>
      <w:r w:rsidRPr="00800774">
        <w:rPr>
          <w:rStyle w:val="eop"/>
          <w:rFonts w:ascii="Arial" w:hAnsi="Arial" w:cs="Arial"/>
          <w:color w:val="000000"/>
          <w:sz w:val="22"/>
          <w:szCs w:val="22"/>
          <w:shd w:val="clear" w:color="auto" w:fill="FFFFFF"/>
        </w:rPr>
        <w:t xml:space="preserve">. This will then be processed into </w:t>
      </w:r>
      <w:r w:rsidR="00FB314F">
        <w:rPr>
          <w:rStyle w:val="eop"/>
          <w:rFonts w:ascii="Arial" w:hAnsi="Arial" w:cs="Arial"/>
          <w:color w:val="000000"/>
          <w:sz w:val="22"/>
          <w:szCs w:val="22"/>
          <w:shd w:val="clear" w:color="auto" w:fill="FFFFFF"/>
        </w:rPr>
        <w:t>the ERP</w:t>
      </w:r>
      <w:r w:rsidRPr="00800774">
        <w:rPr>
          <w:rStyle w:val="eop"/>
          <w:rFonts w:ascii="Arial" w:hAnsi="Arial" w:cs="Arial"/>
          <w:color w:val="000000"/>
          <w:sz w:val="22"/>
          <w:szCs w:val="22"/>
          <w:shd w:val="clear" w:color="auto" w:fill="FFFFFF"/>
        </w:rPr>
        <w:t>.</w:t>
      </w:r>
    </w:p>
    <w:p w14:paraId="6C42328C" w14:textId="77777777" w:rsidR="00E845A0" w:rsidRDefault="00E845A0" w:rsidP="00800774">
      <w:pPr>
        <w:rPr>
          <w:rStyle w:val="eop"/>
          <w:rFonts w:ascii="Arial" w:hAnsi="Arial" w:cs="Arial"/>
          <w:color w:val="000000"/>
          <w:sz w:val="22"/>
          <w:szCs w:val="22"/>
          <w:shd w:val="clear" w:color="auto" w:fill="FFFFFF"/>
        </w:rPr>
      </w:pPr>
    </w:p>
    <w:p w14:paraId="41F64AC5" w14:textId="77777777" w:rsidR="00E845A0" w:rsidRPr="00E845A0" w:rsidRDefault="00E845A0" w:rsidP="00E845A0">
      <w:pPr>
        <w:rPr>
          <w:rStyle w:val="eop"/>
          <w:rFonts w:ascii="Arial" w:hAnsi="Arial" w:cs="Arial"/>
          <w:color w:val="000000"/>
          <w:sz w:val="22"/>
          <w:szCs w:val="22"/>
          <w:shd w:val="clear" w:color="auto" w:fill="FFFFFF"/>
        </w:rPr>
      </w:pPr>
      <w:r w:rsidRPr="00E845A0">
        <w:rPr>
          <w:rStyle w:val="eop"/>
          <w:rFonts w:ascii="Arial" w:hAnsi="Arial" w:cs="Arial"/>
          <w:color w:val="000000"/>
          <w:sz w:val="22"/>
          <w:szCs w:val="22"/>
          <w:shd w:val="clear" w:color="auto" w:fill="FFFFFF"/>
        </w:rPr>
        <w:t xml:space="preserve">Approximately five minutes after submitting your email, you should receive a receipt from </w:t>
      </w:r>
      <w:proofErr w:type="spellStart"/>
      <w:r w:rsidRPr="00E845A0">
        <w:rPr>
          <w:rStyle w:val="eop"/>
          <w:rFonts w:ascii="Arial" w:hAnsi="Arial" w:cs="Arial"/>
          <w:color w:val="000000"/>
          <w:sz w:val="22"/>
          <w:szCs w:val="22"/>
          <w:shd w:val="clear" w:color="auto" w:fill="FFFFFF"/>
        </w:rPr>
        <w:t>Proactis</w:t>
      </w:r>
      <w:proofErr w:type="spellEnd"/>
      <w:r w:rsidRPr="00E845A0">
        <w:rPr>
          <w:rStyle w:val="eop"/>
          <w:rFonts w:ascii="Arial" w:hAnsi="Arial" w:cs="Arial"/>
          <w:color w:val="000000"/>
          <w:sz w:val="22"/>
          <w:szCs w:val="22"/>
          <w:shd w:val="clear" w:color="auto" w:fill="FFFFFF"/>
        </w:rPr>
        <w:t xml:space="preserve"> confirming that your invoices have been submitted.</w:t>
      </w:r>
    </w:p>
    <w:p w14:paraId="209F36D8" w14:textId="77777777" w:rsidR="00E845A0" w:rsidRPr="00E845A0" w:rsidRDefault="00E845A0" w:rsidP="00E845A0">
      <w:pPr>
        <w:rPr>
          <w:rStyle w:val="eop"/>
          <w:rFonts w:ascii="Arial" w:hAnsi="Arial" w:cs="Arial"/>
          <w:color w:val="000000"/>
          <w:sz w:val="22"/>
          <w:szCs w:val="22"/>
          <w:shd w:val="clear" w:color="auto" w:fill="FFFFFF"/>
        </w:rPr>
      </w:pPr>
    </w:p>
    <w:p w14:paraId="2BE64715" w14:textId="4AE16994" w:rsidR="00E845A0" w:rsidRDefault="00E845A0" w:rsidP="00E845A0">
      <w:pPr>
        <w:rPr>
          <w:rStyle w:val="eop"/>
          <w:rFonts w:ascii="Arial" w:hAnsi="Arial" w:cs="Arial"/>
          <w:color w:val="000000"/>
          <w:sz w:val="22"/>
          <w:szCs w:val="22"/>
          <w:shd w:val="clear" w:color="auto" w:fill="FFFFFF"/>
        </w:rPr>
      </w:pPr>
      <w:r w:rsidRPr="00E845A0">
        <w:rPr>
          <w:rStyle w:val="eop"/>
          <w:rFonts w:ascii="Arial" w:hAnsi="Arial" w:cs="Arial"/>
          <w:color w:val="000000"/>
          <w:sz w:val="22"/>
          <w:szCs w:val="22"/>
          <w:shd w:val="clear" w:color="auto" w:fill="FFFFFF"/>
        </w:rPr>
        <w:t xml:space="preserve">If you send an invalid attachment to the </w:t>
      </w:r>
      <w:proofErr w:type="spellStart"/>
      <w:r>
        <w:rPr>
          <w:rStyle w:val="eop"/>
          <w:rFonts w:ascii="Arial" w:hAnsi="Arial" w:cs="Arial"/>
          <w:color w:val="000000"/>
          <w:sz w:val="22"/>
          <w:szCs w:val="22"/>
          <w:shd w:val="clear" w:color="auto" w:fill="FFFFFF"/>
        </w:rPr>
        <w:t>Proactis</w:t>
      </w:r>
      <w:proofErr w:type="spellEnd"/>
      <w:r w:rsidRPr="00E845A0">
        <w:rPr>
          <w:rStyle w:val="eop"/>
          <w:rFonts w:ascii="Arial" w:hAnsi="Arial" w:cs="Arial"/>
          <w:color w:val="000000"/>
          <w:sz w:val="22"/>
          <w:szCs w:val="22"/>
          <w:shd w:val="clear" w:color="auto" w:fill="FFFFFF"/>
        </w:rPr>
        <w:t xml:space="preserve"> email address</w:t>
      </w:r>
      <w:r>
        <w:rPr>
          <w:rStyle w:val="eop"/>
          <w:rFonts w:ascii="Arial" w:hAnsi="Arial" w:cs="Arial"/>
          <w:color w:val="000000"/>
          <w:sz w:val="22"/>
          <w:szCs w:val="22"/>
          <w:shd w:val="clear" w:color="auto" w:fill="FFFFFF"/>
        </w:rPr>
        <w:t>,</w:t>
      </w:r>
      <w:r w:rsidRPr="00E845A0">
        <w:rPr>
          <w:rStyle w:val="eop"/>
          <w:rFonts w:ascii="Arial" w:hAnsi="Arial" w:cs="Arial"/>
          <w:color w:val="000000"/>
          <w:sz w:val="22"/>
          <w:szCs w:val="22"/>
          <w:shd w:val="clear" w:color="auto" w:fill="FFFFFF"/>
        </w:rPr>
        <w:t xml:space="preserve"> an email notification will be sent back to the person who has sent the invalid attachment informing them of this.</w:t>
      </w:r>
    </w:p>
    <w:p w14:paraId="60643647" w14:textId="77777777" w:rsidR="00BD2ACD" w:rsidRDefault="00BD2ACD" w:rsidP="00E845A0">
      <w:pPr>
        <w:rPr>
          <w:rStyle w:val="eop"/>
          <w:rFonts w:ascii="Arial" w:hAnsi="Arial" w:cs="Arial"/>
          <w:color w:val="000000"/>
          <w:sz w:val="22"/>
          <w:szCs w:val="22"/>
          <w:shd w:val="clear" w:color="auto" w:fill="FFFFFF"/>
        </w:rPr>
      </w:pPr>
    </w:p>
    <w:p w14:paraId="23846425" w14:textId="15DF797B" w:rsidR="007C6AC4" w:rsidRDefault="00A42964" w:rsidP="00A42964">
      <w:pPr>
        <w:pStyle w:val="Heading3"/>
        <w:rPr>
          <w:rStyle w:val="eop"/>
        </w:rPr>
      </w:pPr>
      <w:bookmarkStart w:id="66" w:name="_Toc225497635"/>
      <w:r w:rsidRPr="00A42964">
        <w:rPr>
          <w:rStyle w:val="eop"/>
        </w:rPr>
        <w:t xml:space="preserve">9.1.2 </w:t>
      </w:r>
      <w:r w:rsidR="007C6AC4" w:rsidRPr="00A42964">
        <w:rPr>
          <w:rStyle w:val="eop"/>
        </w:rPr>
        <w:t>Invoices for Star Housing</w:t>
      </w:r>
      <w:bookmarkEnd w:id="66"/>
      <w:r w:rsidR="007C6AC4" w:rsidRPr="00A42964">
        <w:rPr>
          <w:rStyle w:val="eop"/>
        </w:rPr>
        <w:t xml:space="preserve"> </w:t>
      </w:r>
    </w:p>
    <w:p w14:paraId="1A1715DB" w14:textId="77777777" w:rsidR="00A42964" w:rsidRDefault="00A42964" w:rsidP="00A42964"/>
    <w:p w14:paraId="52BD1C56" w14:textId="1F9C4681" w:rsidR="00644C7A" w:rsidRDefault="00644C7A" w:rsidP="00644C7A">
      <w:pPr>
        <w:rPr>
          <w:rStyle w:val="eop"/>
          <w:rFonts w:ascii="Arial" w:hAnsi="Arial" w:cs="Arial"/>
          <w:color w:val="000000"/>
          <w:sz w:val="22"/>
          <w:szCs w:val="22"/>
          <w:shd w:val="clear" w:color="auto" w:fill="FFFFFF"/>
        </w:rPr>
      </w:pPr>
      <w:r w:rsidRPr="00800774">
        <w:rPr>
          <w:rStyle w:val="eop"/>
          <w:rFonts w:ascii="Arial" w:hAnsi="Arial" w:cs="Arial"/>
          <w:color w:val="000000"/>
          <w:sz w:val="22"/>
          <w:szCs w:val="22"/>
          <w:shd w:val="clear" w:color="auto" w:fill="FFFFFF"/>
        </w:rPr>
        <w:t xml:space="preserve">The Supplier will receive the Order which will state that they </w:t>
      </w:r>
      <w:r>
        <w:rPr>
          <w:rStyle w:val="eop"/>
          <w:rFonts w:ascii="Arial" w:hAnsi="Arial" w:cs="Arial"/>
          <w:color w:val="000000"/>
          <w:sz w:val="22"/>
          <w:szCs w:val="22"/>
          <w:shd w:val="clear" w:color="auto" w:fill="FFFFFF"/>
        </w:rPr>
        <w:t xml:space="preserve">should </w:t>
      </w:r>
      <w:r w:rsidRPr="00800774">
        <w:rPr>
          <w:rStyle w:val="eop"/>
          <w:rFonts w:ascii="Arial" w:hAnsi="Arial" w:cs="Arial"/>
          <w:color w:val="000000"/>
          <w:sz w:val="22"/>
          <w:szCs w:val="22"/>
          <w:shd w:val="clear" w:color="auto" w:fill="FFFFFF"/>
        </w:rPr>
        <w:t xml:space="preserve">send the Invoice </w:t>
      </w:r>
      <w:r>
        <w:rPr>
          <w:rStyle w:val="eop"/>
          <w:rFonts w:ascii="Arial" w:hAnsi="Arial" w:cs="Arial"/>
          <w:color w:val="000000"/>
          <w:sz w:val="22"/>
          <w:szCs w:val="22"/>
          <w:shd w:val="clear" w:color="auto" w:fill="FFFFFF"/>
        </w:rPr>
        <w:t>e</w:t>
      </w:r>
      <w:r w:rsidRPr="00800774">
        <w:rPr>
          <w:rStyle w:val="eop"/>
          <w:rFonts w:ascii="Arial" w:hAnsi="Arial" w:cs="Arial"/>
          <w:color w:val="000000"/>
          <w:sz w:val="22"/>
          <w:szCs w:val="22"/>
          <w:shd w:val="clear" w:color="auto" w:fill="FFFFFF"/>
        </w:rPr>
        <w:t xml:space="preserve">lectronically in a pdf format to </w:t>
      </w:r>
      <w:hyperlink r:id="rId85" w:history="1">
        <w:r w:rsidR="00083922">
          <w:rPr>
            <w:rStyle w:val="Hyperlink"/>
            <w:rFonts w:ascii="Arial" w:hAnsi="Arial" w:cs="Arial"/>
            <w:sz w:val="22"/>
            <w:szCs w:val="22"/>
            <w:shd w:val="clear" w:color="auto" w:fill="FFFFFF"/>
          </w:rPr>
          <w:t xml:space="preserve">starhousing.invoices@proactiscapture.com </w:t>
        </w:r>
      </w:hyperlink>
      <w:r w:rsidRPr="00800774">
        <w:rPr>
          <w:rStyle w:val="eop"/>
          <w:rFonts w:ascii="Arial" w:hAnsi="Arial" w:cs="Arial"/>
          <w:color w:val="000000"/>
          <w:sz w:val="22"/>
          <w:szCs w:val="22"/>
          <w:shd w:val="clear" w:color="auto" w:fill="FFFFFF"/>
        </w:rPr>
        <w:t xml:space="preserve">. </w:t>
      </w:r>
    </w:p>
    <w:p w14:paraId="3BF4E69C" w14:textId="77777777" w:rsidR="00644C7A" w:rsidRDefault="00644C7A" w:rsidP="00644C7A">
      <w:pPr>
        <w:rPr>
          <w:rStyle w:val="eop"/>
          <w:rFonts w:ascii="Arial" w:hAnsi="Arial" w:cs="Arial"/>
          <w:color w:val="000000"/>
          <w:sz w:val="22"/>
          <w:szCs w:val="22"/>
          <w:shd w:val="clear" w:color="auto" w:fill="FFFFFF"/>
        </w:rPr>
      </w:pPr>
    </w:p>
    <w:p w14:paraId="3D3FC092" w14:textId="77777777" w:rsidR="00644C7A" w:rsidRPr="00701C49" w:rsidRDefault="00644C7A" w:rsidP="00644C7A">
      <w:pPr>
        <w:rPr>
          <w:rStyle w:val="eop"/>
          <w:rFonts w:ascii="Arial" w:hAnsi="Arial" w:cs="Arial"/>
          <w:color w:val="000000"/>
          <w:sz w:val="22"/>
          <w:szCs w:val="22"/>
          <w:shd w:val="clear" w:color="auto" w:fill="FFFFFF"/>
        </w:rPr>
      </w:pPr>
      <w:r w:rsidRPr="00701C49">
        <w:rPr>
          <w:rStyle w:val="eop"/>
          <w:rFonts w:ascii="Arial" w:hAnsi="Arial" w:cs="Arial"/>
          <w:color w:val="000000"/>
          <w:sz w:val="22"/>
          <w:szCs w:val="22"/>
          <w:shd w:val="clear" w:color="auto" w:fill="FFFFFF"/>
        </w:rPr>
        <w:t>The invoice should clearly state the eight-digit purchase order number (that begins with a 2) that you've created.</w:t>
      </w:r>
    </w:p>
    <w:p w14:paraId="51CB68F8" w14:textId="77777777" w:rsidR="00644C7A" w:rsidRPr="00701C49" w:rsidRDefault="00644C7A" w:rsidP="00644C7A">
      <w:pPr>
        <w:rPr>
          <w:rStyle w:val="eop"/>
          <w:rFonts w:ascii="Arial" w:hAnsi="Arial" w:cs="Arial"/>
          <w:color w:val="000000"/>
          <w:sz w:val="22"/>
          <w:szCs w:val="22"/>
          <w:shd w:val="clear" w:color="auto" w:fill="FFFFFF"/>
        </w:rPr>
      </w:pPr>
    </w:p>
    <w:p w14:paraId="0386DA53" w14:textId="77777777" w:rsidR="00644C7A" w:rsidRPr="00800774" w:rsidRDefault="00644C7A" w:rsidP="00644C7A">
      <w:pPr>
        <w:rPr>
          <w:rStyle w:val="eop"/>
          <w:rFonts w:ascii="Arial" w:hAnsi="Arial" w:cs="Arial"/>
          <w:color w:val="000000"/>
          <w:sz w:val="22"/>
          <w:szCs w:val="22"/>
          <w:shd w:val="clear" w:color="auto" w:fill="FFFFFF"/>
        </w:rPr>
      </w:pPr>
      <w:r w:rsidRPr="00701C49">
        <w:rPr>
          <w:rStyle w:val="eop"/>
          <w:rFonts w:ascii="Arial" w:hAnsi="Arial" w:cs="Arial"/>
          <w:color w:val="000000"/>
          <w:sz w:val="22"/>
          <w:szCs w:val="22"/>
          <w:shd w:val="clear" w:color="auto" w:fill="FFFFFF"/>
        </w:rPr>
        <w:lastRenderedPageBreak/>
        <w:t xml:space="preserve">Only one pdf should be submitted per invoice, but multiple pages and supporting documentation can be included within the same pdf document. Multiple pdfs can be sent to the </w:t>
      </w:r>
      <w:proofErr w:type="spellStart"/>
      <w:r w:rsidRPr="00701C49">
        <w:rPr>
          <w:rStyle w:val="eop"/>
          <w:rFonts w:ascii="Arial" w:hAnsi="Arial" w:cs="Arial"/>
          <w:color w:val="000000"/>
          <w:sz w:val="22"/>
          <w:szCs w:val="22"/>
          <w:shd w:val="clear" w:color="auto" w:fill="FFFFFF"/>
        </w:rPr>
        <w:t>Proactis</w:t>
      </w:r>
      <w:proofErr w:type="spellEnd"/>
      <w:r w:rsidRPr="00701C49">
        <w:rPr>
          <w:rStyle w:val="eop"/>
          <w:rFonts w:ascii="Arial" w:hAnsi="Arial" w:cs="Arial"/>
          <w:color w:val="000000"/>
          <w:sz w:val="22"/>
          <w:szCs w:val="22"/>
          <w:shd w:val="clear" w:color="auto" w:fill="FFFFFF"/>
        </w:rPr>
        <w:t xml:space="preserve"> email at the same time.</w:t>
      </w:r>
    </w:p>
    <w:p w14:paraId="677248AA" w14:textId="77777777" w:rsidR="00644C7A" w:rsidRPr="00800774" w:rsidRDefault="00644C7A" w:rsidP="00644C7A">
      <w:pPr>
        <w:rPr>
          <w:rStyle w:val="eop"/>
          <w:rFonts w:ascii="Arial" w:hAnsi="Arial" w:cs="Arial"/>
          <w:color w:val="000000"/>
          <w:sz w:val="22"/>
          <w:szCs w:val="22"/>
          <w:shd w:val="clear" w:color="auto" w:fill="FFFFFF"/>
        </w:rPr>
      </w:pPr>
      <w:r w:rsidRPr="00800774">
        <w:rPr>
          <w:rStyle w:val="eop"/>
          <w:rFonts w:ascii="Arial" w:hAnsi="Arial" w:cs="Arial"/>
          <w:color w:val="000000"/>
          <w:sz w:val="22"/>
          <w:szCs w:val="22"/>
          <w:shd w:val="clear" w:color="auto" w:fill="FFFFFF"/>
        </w:rPr>
        <w:t xml:space="preserve">  </w:t>
      </w:r>
    </w:p>
    <w:p w14:paraId="265A8989" w14:textId="77777777" w:rsidR="00644C7A" w:rsidRDefault="00644C7A" w:rsidP="00644C7A">
      <w:pPr>
        <w:rPr>
          <w:rStyle w:val="eop"/>
          <w:rFonts w:ascii="Arial" w:hAnsi="Arial" w:cs="Arial"/>
          <w:color w:val="000000"/>
          <w:sz w:val="22"/>
          <w:szCs w:val="22"/>
          <w:shd w:val="clear" w:color="auto" w:fill="FFFFFF"/>
        </w:rPr>
      </w:pPr>
      <w:r w:rsidRPr="00800774">
        <w:rPr>
          <w:rStyle w:val="eop"/>
          <w:rFonts w:ascii="Arial" w:hAnsi="Arial" w:cs="Arial"/>
          <w:color w:val="000000"/>
          <w:sz w:val="22"/>
          <w:szCs w:val="22"/>
          <w:shd w:val="clear" w:color="auto" w:fill="FFFFFF"/>
        </w:rPr>
        <w:t xml:space="preserve">If the Supplier sends the invoice directly to </w:t>
      </w:r>
      <w:proofErr w:type="spellStart"/>
      <w:r w:rsidRPr="00800774">
        <w:rPr>
          <w:rStyle w:val="eop"/>
          <w:rFonts w:ascii="Arial" w:hAnsi="Arial" w:cs="Arial"/>
          <w:color w:val="000000"/>
          <w:sz w:val="22"/>
          <w:szCs w:val="22"/>
          <w:shd w:val="clear" w:color="auto" w:fill="FFFFFF"/>
        </w:rPr>
        <w:t>Proactis</w:t>
      </w:r>
      <w:proofErr w:type="spellEnd"/>
      <w:r w:rsidRPr="00800774">
        <w:rPr>
          <w:rStyle w:val="eop"/>
          <w:rFonts w:ascii="Arial" w:hAnsi="Arial" w:cs="Arial"/>
          <w:color w:val="000000"/>
          <w:sz w:val="22"/>
          <w:szCs w:val="22"/>
          <w:shd w:val="clear" w:color="auto" w:fill="FFFFFF"/>
        </w:rPr>
        <w:t xml:space="preserve">, the invoice will be processed into </w:t>
      </w:r>
      <w:r>
        <w:rPr>
          <w:rStyle w:val="eop"/>
          <w:rFonts w:ascii="Arial" w:hAnsi="Arial" w:cs="Arial"/>
          <w:color w:val="000000"/>
          <w:sz w:val="22"/>
          <w:szCs w:val="22"/>
          <w:shd w:val="clear" w:color="auto" w:fill="FFFFFF"/>
        </w:rPr>
        <w:t>the ERP</w:t>
      </w:r>
      <w:r w:rsidRPr="00800774">
        <w:rPr>
          <w:rStyle w:val="eop"/>
          <w:rFonts w:ascii="Arial" w:hAnsi="Arial" w:cs="Arial"/>
          <w:color w:val="000000"/>
          <w:sz w:val="22"/>
          <w:szCs w:val="22"/>
          <w:shd w:val="clear" w:color="auto" w:fill="FFFFFF"/>
        </w:rPr>
        <w:t xml:space="preserve"> and paid on the due date, if there are no discrepancies. </w:t>
      </w:r>
    </w:p>
    <w:p w14:paraId="7A5B1632" w14:textId="77777777" w:rsidR="00644C7A" w:rsidRPr="00800774" w:rsidRDefault="00644C7A" w:rsidP="00644C7A">
      <w:pPr>
        <w:rPr>
          <w:rStyle w:val="eop"/>
          <w:rFonts w:ascii="Arial" w:hAnsi="Arial" w:cs="Arial"/>
          <w:color w:val="000000"/>
          <w:sz w:val="22"/>
          <w:szCs w:val="22"/>
          <w:shd w:val="clear" w:color="auto" w:fill="FFFFFF"/>
        </w:rPr>
      </w:pPr>
    </w:p>
    <w:p w14:paraId="136F7CAB" w14:textId="0E14C480" w:rsidR="00644C7A" w:rsidRDefault="00644C7A" w:rsidP="00644C7A">
      <w:pPr>
        <w:rPr>
          <w:rStyle w:val="eop"/>
          <w:rFonts w:ascii="Arial" w:hAnsi="Arial" w:cs="Arial"/>
          <w:color w:val="000000"/>
          <w:sz w:val="22"/>
          <w:szCs w:val="22"/>
          <w:shd w:val="clear" w:color="auto" w:fill="FFFFFF"/>
        </w:rPr>
      </w:pPr>
      <w:r w:rsidRPr="00800774">
        <w:rPr>
          <w:rStyle w:val="eop"/>
          <w:rFonts w:ascii="Arial" w:hAnsi="Arial" w:cs="Arial"/>
          <w:color w:val="000000"/>
          <w:sz w:val="22"/>
          <w:szCs w:val="22"/>
          <w:shd w:val="clear" w:color="auto" w:fill="FFFFFF"/>
        </w:rPr>
        <w:t xml:space="preserve">If the Supplier sends the invoice to the requisitioner, the requisitioner </w:t>
      </w:r>
      <w:r>
        <w:rPr>
          <w:rStyle w:val="eop"/>
          <w:rFonts w:ascii="Arial" w:hAnsi="Arial" w:cs="Arial"/>
          <w:color w:val="000000"/>
          <w:sz w:val="22"/>
          <w:szCs w:val="22"/>
          <w:shd w:val="clear" w:color="auto" w:fill="FFFFFF"/>
        </w:rPr>
        <w:t xml:space="preserve">will need to </w:t>
      </w:r>
      <w:r w:rsidRPr="00800774">
        <w:rPr>
          <w:rStyle w:val="eop"/>
          <w:rFonts w:ascii="Arial" w:hAnsi="Arial" w:cs="Arial"/>
          <w:color w:val="000000"/>
          <w:sz w:val="22"/>
          <w:szCs w:val="22"/>
          <w:shd w:val="clear" w:color="auto" w:fill="FFFFFF"/>
        </w:rPr>
        <w:t xml:space="preserve">send the pdf document to </w:t>
      </w:r>
      <w:hyperlink r:id="rId86" w:history="1">
        <w:r w:rsidR="00083922">
          <w:rPr>
            <w:rStyle w:val="Hyperlink"/>
            <w:rFonts w:ascii="Arial" w:hAnsi="Arial" w:cs="Arial"/>
            <w:sz w:val="22"/>
            <w:szCs w:val="22"/>
            <w:shd w:val="clear" w:color="auto" w:fill="FFFFFF"/>
          </w:rPr>
          <w:t xml:space="preserve">starhousing.invoices@proactiscapture.com </w:t>
        </w:r>
      </w:hyperlink>
      <w:r w:rsidRPr="00800774">
        <w:rPr>
          <w:rStyle w:val="eop"/>
          <w:rFonts w:ascii="Arial" w:hAnsi="Arial" w:cs="Arial"/>
          <w:color w:val="000000"/>
          <w:sz w:val="22"/>
          <w:szCs w:val="22"/>
          <w:shd w:val="clear" w:color="auto" w:fill="FFFFFF"/>
        </w:rPr>
        <w:t xml:space="preserve">. This will then be processed into </w:t>
      </w:r>
      <w:r>
        <w:rPr>
          <w:rStyle w:val="eop"/>
          <w:rFonts w:ascii="Arial" w:hAnsi="Arial" w:cs="Arial"/>
          <w:color w:val="000000"/>
          <w:sz w:val="22"/>
          <w:szCs w:val="22"/>
          <w:shd w:val="clear" w:color="auto" w:fill="FFFFFF"/>
        </w:rPr>
        <w:t>the ERP</w:t>
      </w:r>
      <w:r w:rsidRPr="00800774">
        <w:rPr>
          <w:rStyle w:val="eop"/>
          <w:rFonts w:ascii="Arial" w:hAnsi="Arial" w:cs="Arial"/>
          <w:color w:val="000000"/>
          <w:sz w:val="22"/>
          <w:szCs w:val="22"/>
          <w:shd w:val="clear" w:color="auto" w:fill="FFFFFF"/>
        </w:rPr>
        <w:t>.</w:t>
      </w:r>
    </w:p>
    <w:p w14:paraId="0429CD7E" w14:textId="77777777" w:rsidR="00644C7A" w:rsidRPr="00A42964" w:rsidRDefault="00644C7A" w:rsidP="00A42964"/>
    <w:p w14:paraId="38417295" w14:textId="77777777" w:rsidR="00BD2ACD" w:rsidRDefault="00BD2ACD" w:rsidP="00E845A0">
      <w:pPr>
        <w:rPr>
          <w:rStyle w:val="eop"/>
          <w:rFonts w:ascii="Arial" w:hAnsi="Arial" w:cs="Arial"/>
          <w:color w:val="000000"/>
          <w:sz w:val="22"/>
          <w:szCs w:val="22"/>
          <w:shd w:val="clear" w:color="auto" w:fill="FFFFFF"/>
        </w:rPr>
      </w:pPr>
    </w:p>
    <w:p w14:paraId="463DD665" w14:textId="168FA842" w:rsidR="00403F6E" w:rsidRPr="007359E0" w:rsidRDefault="00403F6E" w:rsidP="007359E0">
      <w:pPr>
        <w:pStyle w:val="Heading2"/>
        <w:rPr>
          <w:rStyle w:val="eop"/>
        </w:rPr>
      </w:pPr>
      <w:bookmarkStart w:id="67" w:name="_Toc225497636"/>
      <w:r w:rsidRPr="007359E0">
        <w:rPr>
          <w:rStyle w:val="eop"/>
        </w:rPr>
        <w:t>9.2 Supplier Invoices</w:t>
      </w:r>
      <w:bookmarkEnd w:id="67"/>
    </w:p>
    <w:p w14:paraId="7BB16C74" w14:textId="037474DE" w:rsidR="00403F6E" w:rsidRPr="00403F6E" w:rsidRDefault="00403F6E" w:rsidP="00403F6E">
      <w:pPr>
        <w:rPr>
          <w:rStyle w:val="eop"/>
          <w:rFonts w:ascii="Arial" w:hAnsi="Arial" w:cs="Arial"/>
          <w:color w:val="000000"/>
          <w:sz w:val="22"/>
          <w:szCs w:val="22"/>
          <w:shd w:val="clear" w:color="auto" w:fill="FFFFFF"/>
        </w:rPr>
      </w:pPr>
    </w:p>
    <w:p w14:paraId="5BB9F8F7" w14:textId="249A1E36" w:rsidR="00FD75D7" w:rsidRDefault="0077601F" w:rsidP="00403F6E">
      <w:pPr>
        <w:rPr>
          <w:rStyle w:val="eop"/>
          <w:rFonts w:ascii="Arial" w:hAnsi="Arial" w:cs="Arial"/>
          <w:color w:val="000000"/>
          <w:sz w:val="22"/>
          <w:szCs w:val="22"/>
          <w:shd w:val="clear" w:color="auto" w:fill="FFFFFF"/>
        </w:rPr>
      </w:pPr>
      <w:r w:rsidRPr="0077601F">
        <w:rPr>
          <w:rStyle w:val="eop"/>
          <w:rFonts w:ascii="Arial" w:hAnsi="Arial" w:cs="Arial"/>
          <w:color w:val="000000"/>
          <w:sz w:val="22"/>
          <w:szCs w:val="22"/>
          <w:shd w:val="clear" w:color="auto" w:fill="FFFFFF"/>
        </w:rPr>
        <w:t xml:space="preserve">All invoices sent to </w:t>
      </w:r>
      <w:proofErr w:type="spellStart"/>
      <w:r w:rsidRPr="0077601F">
        <w:rPr>
          <w:rStyle w:val="eop"/>
          <w:rFonts w:ascii="Arial" w:hAnsi="Arial" w:cs="Arial"/>
          <w:color w:val="000000"/>
          <w:sz w:val="22"/>
          <w:szCs w:val="22"/>
          <w:shd w:val="clear" w:color="auto" w:fill="FFFFFF"/>
        </w:rPr>
        <w:t>Proactis</w:t>
      </w:r>
      <w:proofErr w:type="spellEnd"/>
      <w:r w:rsidRPr="0077601F">
        <w:rPr>
          <w:rStyle w:val="eop"/>
          <w:rFonts w:ascii="Arial" w:hAnsi="Arial" w:cs="Arial"/>
          <w:color w:val="000000"/>
          <w:sz w:val="22"/>
          <w:szCs w:val="22"/>
          <w:shd w:val="clear" w:color="auto" w:fill="FFFFFF"/>
        </w:rPr>
        <w:t xml:space="preserve"> </w:t>
      </w:r>
      <w:r w:rsidR="00F81A26">
        <w:rPr>
          <w:rStyle w:val="eop"/>
          <w:rFonts w:ascii="Arial" w:hAnsi="Arial" w:cs="Arial"/>
          <w:color w:val="000000"/>
          <w:sz w:val="22"/>
          <w:szCs w:val="22"/>
          <w:shd w:val="clear" w:color="auto" w:fill="FFFFFF"/>
        </w:rPr>
        <w:t>(</w:t>
      </w:r>
      <w:hyperlink r:id="rId87" w:history="1">
        <w:r w:rsidR="00F81A26" w:rsidRPr="00FB314F">
          <w:rPr>
            <w:rStyle w:val="Hyperlink"/>
            <w:rFonts w:ascii="Arial" w:hAnsi="Arial" w:cs="Arial"/>
            <w:sz w:val="22"/>
            <w:szCs w:val="22"/>
            <w:shd w:val="clear" w:color="auto" w:fill="FFFFFF"/>
          </w:rPr>
          <w:t>shropshirecouncil.invoices@proactiscapture.com</w:t>
        </w:r>
      </w:hyperlink>
      <w:r w:rsidR="00B41944">
        <w:rPr>
          <w:rStyle w:val="eop"/>
          <w:rFonts w:ascii="Arial" w:hAnsi="Arial" w:cs="Arial"/>
          <w:color w:val="000000"/>
          <w:sz w:val="22"/>
          <w:szCs w:val="22"/>
          <w:shd w:val="clear" w:color="auto" w:fill="FFFFFF"/>
        </w:rPr>
        <w:t xml:space="preserve"> or </w:t>
      </w:r>
      <w:hyperlink r:id="rId88" w:history="1">
        <w:r w:rsidR="00413F96" w:rsidRPr="00413F96">
          <w:rPr>
            <w:rStyle w:val="Hyperlink"/>
            <w:rFonts w:ascii="Arial" w:hAnsi="Arial" w:cs="Arial"/>
            <w:sz w:val="22"/>
            <w:szCs w:val="22"/>
            <w:shd w:val="clear" w:color="auto" w:fill="FFFFFF"/>
          </w:rPr>
          <w:t>starhousing.invoices@proactiscapture.com</w:t>
        </w:r>
      </w:hyperlink>
      <w:r w:rsidR="00F81A26">
        <w:rPr>
          <w:rStyle w:val="eop"/>
          <w:rFonts w:ascii="Arial" w:hAnsi="Arial" w:cs="Arial"/>
          <w:color w:val="000000"/>
          <w:sz w:val="22"/>
          <w:szCs w:val="22"/>
          <w:shd w:val="clear" w:color="auto" w:fill="FFFFFF"/>
        </w:rPr>
        <w:t xml:space="preserve">) </w:t>
      </w:r>
      <w:r w:rsidRPr="0077601F">
        <w:rPr>
          <w:rStyle w:val="eop"/>
          <w:rFonts w:ascii="Arial" w:hAnsi="Arial" w:cs="Arial"/>
          <w:color w:val="000000"/>
          <w:sz w:val="22"/>
          <w:szCs w:val="22"/>
          <w:shd w:val="clear" w:color="auto" w:fill="FFFFFF"/>
        </w:rPr>
        <w:t xml:space="preserve">should relate to a purchase order in the ERP. If you have already provided the Supplier with a PO number and they have just omitted it from the Invoice, advise them of the PO number and ask them to resubmit a new invoice with the PO number included on it. If you omitted to raise a PO for this order, retrospectively raise a PO number and provide this to the Supplier (need to ensure the supplier does not think this is a further order to supply the goods/service again), to include on the invoice and resubmit the invoice.    </w:t>
      </w:r>
    </w:p>
    <w:p w14:paraId="40AD3FB9" w14:textId="77777777" w:rsidR="00FD75D7" w:rsidRDefault="00FD75D7" w:rsidP="00403F6E">
      <w:pPr>
        <w:rPr>
          <w:rStyle w:val="eop"/>
          <w:rFonts w:ascii="Arial" w:hAnsi="Arial" w:cs="Arial"/>
          <w:color w:val="000000"/>
          <w:sz w:val="22"/>
          <w:szCs w:val="22"/>
          <w:shd w:val="clear" w:color="auto" w:fill="FFFFFF"/>
        </w:rPr>
      </w:pPr>
    </w:p>
    <w:p w14:paraId="25DBF793" w14:textId="089113B2" w:rsidR="0077601F" w:rsidRDefault="0077601F" w:rsidP="00403F6E">
      <w:pPr>
        <w:rPr>
          <w:rStyle w:val="eop"/>
          <w:rFonts w:ascii="Arial" w:hAnsi="Arial" w:cs="Arial"/>
          <w:color w:val="000000"/>
          <w:sz w:val="22"/>
          <w:szCs w:val="22"/>
          <w:shd w:val="clear" w:color="auto" w:fill="FFFFFF"/>
        </w:rPr>
      </w:pPr>
      <w:r w:rsidRPr="0077601F">
        <w:rPr>
          <w:rStyle w:val="eop"/>
          <w:rFonts w:ascii="Arial" w:hAnsi="Arial" w:cs="Arial"/>
          <w:color w:val="000000"/>
          <w:sz w:val="22"/>
          <w:szCs w:val="22"/>
          <w:shd w:val="clear" w:color="auto" w:fill="FFFFFF"/>
        </w:rPr>
        <w:t xml:space="preserve">A supplier invoice is an invoice that has been sent into </w:t>
      </w:r>
      <w:proofErr w:type="spellStart"/>
      <w:r w:rsidRPr="0077601F">
        <w:rPr>
          <w:rStyle w:val="eop"/>
          <w:rFonts w:ascii="Arial" w:hAnsi="Arial" w:cs="Arial"/>
          <w:color w:val="000000"/>
          <w:sz w:val="22"/>
          <w:szCs w:val="22"/>
          <w:shd w:val="clear" w:color="auto" w:fill="FFFFFF"/>
        </w:rPr>
        <w:t>Proactis</w:t>
      </w:r>
      <w:proofErr w:type="spellEnd"/>
      <w:r w:rsidRPr="0077601F">
        <w:rPr>
          <w:rStyle w:val="eop"/>
          <w:rFonts w:ascii="Arial" w:hAnsi="Arial" w:cs="Arial"/>
          <w:color w:val="000000"/>
          <w:sz w:val="22"/>
          <w:szCs w:val="22"/>
          <w:shd w:val="clear" w:color="auto" w:fill="FFFFFF"/>
        </w:rPr>
        <w:t xml:space="preserve"> without a purchase order number but with the Supplier ID, Account Number and Cost Centre written clearly on the invoice. Supplier invoices will only be accepted for specific areas of expenditure such as utility bills.</w:t>
      </w:r>
    </w:p>
    <w:p w14:paraId="6F5E2931" w14:textId="77777777" w:rsidR="00B843F9" w:rsidRDefault="00B843F9" w:rsidP="00403F6E">
      <w:pPr>
        <w:rPr>
          <w:rStyle w:val="eop"/>
          <w:rFonts w:ascii="Arial" w:hAnsi="Arial" w:cs="Arial"/>
          <w:color w:val="000000"/>
          <w:sz w:val="22"/>
          <w:szCs w:val="22"/>
          <w:shd w:val="clear" w:color="auto" w:fill="FFFFFF"/>
        </w:rPr>
      </w:pPr>
    </w:p>
    <w:p w14:paraId="01E52A6D" w14:textId="05B5C3BE" w:rsidR="00B843F9" w:rsidRPr="00413F96" w:rsidRDefault="00B843F9" w:rsidP="00413F96">
      <w:pPr>
        <w:pStyle w:val="Heading2"/>
        <w:rPr>
          <w:rStyle w:val="eop"/>
        </w:rPr>
      </w:pPr>
      <w:bookmarkStart w:id="68" w:name="_Toc225497637"/>
      <w:r w:rsidRPr="00413F96">
        <w:rPr>
          <w:rStyle w:val="eop"/>
        </w:rPr>
        <w:t xml:space="preserve">9.3 </w:t>
      </w:r>
      <w:r w:rsidR="00B8202E">
        <w:rPr>
          <w:rStyle w:val="eop"/>
        </w:rPr>
        <w:t>Manual Payment Request</w:t>
      </w:r>
      <w:bookmarkEnd w:id="68"/>
    </w:p>
    <w:p w14:paraId="7793347D" w14:textId="77777777" w:rsidR="00B843F9" w:rsidRDefault="00B843F9" w:rsidP="00403F6E">
      <w:pPr>
        <w:rPr>
          <w:rStyle w:val="eop"/>
          <w:rFonts w:ascii="Arial" w:hAnsi="Arial" w:cs="Arial"/>
          <w:color w:val="000000"/>
          <w:sz w:val="22"/>
          <w:szCs w:val="22"/>
          <w:shd w:val="clear" w:color="auto" w:fill="FFFFFF"/>
        </w:rPr>
      </w:pPr>
    </w:p>
    <w:p w14:paraId="6C33C392" w14:textId="05F64FAD" w:rsidR="007128AF" w:rsidRPr="007128AF" w:rsidRDefault="007128AF" w:rsidP="007128AF">
      <w:pPr>
        <w:rPr>
          <w:rStyle w:val="eop"/>
          <w:rFonts w:ascii="Arial" w:hAnsi="Arial" w:cs="Arial"/>
          <w:color w:val="000000"/>
          <w:sz w:val="22"/>
          <w:szCs w:val="22"/>
          <w:shd w:val="clear" w:color="auto" w:fill="FFFFFF"/>
        </w:rPr>
      </w:pPr>
      <w:r w:rsidRPr="007128AF">
        <w:rPr>
          <w:rStyle w:val="eop"/>
          <w:rFonts w:ascii="Arial" w:hAnsi="Arial" w:cs="Arial"/>
          <w:color w:val="000000"/>
          <w:sz w:val="22"/>
          <w:szCs w:val="22"/>
          <w:shd w:val="clear" w:color="auto" w:fill="FFFFFF"/>
        </w:rPr>
        <w:t xml:space="preserve">To make a payment to a supplier without an invoice please use the </w:t>
      </w:r>
      <w:hyperlink r:id="rId89" w:history="1">
        <w:r w:rsidRPr="00F15CD7">
          <w:rPr>
            <w:rStyle w:val="Hyperlink"/>
            <w:rFonts w:ascii="Arial" w:hAnsi="Arial" w:cs="Arial"/>
            <w:sz w:val="22"/>
            <w:szCs w:val="22"/>
            <w:shd w:val="clear" w:color="auto" w:fill="FFFFFF"/>
          </w:rPr>
          <w:t>manual payment request form</w:t>
        </w:r>
      </w:hyperlink>
      <w:r w:rsidRPr="007128AF">
        <w:rPr>
          <w:rStyle w:val="eop"/>
          <w:rFonts w:ascii="Arial" w:hAnsi="Arial" w:cs="Arial"/>
          <w:color w:val="000000"/>
          <w:sz w:val="22"/>
          <w:szCs w:val="22"/>
          <w:shd w:val="clear" w:color="auto" w:fill="FFFFFF"/>
        </w:rPr>
        <w:t>.</w:t>
      </w:r>
    </w:p>
    <w:p w14:paraId="18E2A044" w14:textId="77777777" w:rsidR="007128AF" w:rsidRPr="007128AF" w:rsidRDefault="007128AF" w:rsidP="007128AF">
      <w:pPr>
        <w:rPr>
          <w:rStyle w:val="eop"/>
          <w:rFonts w:ascii="Arial" w:hAnsi="Arial" w:cs="Arial"/>
          <w:color w:val="000000"/>
          <w:sz w:val="22"/>
          <w:szCs w:val="22"/>
          <w:shd w:val="clear" w:color="auto" w:fill="FFFFFF"/>
        </w:rPr>
      </w:pPr>
    </w:p>
    <w:p w14:paraId="492B1DA7" w14:textId="77777777" w:rsidR="007128AF" w:rsidRPr="007128AF" w:rsidRDefault="007128AF" w:rsidP="007128AF">
      <w:pPr>
        <w:rPr>
          <w:rStyle w:val="eop"/>
          <w:rFonts w:ascii="Arial" w:hAnsi="Arial" w:cs="Arial"/>
          <w:color w:val="000000"/>
          <w:sz w:val="22"/>
          <w:szCs w:val="22"/>
          <w:shd w:val="clear" w:color="auto" w:fill="FFFFFF"/>
        </w:rPr>
      </w:pPr>
      <w:r w:rsidRPr="007128AF">
        <w:rPr>
          <w:rStyle w:val="eop"/>
          <w:rFonts w:ascii="Arial" w:hAnsi="Arial" w:cs="Arial"/>
          <w:color w:val="000000"/>
          <w:sz w:val="22"/>
          <w:szCs w:val="22"/>
          <w:shd w:val="clear" w:color="auto" w:fill="FFFFFF"/>
        </w:rPr>
        <w:t>These forms are used in instances such as:</w:t>
      </w:r>
    </w:p>
    <w:p w14:paraId="161D7E6A" w14:textId="77777777" w:rsidR="007128AF" w:rsidRPr="007128AF" w:rsidRDefault="007128AF" w:rsidP="007128AF">
      <w:pPr>
        <w:rPr>
          <w:rStyle w:val="eop"/>
          <w:rFonts w:ascii="Arial" w:hAnsi="Arial" w:cs="Arial"/>
          <w:color w:val="000000"/>
          <w:sz w:val="22"/>
          <w:szCs w:val="22"/>
          <w:shd w:val="clear" w:color="auto" w:fill="FFFFFF"/>
        </w:rPr>
      </w:pPr>
    </w:p>
    <w:p w14:paraId="6F08BEA4" w14:textId="77777777" w:rsidR="005250AE" w:rsidRDefault="007128AF" w:rsidP="007128AF">
      <w:pPr>
        <w:pStyle w:val="ListParagraph"/>
        <w:numPr>
          <w:ilvl w:val="0"/>
          <w:numId w:val="19"/>
        </w:numPr>
        <w:rPr>
          <w:rStyle w:val="eop"/>
          <w:rFonts w:ascii="Arial" w:hAnsi="Arial" w:cs="Arial"/>
          <w:color w:val="000000"/>
          <w:sz w:val="22"/>
          <w:szCs w:val="22"/>
          <w:shd w:val="clear" w:color="auto" w:fill="FFFFFF"/>
        </w:rPr>
      </w:pPr>
      <w:r w:rsidRPr="005250AE">
        <w:rPr>
          <w:rStyle w:val="eop"/>
          <w:rFonts w:ascii="Arial" w:hAnsi="Arial" w:cs="Arial"/>
          <w:color w:val="000000"/>
          <w:sz w:val="22"/>
          <w:szCs w:val="22"/>
          <w:shd w:val="clear" w:color="auto" w:fill="FFFFFF"/>
        </w:rPr>
        <w:t>When a grant payment is made to a supplier and we haven’t received an invoice from the supplier</w:t>
      </w:r>
    </w:p>
    <w:p w14:paraId="25A613C0" w14:textId="77777777" w:rsidR="000F7E23" w:rsidRDefault="007128AF" w:rsidP="007128AF">
      <w:pPr>
        <w:pStyle w:val="ListParagraph"/>
        <w:numPr>
          <w:ilvl w:val="0"/>
          <w:numId w:val="19"/>
        </w:numPr>
        <w:rPr>
          <w:rStyle w:val="eop"/>
          <w:rFonts w:ascii="Arial" w:hAnsi="Arial" w:cs="Arial"/>
          <w:color w:val="000000"/>
          <w:sz w:val="22"/>
          <w:szCs w:val="22"/>
          <w:shd w:val="clear" w:color="auto" w:fill="FFFFFF"/>
        </w:rPr>
      </w:pPr>
      <w:r w:rsidRPr="000F7E23">
        <w:rPr>
          <w:rStyle w:val="eop"/>
          <w:rFonts w:ascii="Arial" w:hAnsi="Arial" w:cs="Arial"/>
          <w:color w:val="000000"/>
          <w:sz w:val="22"/>
          <w:szCs w:val="22"/>
          <w:shd w:val="clear" w:color="auto" w:fill="FFFFFF"/>
        </w:rPr>
        <w:t>To enter a credit against a supplier without receiving an official credit note</w:t>
      </w:r>
    </w:p>
    <w:p w14:paraId="589CA56C" w14:textId="178A09C9" w:rsidR="000A53EA" w:rsidRPr="000F7E23" w:rsidRDefault="007128AF" w:rsidP="007128AF">
      <w:pPr>
        <w:pStyle w:val="ListParagraph"/>
        <w:numPr>
          <w:ilvl w:val="0"/>
          <w:numId w:val="19"/>
        </w:numPr>
        <w:rPr>
          <w:rStyle w:val="eop"/>
          <w:rFonts w:ascii="Arial" w:hAnsi="Arial" w:cs="Arial"/>
          <w:color w:val="000000"/>
          <w:sz w:val="22"/>
          <w:szCs w:val="22"/>
          <w:shd w:val="clear" w:color="auto" w:fill="FFFFFF"/>
        </w:rPr>
      </w:pPr>
      <w:r w:rsidRPr="000F7E23">
        <w:rPr>
          <w:rStyle w:val="eop"/>
          <w:rFonts w:ascii="Arial" w:hAnsi="Arial" w:cs="Arial"/>
          <w:color w:val="000000"/>
          <w:sz w:val="22"/>
          <w:szCs w:val="22"/>
          <w:shd w:val="clear" w:color="auto" w:fill="FFFFFF"/>
        </w:rPr>
        <w:t>Emergency payments to a supplier where an invoice hasn’t been received</w:t>
      </w:r>
    </w:p>
    <w:p w14:paraId="1B2A5543" w14:textId="77777777" w:rsidR="000A53EA" w:rsidRDefault="000A53EA" w:rsidP="00C205EE">
      <w:pPr>
        <w:rPr>
          <w:rStyle w:val="eop"/>
          <w:rFonts w:ascii="Arial" w:hAnsi="Arial" w:cs="Arial"/>
          <w:color w:val="000000"/>
          <w:sz w:val="22"/>
          <w:szCs w:val="22"/>
          <w:shd w:val="clear" w:color="auto" w:fill="FFFFFF"/>
        </w:rPr>
      </w:pPr>
    </w:p>
    <w:p w14:paraId="4C9ADF05" w14:textId="490B6074" w:rsidR="00C205EE" w:rsidRDefault="000F7E23" w:rsidP="00C205EE">
      <w:pPr>
        <w:rPr>
          <w:rStyle w:val="eop"/>
          <w:rFonts w:ascii="Arial" w:hAnsi="Arial" w:cs="Arial"/>
          <w:color w:val="000000"/>
          <w:sz w:val="22"/>
          <w:szCs w:val="22"/>
          <w:shd w:val="clear" w:color="auto" w:fill="FFFFFF"/>
        </w:rPr>
      </w:pPr>
      <w:r w:rsidRPr="000F7E23">
        <w:rPr>
          <w:rStyle w:val="eop"/>
          <w:rFonts w:ascii="Arial" w:hAnsi="Arial" w:cs="Arial"/>
          <w:color w:val="000000"/>
          <w:sz w:val="22"/>
          <w:szCs w:val="22"/>
          <w:shd w:val="clear" w:color="auto" w:fill="FFFFFF"/>
        </w:rPr>
        <w:t xml:space="preserve">Once you've populated this form it will need to be saved as a pdf and sent to the </w:t>
      </w:r>
      <w:hyperlink r:id="rId90" w:history="1">
        <w:r w:rsidRPr="00C612FF">
          <w:rPr>
            <w:rStyle w:val="Hyperlink"/>
            <w:rFonts w:ascii="Arial" w:hAnsi="Arial" w:cs="Arial"/>
            <w:sz w:val="22"/>
            <w:szCs w:val="22"/>
            <w:shd w:val="clear" w:color="auto" w:fill="FFFFFF"/>
          </w:rPr>
          <w:t>shropshirecouncil.invoices@proactiscapture.com</w:t>
        </w:r>
      </w:hyperlink>
      <w:r w:rsidRPr="000F7E23">
        <w:rPr>
          <w:rStyle w:val="eop"/>
          <w:rFonts w:ascii="Arial" w:hAnsi="Arial" w:cs="Arial"/>
          <w:color w:val="000000"/>
          <w:sz w:val="22"/>
          <w:szCs w:val="22"/>
          <w:shd w:val="clear" w:color="auto" w:fill="FFFFFF"/>
        </w:rPr>
        <w:t xml:space="preserve"> email address</w:t>
      </w:r>
      <w:r w:rsidR="00C612FF">
        <w:rPr>
          <w:rStyle w:val="eop"/>
          <w:rFonts w:ascii="Arial" w:hAnsi="Arial" w:cs="Arial"/>
          <w:color w:val="000000"/>
          <w:sz w:val="22"/>
          <w:szCs w:val="22"/>
          <w:shd w:val="clear" w:color="auto" w:fill="FFFFFF"/>
        </w:rPr>
        <w:t xml:space="preserve"> </w:t>
      </w:r>
      <w:r w:rsidR="00C205EE" w:rsidRPr="00C205EE">
        <w:rPr>
          <w:rStyle w:val="eop"/>
          <w:rFonts w:ascii="Arial" w:hAnsi="Arial" w:cs="Arial"/>
          <w:color w:val="000000"/>
          <w:sz w:val="22"/>
          <w:szCs w:val="22"/>
          <w:shd w:val="clear" w:color="auto" w:fill="FFFFFF"/>
        </w:rPr>
        <w:t xml:space="preserve">or </w:t>
      </w:r>
      <w:hyperlink r:id="rId91" w:history="1">
        <w:r w:rsidR="00C612FF" w:rsidRPr="007A7973">
          <w:rPr>
            <w:rStyle w:val="Hyperlink"/>
            <w:rFonts w:ascii="Arial" w:hAnsi="Arial" w:cs="Arial"/>
            <w:sz w:val="22"/>
            <w:szCs w:val="22"/>
            <w:shd w:val="clear" w:color="auto" w:fill="FFFFFF"/>
          </w:rPr>
          <w:t>starhousing.invoices@proactiscapture.com</w:t>
        </w:r>
      </w:hyperlink>
      <w:r w:rsidR="00C612FF">
        <w:rPr>
          <w:rStyle w:val="eop"/>
          <w:rFonts w:ascii="Arial" w:hAnsi="Arial" w:cs="Arial"/>
          <w:color w:val="000000"/>
          <w:sz w:val="22"/>
          <w:szCs w:val="22"/>
          <w:shd w:val="clear" w:color="auto" w:fill="FFFFFF"/>
        </w:rPr>
        <w:t xml:space="preserve"> </w:t>
      </w:r>
      <w:r w:rsidR="00C205EE" w:rsidRPr="00C205EE">
        <w:rPr>
          <w:rStyle w:val="eop"/>
          <w:rFonts w:ascii="Arial" w:hAnsi="Arial" w:cs="Arial"/>
          <w:color w:val="000000"/>
          <w:sz w:val="22"/>
          <w:szCs w:val="22"/>
          <w:shd w:val="clear" w:color="auto" w:fill="FFFFFF"/>
        </w:rPr>
        <w:t xml:space="preserve">for Star Housing. </w:t>
      </w:r>
    </w:p>
    <w:p w14:paraId="6DD4B9EB" w14:textId="77777777" w:rsidR="00C612FF" w:rsidRPr="00C205EE" w:rsidRDefault="00C612FF" w:rsidP="00C205EE">
      <w:pPr>
        <w:rPr>
          <w:rStyle w:val="eop"/>
          <w:rFonts w:ascii="Arial" w:hAnsi="Arial" w:cs="Arial"/>
          <w:color w:val="000000"/>
          <w:sz w:val="22"/>
          <w:szCs w:val="22"/>
          <w:shd w:val="clear" w:color="auto" w:fill="FFFFFF"/>
        </w:rPr>
      </w:pPr>
    </w:p>
    <w:p w14:paraId="78CAF65C" w14:textId="78AE1431" w:rsidR="0026673D" w:rsidRPr="0026673D" w:rsidRDefault="0026673D" w:rsidP="0026673D">
      <w:pPr>
        <w:rPr>
          <w:rStyle w:val="eop"/>
          <w:rFonts w:ascii="Arial" w:hAnsi="Arial" w:cs="Arial"/>
          <w:b/>
          <w:bCs/>
          <w:color w:val="000000"/>
          <w:sz w:val="22"/>
          <w:szCs w:val="22"/>
          <w:shd w:val="clear" w:color="auto" w:fill="FFFFFF"/>
        </w:rPr>
      </w:pPr>
      <w:r w:rsidRPr="0026673D">
        <w:rPr>
          <w:rStyle w:val="eop"/>
          <w:rFonts w:ascii="Arial" w:hAnsi="Arial" w:cs="Arial"/>
          <w:b/>
          <w:bCs/>
          <w:color w:val="000000"/>
          <w:sz w:val="22"/>
          <w:szCs w:val="22"/>
          <w:shd w:val="clear" w:color="auto" w:fill="FFFFFF"/>
        </w:rPr>
        <w:t>If you have supporting documentation that needs to be included with the manual payment request form, please include this as part of the same pdf document. You must not submit a separate pdf for the payment request form and then a separate pdf for the supporting documentation.</w:t>
      </w:r>
    </w:p>
    <w:p w14:paraId="1D5A1BA3" w14:textId="77777777" w:rsidR="0026673D" w:rsidRPr="0026673D" w:rsidRDefault="0026673D" w:rsidP="0026673D">
      <w:pPr>
        <w:rPr>
          <w:rStyle w:val="eop"/>
          <w:rFonts w:ascii="Arial" w:hAnsi="Arial" w:cs="Arial"/>
          <w:color w:val="000000"/>
          <w:sz w:val="22"/>
          <w:szCs w:val="22"/>
          <w:shd w:val="clear" w:color="auto" w:fill="FFFFFF"/>
        </w:rPr>
      </w:pPr>
    </w:p>
    <w:p w14:paraId="4C618216" w14:textId="24E30B91" w:rsidR="00413F96" w:rsidRDefault="0026673D" w:rsidP="0026673D">
      <w:pPr>
        <w:rPr>
          <w:rStyle w:val="eop"/>
          <w:rFonts w:ascii="Arial" w:hAnsi="Arial" w:cs="Arial"/>
          <w:color w:val="000000"/>
          <w:sz w:val="22"/>
          <w:szCs w:val="22"/>
          <w:shd w:val="clear" w:color="auto" w:fill="FFFFFF"/>
        </w:rPr>
      </w:pPr>
      <w:r w:rsidRPr="0026673D">
        <w:rPr>
          <w:rStyle w:val="eop"/>
          <w:rFonts w:ascii="Arial" w:hAnsi="Arial" w:cs="Arial"/>
          <w:color w:val="000000"/>
          <w:sz w:val="22"/>
          <w:szCs w:val="22"/>
          <w:shd w:val="clear" w:color="auto" w:fill="FFFFFF"/>
        </w:rPr>
        <w:lastRenderedPageBreak/>
        <w:t xml:space="preserve">After it has been processed through </w:t>
      </w:r>
      <w:proofErr w:type="spellStart"/>
      <w:r w:rsidRPr="0026673D">
        <w:rPr>
          <w:rStyle w:val="eop"/>
          <w:rFonts w:ascii="Arial" w:hAnsi="Arial" w:cs="Arial"/>
          <w:color w:val="000000"/>
          <w:sz w:val="22"/>
          <w:szCs w:val="22"/>
          <w:shd w:val="clear" w:color="auto" w:fill="FFFFFF"/>
        </w:rPr>
        <w:t>Proactis</w:t>
      </w:r>
      <w:proofErr w:type="spellEnd"/>
      <w:r w:rsidRPr="0026673D">
        <w:rPr>
          <w:rStyle w:val="eop"/>
          <w:rFonts w:ascii="Arial" w:hAnsi="Arial" w:cs="Arial"/>
          <w:color w:val="000000"/>
          <w:sz w:val="22"/>
          <w:szCs w:val="22"/>
          <w:shd w:val="clear" w:color="auto" w:fill="FFFFFF"/>
        </w:rPr>
        <w:t xml:space="preserve"> by the AP team it will workflow to the authoriser of the cost centre to approve in the ERP.</w:t>
      </w:r>
    </w:p>
    <w:p w14:paraId="714A3A52" w14:textId="77777777" w:rsidR="00F85C6A" w:rsidRDefault="00F85C6A" w:rsidP="0026673D">
      <w:pPr>
        <w:rPr>
          <w:rStyle w:val="eop"/>
          <w:rFonts w:ascii="Arial" w:hAnsi="Arial" w:cs="Arial"/>
          <w:color w:val="000000"/>
          <w:sz w:val="22"/>
          <w:szCs w:val="22"/>
          <w:shd w:val="clear" w:color="auto" w:fill="FFFFFF"/>
        </w:rPr>
      </w:pPr>
    </w:p>
    <w:p w14:paraId="3AFB8977" w14:textId="47720079" w:rsidR="00F85C6A" w:rsidRPr="00F85C6A" w:rsidRDefault="00F85C6A" w:rsidP="00F85C6A">
      <w:pPr>
        <w:pStyle w:val="Heading2"/>
        <w:rPr>
          <w:rStyle w:val="eop"/>
        </w:rPr>
      </w:pPr>
      <w:bookmarkStart w:id="69" w:name="_Toc225497638"/>
      <w:r w:rsidRPr="00F85C6A">
        <w:rPr>
          <w:rStyle w:val="eop"/>
        </w:rPr>
        <w:t xml:space="preserve">9.4 </w:t>
      </w:r>
      <w:proofErr w:type="spellStart"/>
      <w:r w:rsidRPr="00F85C6A">
        <w:rPr>
          <w:rStyle w:val="eop"/>
        </w:rPr>
        <w:t>Proactis</w:t>
      </w:r>
      <w:proofErr w:type="spellEnd"/>
      <w:r w:rsidRPr="00F85C6A">
        <w:rPr>
          <w:rStyle w:val="eop"/>
        </w:rPr>
        <w:t xml:space="preserve"> Guidelines</w:t>
      </w:r>
      <w:bookmarkEnd w:id="69"/>
    </w:p>
    <w:p w14:paraId="4FE041E9" w14:textId="77777777" w:rsidR="00F85C6A" w:rsidRDefault="00F85C6A" w:rsidP="0026673D">
      <w:pPr>
        <w:rPr>
          <w:rStyle w:val="eop"/>
          <w:rFonts w:ascii="Arial" w:hAnsi="Arial" w:cs="Arial"/>
          <w:color w:val="000000"/>
          <w:sz w:val="22"/>
          <w:szCs w:val="22"/>
          <w:shd w:val="clear" w:color="auto" w:fill="FFFFFF"/>
        </w:rPr>
      </w:pPr>
    </w:p>
    <w:p w14:paraId="40C3BA7A" w14:textId="77777777" w:rsidR="00BB5DC3" w:rsidRDefault="00BB5DC3" w:rsidP="00BB5DC3">
      <w:pPr>
        <w:rPr>
          <w:rStyle w:val="eop"/>
          <w:rFonts w:ascii="Arial" w:hAnsi="Arial" w:cs="Arial"/>
          <w:color w:val="000000"/>
          <w:sz w:val="22"/>
          <w:szCs w:val="22"/>
          <w:shd w:val="clear" w:color="auto" w:fill="FFFFFF"/>
        </w:rPr>
      </w:pPr>
      <w:r w:rsidRPr="00BB5DC3">
        <w:rPr>
          <w:rStyle w:val="eop"/>
          <w:rFonts w:ascii="Arial" w:hAnsi="Arial" w:cs="Arial"/>
          <w:color w:val="000000"/>
          <w:sz w:val="22"/>
          <w:szCs w:val="22"/>
          <w:shd w:val="clear" w:color="auto" w:fill="FFFFFF"/>
        </w:rPr>
        <w:t xml:space="preserve">PDF documents can only be processed if they meet the following criteria: </w:t>
      </w:r>
    </w:p>
    <w:p w14:paraId="2A1378F4" w14:textId="77777777" w:rsidR="00384BCB" w:rsidRPr="00BB5DC3" w:rsidRDefault="00384BCB" w:rsidP="00BB5DC3">
      <w:pPr>
        <w:rPr>
          <w:rStyle w:val="eop"/>
          <w:rFonts w:ascii="Arial" w:hAnsi="Arial" w:cs="Arial"/>
          <w:color w:val="000000"/>
          <w:sz w:val="22"/>
          <w:szCs w:val="22"/>
          <w:shd w:val="clear" w:color="auto" w:fill="FFFFFF"/>
        </w:rPr>
      </w:pPr>
    </w:p>
    <w:p w14:paraId="636B492E" w14:textId="77777777" w:rsidR="00384BCB" w:rsidRDefault="00BB5DC3" w:rsidP="00BB5DC3">
      <w:pPr>
        <w:pStyle w:val="ListParagraph"/>
        <w:numPr>
          <w:ilvl w:val="0"/>
          <w:numId w:val="19"/>
        </w:numPr>
        <w:rPr>
          <w:rStyle w:val="eop"/>
          <w:rFonts w:ascii="Arial" w:hAnsi="Arial" w:cs="Arial"/>
          <w:color w:val="000000"/>
          <w:sz w:val="22"/>
          <w:szCs w:val="22"/>
          <w:shd w:val="clear" w:color="auto" w:fill="FFFFFF"/>
        </w:rPr>
      </w:pPr>
      <w:r w:rsidRPr="00384BCB">
        <w:rPr>
          <w:rStyle w:val="eop"/>
          <w:rFonts w:ascii="Arial" w:hAnsi="Arial" w:cs="Arial"/>
          <w:color w:val="000000"/>
          <w:sz w:val="22"/>
          <w:szCs w:val="22"/>
          <w:shd w:val="clear" w:color="auto" w:fill="FFFFFF"/>
        </w:rPr>
        <w:t>PDFs must be 1 PDF to 1 invoice / credit, as each file is treated as a new document</w:t>
      </w:r>
    </w:p>
    <w:p w14:paraId="31DB7615" w14:textId="77777777" w:rsidR="00384BCB" w:rsidRDefault="00BB5DC3" w:rsidP="00BB5DC3">
      <w:pPr>
        <w:pStyle w:val="ListParagraph"/>
        <w:numPr>
          <w:ilvl w:val="0"/>
          <w:numId w:val="19"/>
        </w:numPr>
        <w:rPr>
          <w:rStyle w:val="eop"/>
          <w:rFonts w:ascii="Arial" w:hAnsi="Arial" w:cs="Arial"/>
          <w:color w:val="000000"/>
          <w:sz w:val="22"/>
          <w:szCs w:val="22"/>
          <w:shd w:val="clear" w:color="auto" w:fill="FFFFFF"/>
        </w:rPr>
      </w:pPr>
      <w:r w:rsidRPr="00384BCB">
        <w:rPr>
          <w:rStyle w:val="eop"/>
          <w:rFonts w:ascii="Arial" w:hAnsi="Arial" w:cs="Arial"/>
          <w:color w:val="000000"/>
          <w:sz w:val="22"/>
          <w:szCs w:val="22"/>
          <w:shd w:val="clear" w:color="auto" w:fill="FFFFFF"/>
        </w:rPr>
        <w:t>The PDF must not have security applied, as these cannot be read by the system</w:t>
      </w:r>
    </w:p>
    <w:p w14:paraId="6C1F85CE" w14:textId="77777777" w:rsidR="00384BCB" w:rsidRDefault="00BB5DC3" w:rsidP="00BB5DC3">
      <w:pPr>
        <w:pStyle w:val="ListParagraph"/>
        <w:numPr>
          <w:ilvl w:val="0"/>
          <w:numId w:val="19"/>
        </w:numPr>
        <w:rPr>
          <w:rStyle w:val="eop"/>
          <w:rFonts w:ascii="Arial" w:hAnsi="Arial" w:cs="Arial"/>
          <w:color w:val="000000"/>
          <w:sz w:val="22"/>
          <w:szCs w:val="22"/>
          <w:shd w:val="clear" w:color="auto" w:fill="FFFFFF"/>
        </w:rPr>
      </w:pPr>
      <w:r w:rsidRPr="00384BCB">
        <w:rPr>
          <w:rStyle w:val="eop"/>
          <w:rFonts w:ascii="Arial" w:hAnsi="Arial" w:cs="Arial"/>
          <w:color w:val="000000"/>
          <w:sz w:val="22"/>
          <w:szCs w:val="22"/>
          <w:shd w:val="clear" w:color="auto" w:fill="FFFFFF"/>
        </w:rPr>
        <w:t>Documents other than invoice / credit related PDF files (for e.g. T&amp;C’s, statements) should not be sent to the dedicated email address</w:t>
      </w:r>
    </w:p>
    <w:p w14:paraId="3E37C934" w14:textId="77777777" w:rsidR="00384BCB" w:rsidRDefault="00BB5DC3" w:rsidP="00BB5DC3">
      <w:pPr>
        <w:pStyle w:val="ListParagraph"/>
        <w:numPr>
          <w:ilvl w:val="0"/>
          <w:numId w:val="19"/>
        </w:numPr>
        <w:rPr>
          <w:rStyle w:val="eop"/>
          <w:rFonts w:ascii="Arial" w:hAnsi="Arial" w:cs="Arial"/>
          <w:color w:val="000000"/>
          <w:sz w:val="22"/>
          <w:szCs w:val="22"/>
          <w:shd w:val="clear" w:color="auto" w:fill="FFFFFF"/>
        </w:rPr>
      </w:pPr>
      <w:r w:rsidRPr="00384BCB">
        <w:rPr>
          <w:rStyle w:val="eop"/>
          <w:rFonts w:ascii="Arial" w:hAnsi="Arial" w:cs="Arial"/>
          <w:color w:val="000000"/>
          <w:sz w:val="22"/>
          <w:szCs w:val="22"/>
          <w:shd w:val="clear" w:color="auto" w:fill="FFFFFF"/>
        </w:rPr>
        <w:t>The PDF must be attached to the original email and not embedded as part of a forwarded email</w:t>
      </w:r>
    </w:p>
    <w:p w14:paraId="3C800C1A" w14:textId="77777777" w:rsidR="00384BCB" w:rsidRDefault="00BB5DC3" w:rsidP="00BB5DC3">
      <w:pPr>
        <w:pStyle w:val="ListParagraph"/>
        <w:numPr>
          <w:ilvl w:val="0"/>
          <w:numId w:val="19"/>
        </w:numPr>
        <w:rPr>
          <w:rStyle w:val="eop"/>
          <w:rFonts w:ascii="Arial" w:hAnsi="Arial" w:cs="Arial"/>
          <w:color w:val="000000"/>
          <w:sz w:val="22"/>
          <w:szCs w:val="22"/>
          <w:shd w:val="clear" w:color="auto" w:fill="FFFFFF"/>
        </w:rPr>
      </w:pPr>
      <w:r w:rsidRPr="00384BCB">
        <w:rPr>
          <w:rStyle w:val="eop"/>
          <w:rFonts w:ascii="Arial" w:hAnsi="Arial" w:cs="Arial"/>
          <w:color w:val="000000"/>
          <w:sz w:val="22"/>
          <w:szCs w:val="22"/>
          <w:shd w:val="clear" w:color="auto" w:fill="FFFFFF"/>
        </w:rPr>
        <w:t>The dedicated inboxes are not manually monitored and therefore supplier queries or questions etc. will not be dealt with</w:t>
      </w:r>
    </w:p>
    <w:p w14:paraId="7A7FEC1F" w14:textId="707E689C" w:rsidR="00BB5DC3" w:rsidRPr="00384BCB" w:rsidRDefault="00BB5DC3" w:rsidP="00BB5DC3">
      <w:pPr>
        <w:pStyle w:val="ListParagraph"/>
        <w:numPr>
          <w:ilvl w:val="0"/>
          <w:numId w:val="19"/>
        </w:numPr>
        <w:rPr>
          <w:rStyle w:val="eop"/>
          <w:rFonts w:ascii="Arial" w:hAnsi="Arial" w:cs="Arial"/>
          <w:color w:val="000000"/>
          <w:sz w:val="22"/>
          <w:szCs w:val="22"/>
          <w:shd w:val="clear" w:color="auto" w:fill="FFFFFF"/>
        </w:rPr>
      </w:pPr>
      <w:r w:rsidRPr="00384BCB">
        <w:rPr>
          <w:rStyle w:val="eop"/>
          <w:rFonts w:ascii="Arial" w:hAnsi="Arial" w:cs="Arial"/>
          <w:color w:val="000000"/>
          <w:sz w:val="22"/>
          <w:szCs w:val="22"/>
          <w:shd w:val="clear" w:color="auto" w:fill="FFFFFF"/>
        </w:rPr>
        <w:t xml:space="preserve">It is highly recommended that any scanned PDF documents are of a minimum resolution of 300dpi. This helps to ensure consistent and accurate extraction of data from the images </w:t>
      </w:r>
    </w:p>
    <w:p w14:paraId="18926570" w14:textId="77777777" w:rsidR="00BB5DC3" w:rsidRPr="00BB5DC3" w:rsidRDefault="00BB5DC3" w:rsidP="00BB5DC3">
      <w:pPr>
        <w:rPr>
          <w:rStyle w:val="eop"/>
          <w:rFonts w:ascii="Arial" w:hAnsi="Arial" w:cs="Arial"/>
          <w:color w:val="000000"/>
          <w:sz w:val="22"/>
          <w:szCs w:val="22"/>
          <w:shd w:val="clear" w:color="auto" w:fill="FFFFFF"/>
        </w:rPr>
      </w:pPr>
      <w:r w:rsidRPr="00BB5DC3">
        <w:rPr>
          <w:rStyle w:val="eop"/>
          <w:rFonts w:ascii="Arial" w:hAnsi="Arial" w:cs="Arial"/>
          <w:color w:val="000000"/>
          <w:sz w:val="22"/>
          <w:szCs w:val="22"/>
          <w:shd w:val="clear" w:color="auto" w:fill="FFFFFF"/>
        </w:rPr>
        <w:t xml:space="preserve">  </w:t>
      </w:r>
    </w:p>
    <w:p w14:paraId="434A3D0C" w14:textId="77777777" w:rsidR="00BB5DC3" w:rsidRPr="00BB5DC3" w:rsidRDefault="00BB5DC3" w:rsidP="00BB5DC3">
      <w:pPr>
        <w:rPr>
          <w:rStyle w:val="eop"/>
          <w:rFonts w:ascii="Arial" w:hAnsi="Arial" w:cs="Arial"/>
          <w:color w:val="000000"/>
          <w:sz w:val="22"/>
          <w:szCs w:val="22"/>
          <w:shd w:val="clear" w:color="auto" w:fill="FFFFFF"/>
        </w:rPr>
      </w:pPr>
      <w:r w:rsidRPr="00BB5DC3">
        <w:rPr>
          <w:rStyle w:val="eop"/>
          <w:rFonts w:ascii="Arial" w:hAnsi="Arial" w:cs="Arial"/>
          <w:color w:val="000000"/>
          <w:sz w:val="22"/>
          <w:szCs w:val="22"/>
          <w:shd w:val="clear" w:color="auto" w:fill="FFFFFF"/>
        </w:rPr>
        <w:t xml:space="preserve">The PDF file size should be kept as low as possible, typically less than 150KB to reduce the reliance on bandwidth usage and to speed up processing. </w:t>
      </w:r>
    </w:p>
    <w:p w14:paraId="1214DA84" w14:textId="77777777" w:rsidR="00BB5DC3" w:rsidRPr="00BB5DC3" w:rsidRDefault="00BB5DC3" w:rsidP="00BB5DC3">
      <w:pPr>
        <w:rPr>
          <w:rStyle w:val="eop"/>
          <w:rFonts w:ascii="Arial" w:hAnsi="Arial" w:cs="Arial"/>
          <w:color w:val="000000"/>
          <w:sz w:val="22"/>
          <w:szCs w:val="22"/>
          <w:shd w:val="clear" w:color="auto" w:fill="FFFFFF"/>
        </w:rPr>
      </w:pPr>
      <w:r w:rsidRPr="00BB5DC3">
        <w:rPr>
          <w:rStyle w:val="eop"/>
          <w:rFonts w:ascii="Arial" w:hAnsi="Arial" w:cs="Arial"/>
          <w:color w:val="000000"/>
          <w:sz w:val="22"/>
          <w:szCs w:val="22"/>
          <w:shd w:val="clear" w:color="auto" w:fill="FFFFFF"/>
        </w:rPr>
        <w:t xml:space="preserve">  </w:t>
      </w:r>
    </w:p>
    <w:p w14:paraId="5BD7BEBB" w14:textId="450FB5AC" w:rsidR="00F85C6A" w:rsidRDefault="00BB5DC3" w:rsidP="00BB5DC3">
      <w:pPr>
        <w:rPr>
          <w:rStyle w:val="eop"/>
          <w:rFonts w:ascii="Arial" w:hAnsi="Arial" w:cs="Arial"/>
          <w:color w:val="000000"/>
          <w:sz w:val="22"/>
          <w:szCs w:val="22"/>
          <w:shd w:val="clear" w:color="auto" w:fill="FFFFFF"/>
        </w:rPr>
      </w:pPr>
      <w:r w:rsidRPr="00BB5DC3">
        <w:rPr>
          <w:rStyle w:val="eop"/>
          <w:rFonts w:ascii="Arial" w:hAnsi="Arial" w:cs="Arial"/>
          <w:color w:val="000000"/>
          <w:sz w:val="22"/>
          <w:szCs w:val="22"/>
          <w:shd w:val="clear" w:color="auto" w:fill="FFFFFF"/>
        </w:rPr>
        <w:t>The system will not accept any other format of documents such as JPG and TIFF.</w:t>
      </w:r>
    </w:p>
    <w:p w14:paraId="643C56B8" w14:textId="77777777" w:rsidR="00D32BAC" w:rsidRDefault="00D32BAC" w:rsidP="00BB5DC3">
      <w:pPr>
        <w:rPr>
          <w:rStyle w:val="eop"/>
          <w:rFonts w:ascii="Arial" w:hAnsi="Arial" w:cs="Arial"/>
          <w:color w:val="000000"/>
          <w:sz w:val="22"/>
          <w:szCs w:val="22"/>
          <w:shd w:val="clear" w:color="auto" w:fill="FFFFFF"/>
        </w:rPr>
      </w:pPr>
    </w:p>
    <w:p w14:paraId="6508E739" w14:textId="567221D3" w:rsidR="00D32BAC" w:rsidRDefault="00D32BAC" w:rsidP="00BB5DC3">
      <w:pPr>
        <w:rPr>
          <w:rStyle w:val="eop"/>
          <w:rFonts w:ascii="Arial" w:hAnsi="Arial" w:cs="Arial"/>
          <w:color w:val="000000"/>
          <w:sz w:val="22"/>
          <w:szCs w:val="22"/>
          <w:shd w:val="clear" w:color="auto" w:fill="FFFFFF"/>
        </w:rPr>
      </w:pPr>
      <w:r w:rsidRPr="00D32BAC">
        <w:rPr>
          <w:rStyle w:val="eop"/>
          <w:rFonts w:ascii="Arial" w:hAnsi="Arial" w:cs="Arial"/>
          <w:color w:val="000000"/>
          <w:sz w:val="22"/>
          <w:szCs w:val="22"/>
          <w:shd w:val="clear" w:color="auto" w:fill="FFFFFF"/>
        </w:rPr>
        <w:t xml:space="preserve">As this mailbox is not monitored, any emails that are sent to the mailbox that do not have any </w:t>
      </w:r>
      <w:proofErr w:type="gramStart"/>
      <w:r w:rsidRPr="00D32BAC">
        <w:rPr>
          <w:rStyle w:val="eop"/>
          <w:rFonts w:ascii="Arial" w:hAnsi="Arial" w:cs="Arial"/>
          <w:color w:val="000000"/>
          <w:sz w:val="22"/>
          <w:szCs w:val="22"/>
          <w:shd w:val="clear" w:color="auto" w:fill="FFFFFF"/>
        </w:rPr>
        <w:t>attachments</w:t>
      </w:r>
      <w:proofErr w:type="gramEnd"/>
      <w:r w:rsidRPr="00D32BAC">
        <w:rPr>
          <w:rStyle w:val="eop"/>
          <w:rFonts w:ascii="Arial" w:hAnsi="Arial" w:cs="Arial"/>
          <w:color w:val="000000"/>
          <w:sz w:val="22"/>
          <w:szCs w:val="22"/>
          <w:shd w:val="clear" w:color="auto" w:fill="FFFFFF"/>
        </w:rPr>
        <w:t xml:space="preserve"> or incorrect format will not be returned and will be deleted after 30 days. Senders of emails without valid attachments, will receive a notification informing them of this.</w:t>
      </w:r>
    </w:p>
    <w:p w14:paraId="3F5DDA7D" w14:textId="77777777" w:rsidR="008054B0" w:rsidRDefault="008054B0" w:rsidP="00BB5DC3">
      <w:pPr>
        <w:rPr>
          <w:rStyle w:val="eop"/>
          <w:rFonts w:ascii="Arial" w:hAnsi="Arial" w:cs="Arial"/>
          <w:color w:val="000000"/>
          <w:sz w:val="22"/>
          <w:szCs w:val="22"/>
          <w:shd w:val="clear" w:color="auto" w:fill="FFFFFF"/>
        </w:rPr>
      </w:pPr>
    </w:p>
    <w:p w14:paraId="56301558" w14:textId="35C832D0" w:rsidR="008054B0" w:rsidRPr="008054B0" w:rsidRDefault="008054B0" w:rsidP="008054B0">
      <w:pPr>
        <w:pStyle w:val="Heading2"/>
        <w:rPr>
          <w:rStyle w:val="eop"/>
        </w:rPr>
      </w:pPr>
      <w:bookmarkStart w:id="70" w:name="_Toc225497639"/>
      <w:r w:rsidRPr="008054B0">
        <w:rPr>
          <w:rStyle w:val="eop"/>
        </w:rPr>
        <w:t>9.5 Viewing Invoices Images</w:t>
      </w:r>
      <w:bookmarkEnd w:id="70"/>
    </w:p>
    <w:p w14:paraId="57DA5520" w14:textId="77777777" w:rsidR="008054B0" w:rsidRDefault="008054B0" w:rsidP="00BB5DC3">
      <w:pPr>
        <w:rPr>
          <w:rStyle w:val="eop"/>
          <w:rFonts w:ascii="Arial" w:hAnsi="Arial" w:cs="Arial"/>
          <w:color w:val="000000"/>
          <w:sz w:val="22"/>
          <w:szCs w:val="22"/>
          <w:shd w:val="clear" w:color="auto" w:fill="FFFFFF"/>
        </w:rPr>
      </w:pPr>
    </w:p>
    <w:p w14:paraId="75333E2A" w14:textId="5D0129C5" w:rsidR="008054B0" w:rsidRDefault="00427C30" w:rsidP="00C231DC">
      <w:pPr>
        <w:rPr>
          <w:rStyle w:val="eop"/>
          <w:rFonts w:ascii="Arial" w:hAnsi="Arial" w:cs="Arial"/>
          <w:color w:val="000000"/>
          <w:sz w:val="22"/>
          <w:szCs w:val="22"/>
          <w:shd w:val="clear" w:color="auto" w:fill="FFFFFF"/>
        </w:rPr>
      </w:pPr>
      <w:r>
        <w:rPr>
          <w:rStyle w:val="eop"/>
          <w:rFonts w:ascii="Arial" w:hAnsi="Arial" w:cs="Arial"/>
          <w:color w:val="000000"/>
          <w:sz w:val="22"/>
          <w:szCs w:val="22"/>
          <w:shd w:val="clear" w:color="auto" w:fill="FFFFFF"/>
        </w:rPr>
        <w:t xml:space="preserve">Images of invoices received </w:t>
      </w:r>
      <w:r w:rsidR="00C231DC">
        <w:rPr>
          <w:rStyle w:val="eop"/>
          <w:rFonts w:ascii="Arial" w:hAnsi="Arial" w:cs="Arial"/>
          <w:color w:val="000000"/>
          <w:sz w:val="22"/>
          <w:szCs w:val="22"/>
          <w:shd w:val="clear" w:color="auto" w:fill="FFFFFF"/>
        </w:rPr>
        <w:t xml:space="preserve">by </w:t>
      </w:r>
      <w:proofErr w:type="spellStart"/>
      <w:r w:rsidR="00C231DC">
        <w:rPr>
          <w:rStyle w:val="eop"/>
          <w:rFonts w:ascii="Arial" w:hAnsi="Arial" w:cs="Arial"/>
          <w:color w:val="000000"/>
          <w:sz w:val="22"/>
          <w:szCs w:val="22"/>
          <w:shd w:val="clear" w:color="auto" w:fill="FFFFFF"/>
        </w:rPr>
        <w:t>Proactis</w:t>
      </w:r>
      <w:proofErr w:type="spellEnd"/>
      <w:r w:rsidR="00C231DC">
        <w:rPr>
          <w:rStyle w:val="eop"/>
          <w:rFonts w:ascii="Arial" w:hAnsi="Arial" w:cs="Arial"/>
          <w:color w:val="000000"/>
          <w:sz w:val="22"/>
          <w:szCs w:val="22"/>
          <w:shd w:val="clear" w:color="auto" w:fill="FFFFFF"/>
        </w:rPr>
        <w:t xml:space="preserve"> can be viewed by using the Budget Holder report</w:t>
      </w:r>
      <w:r w:rsidR="00C955BC">
        <w:rPr>
          <w:rStyle w:val="eop"/>
          <w:rFonts w:ascii="Arial" w:hAnsi="Arial" w:cs="Arial"/>
          <w:color w:val="000000"/>
          <w:sz w:val="22"/>
          <w:szCs w:val="22"/>
          <w:shd w:val="clear" w:color="auto" w:fill="FFFFFF"/>
        </w:rPr>
        <w:t xml:space="preserve"> </w:t>
      </w:r>
      <w:r w:rsidR="00C231DC" w:rsidRPr="00C231DC">
        <w:rPr>
          <w:rStyle w:val="eop"/>
          <w:rFonts w:ascii="Arial" w:hAnsi="Arial" w:cs="Arial"/>
          <w:color w:val="000000"/>
          <w:sz w:val="22"/>
          <w:szCs w:val="22"/>
          <w:shd w:val="clear" w:color="auto" w:fill="FFFFFF"/>
        </w:rPr>
        <w:t>GL Enquiry (Reports</w:t>
      </w:r>
      <w:r w:rsidR="006C5274">
        <w:rPr>
          <w:rStyle w:val="eop"/>
          <w:rFonts w:ascii="Arial" w:hAnsi="Arial" w:cs="Arial"/>
          <w:color w:val="000000"/>
          <w:sz w:val="22"/>
          <w:szCs w:val="22"/>
          <w:shd w:val="clear" w:color="auto" w:fill="FFFFFF"/>
        </w:rPr>
        <w:t xml:space="preserve"> </w:t>
      </w:r>
      <w:r w:rsidR="00C231DC" w:rsidRPr="00C231DC">
        <w:rPr>
          <w:rStyle w:val="eop"/>
          <w:rFonts w:ascii="Arial" w:hAnsi="Arial" w:cs="Arial"/>
          <w:color w:val="000000"/>
          <w:sz w:val="22"/>
          <w:szCs w:val="22"/>
          <w:shd w:val="clear" w:color="auto" w:fill="FFFFFF"/>
        </w:rPr>
        <w:t>&gt;</w:t>
      </w:r>
      <w:r w:rsidR="006C5274">
        <w:rPr>
          <w:rStyle w:val="eop"/>
          <w:rFonts w:ascii="Arial" w:hAnsi="Arial" w:cs="Arial"/>
          <w:color w:val="000000"/>
          <w:sz w:val="22"/>
          <w:szCs w:val="22"/>
          <w:shd w:val="clear" w:color="auto" w:fill="FFFFFF"/>
        </w:rPr>
        <w:t xml:space="preserve"> </w:t>
      </w:r>
      <w:r w:rsidR="00C231DC" w:rsidRPr="00C231DC">
        <w:rPr>
          <w:rStyle w:val="eop"/>
          <w:rFonts w:ascii="Arial" w:hAnsi="Arial" w:cs="Arial"/>
          <w:color w:val="000000"/>
          <w:sz w:val="22"/>
          <w:szCs w:val="22"/>
          <w:shd w:val="clear" w:color="auto" w:fill="FFFFFF"/>
        </w:rPr>
        <w:t>Finance &amp; Procurement</w:t>
      </w:r>
      <w:r w:rsidR="006C5274">
        <w:rPr>
          <w:rStyle w:val="eop"/>
          <w:rFonts w:ascii="Arial" w:hAnsi="Arial" w:cs="Arial"/>
          <w:color w:val="000000"/>
          <w:sz w:val="22"/>
          <w:szCs w:val="22"/>
          <w:shd w:val="clear" w:color="auto" w:fill="FFFFFF"/>
        </w:rPr>
        <w:t xml:space="preserve"> </w:t>
      </w:r>
      <w:r w:rsidR="00C231DC" w:rsidRPr="00C231DC">
        <w:rPr>
          <w:rStyle w:val="eop"/>
          <w:rFonts w:ascii="Arial" w:hAnsi="Arial" w:cs="Arial"/>
          <w:color w:val="000000"/>
          <w:sz w:val="22"/>
          <w:szCs w:val="22"/>
          <w:shd w:val="clear" w:color="auto" w:fill="FFFFFF"/>
        </w:rPr>
        <w:t>&gt;</w:t>
      </w:r>
      <w:r w:rsidR="006C5274">
        <w:rPr>
          <w:rStyle w:val="eop"/>
          <w:rFonts w:ascii="Arial" w:hAnsi="Arial" w:cs="Arial"/>
          <w:color w:val="000000"/>
          <w:sz w:val="22"/>
          <w:szCs w:val="22"/>
          <w:shd w:val="clear" w:color="auto" w:fill="FFFFFF"/>
        </w:rPr>
        <w:t xml:space="preserve"> </w:t>
      </w:r>
      <w:r w:rsidR="00C231DC" w:rsidRPr="00C231DC">
        <w:rPr>
          <w:rStyle w:val="eop"/>
          <w:rFonts w:ascii="Arial" w:hAnsi="Arial" w:cs="Arial"/>
          <w:color w:val="000000"/>
          <w:sz w:val="22"/>
          <w:szCs w:val="22"/>
          <w:shd w:val="clear" w:color="auto" w:fill="FFFFFF"/>
        </w:rPr>
        <w:t>Finance</w:t>
      </w:r>
      <w:r w:rsidR="006C5274">
        <w:rPr>
          <w:rStyle w:val="eop"/>
          <w:rFonts w:ascii="Arial" w:hAnsi="Arial" w:cs="Arial"/>
          <w:color w:val="000000"/>
          <w:sz w:val="22"/>
          <w:szCs w:val="22"/>
          <w:shd w:val="clear" w:color="auto" w:fill="FFFFFF"/>
        </w:rPr>
        <w:t xml:space="preserve"> </w:t>
      </w:r>
      <w:r w:rsidR="00C231DC" w:rsidRPr="00C231DC">
        <w:rPr>
          <w:rStyle w:val="eop"/>
          <w:rFonts w:ascii="Arial" w:hAnsi="Arial" w:cs="Arial"/>
          <w:color w:val="000000"/>
          <w:sz w:val="22"/>
          <w:szCs w:val="22"/>
          <w:shd w:val="clear" w:color="auto" w:fill="FFFFFF"/>
        </w:rPr>
        <w:t>&gt;</w:t>
      </w:r>
      <w:r w:rsidR="006C5274">
        <w:rPr>
          <w:rStyle w:val="eop"/>
          <w:rFonts w:ascii="Arial" w:hAnsi="Arial" w:cs="Arial"/>
          <w:color w:val="000000"/>
          <w:sz w:val="22"/>
          <w:szCs w:val="22"/>
          <w:shd w:val="clear" w:color="auto" w:fill="FFFFFF"/>
        </w:rPr>
        <w:t xml:space="preserve"> </w:t>
      </w:r>
      <w:r w:rsidR="00C231DC" w:rsidRPr="00C231DC">
        <w:rPr>
          <w:rStyle w:val="eop"/>
          <w:rFonts w:ascii="Arial" w:hAnsi="Arial" w:cs="Arial"/>
          <w:color w:val="000000"/>
          <w:sz w:val="22"/>
          <w:szCs w:val="22"/>
          <w:shd w:val="clear" w:color="auto" w:fill="FFFFFF"/>
        </w:rPr>
        <w:t>GL Enquiry) which you can search on and drill down into the Invoice image for the Cost Centres that you are responsible for.</w:t>
      </w:r>
      <w:r w:rsidR="006C5274">
        <w:rPr>
          <w:rStyle w:val="eop"/>
          <w:rFonts w:ascii="Arial" w:hAnsi="Arial" w:cs="Arial"/>
          <w:color w:val="000000"/>
          <w:sz w:val="22"/>
          <w:szCs w:val="22"/>
          <w:shd w:val="clear" w:color="auto" w:fill="FFFFFF"/>
        </w:rPr>
        <w:t xml:space="preserve"> If you aren’t</w:t>
      </w:r>
      <w:r w:rsidR="004C7E6C">
        <w:rPr>
          <w:rStyle w:val="eop"/>
          <w:rFonts w:ascii="Arial" w:hAnsi="Arial" w:cs="Arial"/>
          <w:color w:val="000000"/>
          <w:sz w:val="22"/>
          <w:szCs w:val="22"/>
          <w:shd w:val="clear" w:color="auto" w:fill="FFFFFF"/>
        </w:rPr>
        <w:t xml:space="preserve"> a budget holder but need access to </w:t>
      </w:r>
      <w:r w:rsidR="00F06DCF">
        <w:rPr>
          <w:rStyle w:val="eop"/>
          <w:rFonts w:ascii="Arial" w:hAnsi="Arial" w:cs="Arial"/>
          <w:color w:val="000000"/>
          <w:sz w:val="22"/>
          <w:szCs w:val="22"/>
          <w:shd w:val="clear" w:color="auto" w:fill="FFFFFF"/>
        </w:rPr>
        <w:t xml:space="preserve">Budget Holder reports as a subscriber, </w:t>
      </w:r>
      <w:r w:rsidR="004C7E6C" w:rsidRPr="004C7E6C">
        <w:rPr>
          <w:rStyle w:val="eop"/>
          <w:rFonts w:ascii="Arial" w:hAnsi="Arial" w:cs="Arial"/>
          <w:color w:val="000000"/>
          <w:sz w:val="22"/>
          <w:szCs w:val="22"/>
          <w:shd w:val="clear" w:color="auto" w:fill="FFFFFF"/>
        </w:rPr>
        <w:t xml:space="preserve">you will need to ask the budget holder to email the Systems Team on </w:t>
      </w:r>
      <w:r w:rsidR="00F06DCF">
        <w:rPr>
          <w:rStyle w:val="eop"/>
          <w:rFonts w:ascii="Arial" w:hAnsi="Arial" w:cs="Arial"/>
          <w:color w:val="000000"/>
          <w:sz w:val="22"/>
          <w:szCs w:val="22"/>
          <w:shd w:val="clear" w:color="auto" w:fill="FFFFFF"/>
        </w:rPr>
        <w:t>e</w:t>
      </w:r>
      <w:r w:rsidR="004C7E6C" w:rsidRPr="004C7E6C">
        <w:rPr>
          <w:rStyle w:val="eop"/>
          <w:rFonts w:ascii="Arial" w:hAnsi="Arial" w:cs="Arial"/>
          <w:color w:val="000000"/>
          <w:sz w:val="22"/>
          <w:szCs w:val="22"/>
          <w:shd w:val="clear" w:color="auto" w:fill="FFFFFF"/>
        </w:rPr>
        <w:t xml:space="preserve">rp@shropshire.gov.uk and request that you have subscriber access to budget reports for their cost centres. They will need to confirm </w:t>
      </w:r>
      <w:r w:rsidR="00F06DCF">
        <w:rPr>
          <w:rStyle w:val="eop"/>
          <w:rFonts w:ascii="Arial" w:hAnsi="Arial" w:cs="Arial"/>
          <w:color w:val="000000"/>
          <w:sz w:val="22"/>
          <w:szCs w:val="22"/>
          <w:shd w:val="clear" w:color="auto" w:fill="FFFFFF"/>
        </w:rPr>
        <w:t xml:space="preserve">the </w:t>
      </w:r>
      <w:r w:rsidR="004C7E6C" w:rsidRPr="004C7E6C">
        <w:rPr>
          <w:rStyle w:val="eop"/>
          <w:rFonts w:ascii="Arial" w:hAnsi="Arial" w:cs="Arial"/>
          <w:color w:val="000000"/>
          <w:sz w:val="22"/>
          <w:szCs w:val="22"/>
          <w:shd w:val="clear" w:color="auto" w:fill="FFFFFF"/>
        </w:rPr>
        <w:t xml:space="preserve">resource </w:t>
      </w:r>
      <w:r w:rsidR="009D38A7">
        <w:rPr>
          <w:rStyle w:val="eop"/>
          <w:rFonts w:ascii="Arial" w:hAnsi="Arial" w:cs="Arial"/>
          <w:color w:val="000000"/>
          <w:sz w:val="22"/>
          <w:szCs w:val="22"/>
          <w:shd w:val="clear" w:color="auto" w:fill="FFFFFF"/>
        </w:rPr>
        <w:t>ID</w:t>
      </w:r>
      <w:r w:rsidR="004C7E6C" w:rsidRPr="004C7E6C">
        <w:rPr>
          <w:rStyle w:val="eop"/>
          <w:rFonts w:ascii="Arial" w:hAnsi="Arial" w:cs="Arial"/>
          <w:color w:val="000000"/>
          <w:sz w:val="22"/>
          <w:szCs w:val="22"/>
          <w:shd w:val="clear" w:color="auto" w:fill="FFFFFF"/>
        </w:rPr>
        <w:t xml:space="preserve">, position number and the cost centres that </w:t>
      </w:r>
      <w:r w:rsidR="009D38A7">
        <w:rPr>
          <w:rStyle w:val="eop"/>
          <w:rFonts w:ascii="Arial" w:hAnsi="Arial" w:cs="Arial"/>
          <w:color w:val="000000"/>
          <w:sz w:val="22"/>
          <w:szCs w:val="22"/>
          <w:shd w:val="clear" w:color="auto" w:fill="FFFFFF"/>
        </w:rPr>
        <w:t xml:space="preserve">they </w:t>
      </w:r>
      <w:r w:rsidR="004C7E6C" w:rsidRPr="004C7E6C">
        <w:rPr>
          <w:rStyle w:val="eop"/>
          <w:rFonts w:ascii="Arial" w:hAnsi="Arial" w:cs="Arial"/>
          <w:color w:val="000000"/>
          <w:sz w:val="22"/>
          <w:szCs w:val="22"/>
          <w:shd w:val="clear" w:color="auto" w:fill="FFFFFF"/>
        </w:rPr>
        <w:t>will need to have access to.</w:t>
      </w:r>
    </w:p>
    <w:p w14:paraId="38CC0843" w14:textId="045A675B" w:rsidR="0035762A" w:rsidRPr="003C7A5F" w:rsidRDefault="003C7A5F" w:rsidP="003C7A5F">
      <w:pPr>
        <w:pStyle w:val="Heading1"/>
        <w:rPr>
          <w:rStyle w:val="eop"/>
        </w:rPr>
      </w:pPr>
      <w:bookmarkStart w:id="71" w:name="_Toc225497640"/>
      <w:r>
        <w:rPr>
          <w:rStyle w:val="eop"/>
        </w:rPr>
        <w:t>10.</w:t>
      </w:r>
      <w:r w:rsidR="0035762A" w:rsidRPr="003C7A5F">
        <w:rPr>
          <w:rStyle w:val="eop"/>
        </w:rPr>
        <w:t>New Product Requests</w:t>
      </w:r>
      <w:bookmarkEnd w:id="71"/>
      <w:r w:rsidR="0035762A" w:rsidRPr="003C7A5F">
        <w:rPr>
          <w:rStyle w:val="eop"/>
        </w:rPr>
        <w:t xml:space="preserve"> </w:t>
      </w:r>
    </w:p>
    <w:p w14:paraId="667553BC" w14:textId="77777777" w:rsidR="003C7A5F" w:rsidRPr="003C7A5F" w:rsidRDefault="003C7A5F" w:rsidP="003C7A5F">
      <w:pPr>
        <w:rPr>
          <w:rStyle w:val="eop"/>
          <w:rFonts w:ascii="Arial" w:hAnsi="Arial" w:cs="Arial"/>
          <w:color w:val="000000"/>
          <w:sz w:val="22"/>
          <w:szCs w:val="22"/>
          <w:shd w:val="clear" w:color="auto" w:fill="FFFFFF"/>
        </w:rPr>
      </w:pPr>
    </w:p>
    <w:p w14:paraId="0665CD15" w14:textId="5F97C40D" w:rsidR="0035762A" w:rsidRDefault="0035762A" w:rsidP="0035762A">
      <w:pPr>
        <w:rPr>
          <w:rStyle w:val="eop"/>
          <w:rFonts w:ascii="Arial" w:hAnsi="Arial" w:cs="Arial"/>
          <w:color w:val="000000"/>
          <w:sz w:val="22"/>
          <w:szCs w:val="22"/>
          <w:shd w:val="clear" w:color="auto" w:fill="FFFFFF"/>
        </w:rPr>
      </w:pPr>
      <w:r w:rsidRPr="0035762A">
        <w:rPr>
          <w:rStyle w:val="eop"/>
          <w:rFonts w:ascii="Arial" w:hAnsi="Arial" w:cs="Arial"/>
          <w:color w:val="000000"/>
          <w:sz w:val="22"/>
          <w:szCs w:val="22"/>
          <w:shd w:val="clear" w:color="auto" w:fill="FFFFFF"/>
        </w:rPr>
        <w:t xml:space="preserve">If you have a requirement for a product that is not currently available in </w:t>
      </w:r>
      <w:r w:rsidR="00D05224">
        <w:rPr>
          <w:rStyle w:val="eop"/>
          <w:rFonts w:ascii="Arial" w:hAnsi="Arial" w:cs="Arial"/>
          <w:color w:val="000000"/>
          <w:sz w:val="22"/>
          <w:szCs w:val="22"/>
          <w:shd w:val="clear" w:color="auto" w:fill="FFFFFF"/>
        </w:rPr>
        <w:t>the ERP</w:t>
      </w:r>
      <w:r w:rsidRPr="0035762A">
        <w:rPr>
          <w:rStyle w:val="eop"/>
          <w:rFonts w:ascii="Arial" w:hAnsi="Arial" w:cs="Arial"/>
          <w:color w:val="000000"/>
          <w:sz w:val="22"/>
          <w:szCs w:val="22"/>
          <w:shd w:val="clear" w:color="auto" w:fill="FFFFFF"/>
        </w:rPr>
        <w:t xml:space="preserve">, you can request that it is added to the Product Master File using the Purchase Product Request form. Forms are used where requests </w:t>
      </w:r>
      <w:proofErr w:type="gramStart"/>
      <w:r w:rsidRPr="0035762A">
        <w:rPr>
          <w:rStyle w:val="eop"/>
          <w:rFonts w:ascii="Arial" w:hAnsi="Arial" w:cs="Arial"/>
          <w:color w:val="000000"/>
          <w:sz w:val="22"/>
          <w:szCs w:val="22"/>
          <w:shd w:val="clear" w:color="auto" w:fill="FFFFFF"/>
        </w:rPr>
        <w:t>have to</w:t>
      </w:r>
      <w:proofErr w:type="gramEnd"/>
      <w:r w:rsidRPr="0035762A">
        <w:rPr>
          <w:rStyle w:val="eop"/>
          <w:rFonts w:ascii="Arial" w:hAnsi="Arial" w:cs="Arial"/>
          <w:color w:val="000000"/>
          <w:sz w:val="22"/>
          <w:szCs w:val="22"/>
          <w:shd w:val="clear" w:color="auto" w:fill="FFFFFF"/>
        </w:rPr>
        <w:t xml:space="preserve"> be evaluated before data is entered into </w:t>
      </w:r>
      <w:r w:rsidR="008E686A">
        <w:rPr>
          <w:rStyle w:val="eop"/>
          <w:rFonts w:ascii="Arial" w:hAnsi="Arial" w:cs="Arial"/>
          <w:color w:val="000000"/>
          <w:sz w:val="22"/>
          <w:szCs w:val="22"/>
          <w:shd w:val="clear" w:color="auto" w:fill="FFFFFF"/>
        </w:rPr>
        <w:t>the ERP</w:t>
      </w:r>
      <w:r w:rsidRPr="0035762A">
        <w:rPr>
          <w:rStyle w:val="eop"/>
          <w:rFonts w:ascii="Arial" w:hAnsi="Arial" w:cs="Arial"/>
          <w:color w:val="000000"/>
          <w:sz w:val="22"/>
          <w:szCs w:val="22"/>
          <w:shd w:val="clear" w:color="auto" w:fill="FFFFFF"/>
        </w:rPr>
        <w:t xml:space="preserve">. In the case of new products, the evaluation is carried out by Procurement. </w:t>
      </w:r>
    </w:p>
    <w:p w14:paraId="604581E0" w14:textId="77777777" w:rsidR="003C7A5F" w:rsidRPr="0035762A" w:rsidRDefault="003C7A5F" w:rsidP="0035762A">
      <w:pPr>
        <w:rPr>
          <w:rStyle w:val="eop"/>
          <w:rFonts w:ascii="Arial" w:hAnsi="Arial" w:cs="Arial"/>
          <w:color w:val="000000"/>
          <w:sz w:val="22"/>
          <w:szCs w:val="22"/>
          <w:shd w:val="clear" w:color="auto" w:fill="FFFFFF"/>
        </w:rPr>
      </w:pPr>
    </w:p>
    <w:p w14:paraId="0A7950D6" w14:textId="77777777" w:rsidR="0035762A" w:rsidRPr="008E686A" w:rsidRDefault="0035762A" w:rsidP="008E686A">
      <w:pPr>
        <w:pStyle w:val="Heading2"/>
        <w:rPr>
          <w:rStyle w:val="eop"/>
        </w:rPr>
      </w:pPr>
      <w:r w:rsidRPr="008E686A">
        <w:rPr>
          <w:rStyle w:val="eop"/>
        </w:rPr>
        <w:tab/>
      </w:r>
      <w:bookmarkStart w:id="72" w:name="_Toc225497641"/>
      <w:r w:rsidRPr="008E686A">
        <w:rPr>
          <w:rStyle w:val="eop"/>
        </w:rPr>
        <w:t xml:space="preserve">10.1. </w:t>
      </w:r>
      <w:r w:rsidRPr="008E686A">
        <w:rPr>
          <w:rStyle w:val="eop"/>
        </w:rPr>
        <w:tab/>
        <w:t>Purchase Product Request Form</w:t>
      </w:r>
      <w:bookmarkEnd w:id="72"/>
      <w:r w:rsidRPr="008E686A">
        <w:rPr>
          <w:rStyle w:val="eop"/>
        </w:rPr>
        <w:t xml:space="preserve"> </w:t>
      </w:r>
    </w:p>
    <w:p w14:paraId="7ABDE26B" w14:textId="77777777" w:rsidR="008E686A" w:rsidRPr="0035762A" w:rsidRDefault="008E686A" w:rsidP="0035762A">
      <w:pPr>
        <w:rPr>
          <w:rStyle w:val="eop"/>
          <w:rFonts w:ascii="Arial" w:hAnsi="Arial" w:cs="Arial"/>
          <w:color w:val="000000"/>
          <w:sz w:val="22"/>
          <w:szCs w:val="22"/>
          <w:shd w:val="clear" w:color="auto" w:fill="FFFFFF"/>
        </w:rPr>
      </w:pPr>
    </w:p>
    <w:p w14:paraId="5F673F42" w14:textId="03BB9AD4" w:rsidR="00D32BAC" w:rsidRPr="00EB3519" w:rsidRDefault="0035762A" w:rsidP="00EB3519">
      <w:pPr>
        <w:pStyle w:val="ListParagraph"/>
        <w:numPr>
          <w:ilvl w:val="0"/>
          <w:numId w:val="27"/>
        </w:numPr>
        <w:rPr>
          <w:rStyle w:val="eop"/>
          <w:rFonts w:ascii="Arial" w:hAnsi="Arial" w:cs="Arial"/>
          <w:b/>
          <w:bCs/>
          <w:color w:val="000000"/>
          <w:sz w:val="22"/>
          <w:szCs w:val="22"/>
          <w:shd w:val="clear" w:color="auto" w:fill="FFFFFF"/>
        </w:rPr>
      </w:pPr>
      <w:r w:rsidRPr="00EB3519">
        <w:rPr>
          <w:rStyle w:val="eop"/>
          <w:rFonts w:ascii="Arial" w:hAnsi="Arial" w:cs="Arial"/>
          <w:color w:val="000000"/>
          <w:sz w:val="22"/>
          <w:szCs w:val="22"/>
          <w:shd w:val="clear" w:color="auto" w:fill="FFFFFF"/>
        </w:rPr>
        <w:t xml:space="preserve">Navigate to </w:t>
      </w:r>
      <w:r w:rsidRPr="00EB3519">
        <w:rPr>
          <w:rStyle w:val="eop"/>
          <w:rFonts w:ascii="Arial" w:hAnsi="Arial" w:cs="Arial"/>
          <w:b/>
          <w:bCs/>
          <w:color w:val="000000"/>
          <w:sz w:val="22"/>
          <w:szCs w:val="22"/>
          <w:shd w:val="clear" w:color="auto" w:fill="FFFFFF"/>
        </w:rPr>
        <w:t xml:space="preserve">Forms </w:t>
      </w:r>
      <w:r w:rsidR="00572629">
        <w:rPr>
          <w:rStyle w:val="eop"/>
          <w:rFonts w:ascii="Arial" w:hAnsi="Arial" w:cs="Arial"/>
          <w:b/>
          <w:bCs/>
          <w:color w:val="000000"/>
          <w:sz w:val="22"/>
          <w:szCs w:val="22"/>
          <w:shd w:val="clear" w:color="auto" w:fill="FFFFFF"/>
        </w:rPr>
        <w:t>&gt;</w:t>
      </w:r>
      <w:r w:rsidRPr="00EB3519">
        <w:rPr>
          <w:rStyle w:val="eop"/>
          <w:rFonts w:ascii="Arial" w:hAnsi="Arial" w:cs="Arial"/>
          <w:b/>
          <w:bCs/>
          <w:color w:val="000000"/>
          <w:sz w:val="22"/>
          <w:szCs w:val="22"/>
          <w:shd w:val="clear" w:color="auto" w:fill="FFFFFF"/>
        </w:rPr>
        <w:t xml:space="preserve"> Finance </w:t>
      </w:r>
      <w:r w:rsidR="00572629">
        <w:rPr>
          <w:rStyle w:val="eop"/>
          <w:rFonts w:ascii="Arial" w:hAnsi="Arial" w:cs="Arial"/>
          <w:b/>
          <w:bCs/>
          <w:color w:val="000000"/>
          <w:sz w:val="22"/>
          <w:szCs w:val="22"/>
          <w:shd w:val="clear" w:color="auto" w:fill="FFFFFF"/>
        </w:rPr>
        <w:t>&gt;</w:t>
      </w:r>
      <w:r w:rsidRPr="00EB3519">
        <w:rPr>
          <w:rStyle w:val="eop"/>
          <w:rFonts w:ascii="Arial" w:hAnsi="Arial" w:cs="Arial"/>
          <w:b/>
          <w:bCs/>
          <w:color w:val="000000"/>
          <w:sz w:val="22"/>
          <w:szCs w:val="22"/>
          <w:shd w:val="clear" w:color="auto" w:fill="FFFFFF"/>
        </w:rPr>
        <w:t xml:space="preserve"> Purchase Product Request</w:t>
      </w:r>
    </w:p>
    <w:p w14:paraId="32A97469" w14:textId="77777777" w:rsidR="00EB3519" w:rsidRDefault="00EB3519" w:rsidP="00EB3519">
      <w:pPr>
        <w:rPr>
          <w:rStyle w:val="eop"/>
          <w:rFonts w:ascii="Arial" w:hAnsi="Arial" w:cs="Arial"/>
          <w:color w:val="000000"/>
          <w:sz w:val="22"/>
          <w:szCs w:val="22"/>
          <w:shd w:val="clear" w:color="auto" w:fill="FFFFFF"/>
        </w:rPr>
      </w:pPr>
    </w:p>
    <w:p w14:paraId="39F11139" w14:textId="02BFAE09" w:rsidR="00EB3519" w:rsidRDefault="001C4E17" w:rsidP="00EB3519">
      <w:pPr>
        <w:rPr>
          <w:rStyle w:val="eop"/>
          <w:rFonts w:ascii="Arial" w:hAnsi="Arial" w:cs="Arial"/>
          <w:color w:val="000000"/>
          <w:sz w:val="22"/>
          <w:szCs w:val="22"/>
          <w:shd w:val="clear" w:color="auto" w:fill="FFFFFF"/>
        </w:rPr>
      </w:pPr>
      <w:r w:rsidRPr="001C4E17">
        <w:rPr>
          <w:rStyle w:val="eop"/>
          <w:rFonts w:ascii="Arial" w:hAnsi="Arial" w:cs="Arial"/>
          <w:noProof/>
          <w:color w:val="000000"/>
          <w:sz w:val="22"/>
          <w:szCs w:val="22"/>
          <w:shd w:val="clear" w:color="auto" w:fill="FFFFFF"/>
        </w:rPr>
        <w:drawing>
          <wp:inline distT="0" distB="0" distL="0" distR="0" wp14:anchorId="0E843663" wp14:editId="5512CEE2">
            <wp:extent cx="4214225" cy="3505504"/>
            <wp:effectExtent l="0" t="0" r="0" b="0"/>
            <wp:docPr id="1116376818"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76818" name="Picture 1" descr="A screen shot of a computer&#10;&#10;AI-generated content may be incorrect."/>
                    <pic:cNvPicPr/>
                  </pic:nvPicPr>
                  <pic:blipFill>
                    <a:blip r:embed="rId92"/>
                    <a:stretch>
                      <a:fillRect/>
                    </a:stretch>
                  </pic:blipFill>
                  <pic:spPr>
                    <a:xfrm>
                      <a:off x="0" y="0"/>
                      <a:ext cx="4214225" cy="3505504"/>
                    </a:xfrm>
                    <a:prstGeom prst="rect">
                      <a:avLst/>
                    </a:prstGeom>
                  </pic:spPr>
                </pic:pic>
              </a:graphicData>
            </a:graphic>
          </wp:inline>
        </w:drawing>
      </w:r>
    </w:p>
    <w:p w14:paraId="165EBDB4" w14:textId="77777777" w:rsidR="00EB3519" w:rsidRDefault="00EB3519" w:rsidP="00EB3519">
      <w:pPr>
        <w:rPr>
          <w:rStyle w:val="eop"/>
          <w:rFonts w:ascii="Arial" w:hAnsi="Arial" w:cs="Arial"/>
          <w:color w:val="000000"/>
          <w:sz w:val="22"/>
          <w:szCs w:val="22"/>
          <w:shd w:val="clear" w:color="auto" w:fill="FFFFFF"/>
        </w:rPr>
      </w:pPr>
    </w:p>
    <w:p w14:paraId="61054E95" w14:textId="4D90249E" w:rsidR="00EB3519" w:rsidRDefault="003D5E56" w:rsidP="00EB3519">
      <w:pPr>
        <w:rPr>
          <w:rStyle w:val="eop"/>
          <w:rFonts w:ascii="Arial" w:hAnsi="Arial" w:cs="Arial"/>
          <w:color w:val="000000"/>
          <w:sz w:val="22"/>
          <w:szCs w:val="22"/>
          <w:shd w:val="clear" w:color="auto" w:fill="FFFFFF"/>
        </w:rPr>
      </w:pPr>
      <w:r w:rsidRPr="003D5E56">
        <w:rPr>
          <w:rStyle w:val="eop"/>
          <w:rFonts w:ascii="Arial" w:hAnsi="Arial" w:cs="Arial"/>
          <w:color w:val="000000"/>
          <w:sz w:val="22"/>
          <w:szCs w:val="22"/>
          <w:shd w:val="clear" w:color="auto" w:fill="FFFFFF"/>
        </w:rPr>
        <w:t>This form has five separate sections to be completed.</w:t>
      </w:r>
    </w:p>
    <w:p w14:paraId="66AABEA1" w14:textId="25E9BC3A" w:rsidR="00BA1AD7" w:rsidRPr="00BA1AD7" w:rsidRDefault="00BA1AD7" w:rsidP="00BA1AD7">
      <w:pPr>
        <w:pStyle w:val="Heading3"/>
        <w:rPr>
          <w:rStyle w:val="eop"/>
        </w:rPr>
      </w:pPr>
      <w:bookmarkStart w:id="73" w:name="_Toc225497642"/>
      <w:r w:rsidRPr="00BA1AD7">
        <w:rPr>
          <w:rStyle w:val="eop"/>
        </w:rPr>
        <w:t>10.1.1 P2P Product Request Form Section</w:t>
      </w:r>
      <w:bookmarkEnd w:id="73"/>
      <w:r w:rsidRPr="00BA1AD7">
        <w:rPr>
          <w:rStyle w:val="eop"/>
        </w:rPr>
        <w:t xml:space="preserve"> </w:t>
      </w:r>
    </w:p>
    <w:p w14:paraId="3B066EE1" w14:textId="77777777" w:rsidR="00BA1AD7" w:rsidRPr="00BA1AD7" w:rsidRDefault="00BA1AD7" w:rsidP="00BA1AD7">
      <w:pPr>
        <w:rPr>
          <w:rStyle w:val="eop"/>
          <w:rFonts w:ascii="Arial" w:hAnsi="Arial" w:cs="Arial"/>
          <w:color w:val="000000"/>
          <w:sz w:val="22"/>
          <w:szCs w:val="22"/>
          <w:shd w:val="clear" w:color="auto" w:fill="FFFFFF"/>
        </w:rPr>
      </w:pPr>
    </w:p>
    <w:p w14:paraId="4DA9CCF2" w14:textId="77777777" w:rsidR="00BA1AD7" w:rsidRDefault="00BA1AD7" w:rsidP="00BA1AD7">
      <w:pPr>
        <w:rPr>
          <w:rStyle w:val="eop"/>
          <w:rFonts w:ascii="Arial" w:hAnsi="Arial" w:cs="Arial"/>
          <w:color w:val="000000"/>
          <w:sz w:val="22"/>
          <w:szCs w:val="22"/>
          <w:shd w:val="clear" w:color="auto" w:fill="FFFFFF"/>
        </w:rPr>
      </w:pPr>
      <w:r w:rsidRPr="00BA1AD7">
        <w:rPr>
          <w:rStyle w:val="eop"/>
          <w:rFonts w:ascii="Arial" w:hAnsi="Arial" w:cs="Arial"/>
          <w:b/>
          <w:bCs/>
          <w:color w:val="000000"/>
          <w:sz w:val="22"/>
          <w:szCs w:val="22"/>
          <w:shd w:val="clear" w:color="auto" w:fill="FFFFFF"/>
        </w:rPr>
        <w:t>Form ID</w:t>
      </w:r>
      <w:r w:rsidRPr="00BA1AD7">
        <w:rPr>
          <w:rStyle w:val="eop"/>
          <w:rFonts w:ascii="Arial" w:hAnsi="Arial" w:cs="Arial"/>
          <w:color w:val="000000"/>
          <w:sz w:val="22"/>
          <w:szCs w:val="22"/>
          <w:shd w:val="clear" w:color="auto" w:fill="FFFFFF"/>
        </w:rPr>
        <w:t xml:space="preserve"> - </w:t>
      </w:r>
      <w:r>
        <w:rPr>
          <w:rStyle w:val="eop"/>
          <w:rFonts w:ascii="Arial" w:hAnsi="Arial" w:cs="Arial"/>
          <w:color w:val="000000"/>
          <w:sz w:val="22"/>
          <w:szCs w:val="22"/>
          <w:shd w:val="clear" w:color="auto" w:fill="FFFFFF"/>
        </w:rPr>
        <w:t>T</w:t>
      </w:r>
      <w:r w:rsidRPr="00BA1AD7">
        <w:rPr>
          <w:rStyle w:val="eop"/>
          <w:rFonts w:ascii="Arial" w:hAnsi="Arial" w:cs="Arial"/>
          <w:color w:val="000000"/>
          <w:sz w:val="22"/>
          <w:szCs w:val="22"/>
          <w:shd w:val="clear" w:color="auto" w:fill="FFFFFF"/>
        </w:rPr>
        <w:t>he system generates this number when you submit it or save it</w:t>
      </w:r>
      <w:r>
        <w:rPr>
          <w:rStyle w:val="eop"/>
          <w:rFonts w:ascii="Arial" w:hAnsi="Arial" w:cs="Arial"/>
          <w:color w:val="000000"/>
          <w:sz w:val="22"/>
          <w:szCs w:val="22"/>
          <w:shd w:val="clear" w:color="auto" w:fill="FFFFFF"/>
        </w:rPr>
        <w:t>.</w:t>
      </w:r>
    </w:p>
    <w:p w14:paraId="3F6010F6" w14:textId="7F67D6D6" w:rsidR="00BA1AD7" w:rsidRPr="00BA1AD7" w:rsidRDefault="00BA1AD7" w:rsidP="00BA1AD7">
      <w:pPr>
        <w:rPr>
          <w:rStyle w:val="eop"/>
          <w:rFonts w:ascii="Arial" w:hAnsi="Arial" w:cs="Arial"/>
          <w:color w:val="000000"/>
          <w:sz w:val="22"/>
          <w:szCs w:val="22"/>
          <w:shd w:val="clear" w:color="auto" w:fill="FFFFFF"/>
        </w:rPr>
      </w:pPr>
      <w:r w:rsidRPr="00BA1AD7">
        <w:rPr>
          <w:rStyle w:val="eop"/>
          <w:rFonts w:ascii="Arial" w:hAnsi="Arial" w:cs="Arial"/>
          <w:color w:val="000000"/>
          <w:sz w:val="22"/>
          <w:szCs w:val="22"/>
          <w:shd w:val="clear" w:color="auto" w:fill="FFFFFF"/>
        </w:rPr>
        <w:t xml:space="preserve"> </w:t>
      </w:r>
    </w:p>
    <w:p w14:paraId="421E9D0A" w14:textId="0EB07B70" w:rsidR="00BA1AD7" w:rsidRDefault="00BA1AD7" w:rsidP="00BA1AD7">
      <w:pPr>
        <w:rPr>
          <w:rStyle w:val="eop"/>
          <w:rFonts w:ascii="Arial" w:hAnsi="Arial" w:cs="Arial"/>
          <w:color w:val="000000"/>
          <w:sz w:val="22"/>
          <w:szCs w:val="22"/>
          <w:shd w:val="clear" w:color="auto" w:fill="FFFFFF"/>
        </w:rPr>
      </w:pPr>
      <w:r w:rsidRPr="00927DE0">
        <w:rPr>
          <w:rStyle w:val="eop"/>
          <w:rFonts w:ascii="Arial" w:hAnsi="Arial" w:cs="Arial"/>
          <w:b/>
          <w:bCs/>
          <w:color w:val="000000"/>
          <w:sz w:val="22"/>
          <w:szCs w:val="22"/>
          <w:shd w:val="clear" w:color="auto" w:fill="FFFFFF"/>
        </w:rPr>
        <w:t>Form description</w:t>
      </w:r>
      <w:r w:rsidRPr="00BA1AD7">
        <w:rPr>
          <w:rStyle w:val="eop"/>
          <w:rFonts w:ascii="Arial" w:hAnsi="Arial" w:cs="Arial"/>
          <w:color w:val="000000"/>
          <w:sz w:val="22"/>
          <w:szCs w:val="22"/>
          <w:shd w:val="clear" w:color="auto" w:fill="FFFFFF"/>
        </w:rPr>
        <w:t xml:space="preserve"> - </w:t>
      </w:r>
      <w:r w:rsidR="00927DE0">
        <w:rPr>
          <w:rStyle w:val="eop"/>
          <w:rFonts w:ascii="Arial" w:hAnsi="Arial" w:cs="Arial"/>
          <w:color w:val="000000"/>
          <w:sz w:val="22"/>
          <w:szCs w:val="22"/>
          <w:shd w:val="clear" w:color="auto" w:fill="FFFFFF"/>
        </w:rPr>
        <w:t>E</w:t>
      </w:r>
      <w:r w:rsidRPr="00BA1AD7">
        <w:rPr>
          <w:rStyle w:val="eop"/>
          <w:rFonts w:ascii="Arial" w:hAnsi="Arial" w:cs="Arial"/>
          <w:color w:val="000000"/>
          <w:sz w:val="22"/>
          <w:szCs w:val="22"/>
          <w:shd w:val="clear" w:color="auto" w:fill="FFFFFF"/>
        </w:rPr>
        <w:t>nter a description to describe what it is for and make it easier to find</w:t>
      </w:r>
      <w:r w:rsidR="00927DE0">
        <w:rPr>
          <w:rStyle w:val="eop"/>
          <w:rFonts w:ascii="Arial" w:hAnsi="Arial" w:cs="Arial"/>
          <w:color w:val="000000"/>
          <w:sz w:val="22"/>
          <w:szCs w:val="22"/>
          <w:shd w:val="clear" w:color="auto" w:fill="FFFFFF"/>
        </w:rPr>
        <w:t>.</w:t>
      </w:r>
    </w:p>
    <w:p w14:paraId="1AB1C0D2" w14:textId="77777777" w:rsidR="00572629" w:rsidRDefault="00572629" w:rsidP="00BA1AD7">
      <w:pPr>
        <w:rPr>
          <w:rStyle w:val="eop"/>
          <w:rFonts w:ascii="Arial" w:hAnsi="Arial" w:cs="Arial"/>
          <w:color w:val="000000"/>
          <w:sz w:val="22"/>
          <w:szCs w:val="22"/>
          <w:shd w:val="clear" w:color="auto" w:fill="FFFFFF"/>
        </w:rPr>
      </w:pPr>
    </w:p>
    <w:p w14:paraId="40F88B93" w14:textId="05380D05" w:rsidR="00D006C5" w:rsidRDefault="00D006C5" w:rsidP="00BA1AD7">
      <w:pPr>
        <w:rPr>
          <w:rStyle w:val="eop"/>
          <w:rFonts w:ascii="Arial" w:hAnsi="Arial" w:cs="Arial"/>
          <w:color w:val="000000"/>
          <w:sz w:val="22"/>
          <w:szCs w:val="22"/>
          <w:shd w:val="clear" w:color="auto" w:fill="FFFFFF"/>
        </w:rPr>
      </w:pPr>
      <w:r w:rsidRPr="00D006C5">
        <w:rPr>
          <w:rStyle w:val="eop"/>
          <w:rFonts w:ascii="Arial" w:hAnsi="Arial" w:cs="Arial"/>
          <w:noProof/>
          <w:color w:val="000000"/>
          <w:sz w:val="22"/>
          <w:szCs w:val="22"/>
          <w:shd w:val="clear" w:color="auto" w:fill="FFFFFF"/>
        </w:rPr>
        <w:drawing>
          <wp:inline distT="0" distB="0" distL="0" distR="0" wp14:anchorId="5258258C" wp14:editId="0B8A84DD">
            <wp:extent cx="5731510" cy="1235710"/>
            <wp:effectExtent l="0" t="0" r="2540" b="2540"/>
            <wp:docPr id="1208305941" name="Picture 1" descr="A white rectangular object with black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305941" name="Picture 1" descr="A white rectangular object with black border&#10;&#10;AI-generated content may be incorrect."/>
                    <pic:cNvPicPr/>
                  </pic:nvPicPr>
                  <pic:blipFill>
                    <a:blip r:embed="rId93"/>
                    <a:stretch>
                      <a:fillRect/>
                    </a:stretch>
                  </pic:blipFill>
                  <pic:spPr>
                    <a:xfrm>
                      <a:off x="0" y="0"/>
                      <a:ext cx="5731510" cy="1235710"/>
                    </a:xfrm>
                    <a:prstGeom prst="rect">
                      <a:avLst/>
                    </a:prstGeom>
                  </pic:spPr>
                </pic:pic>
              </a:graphicData>
            </a:graphic>
          </wp:inline>
        </w:drawing>
      </w:r>
    </w:p>
    <w:p w14:paraId="33312EB3" w14:textId="77777777" w:rsidR="00EB4AD0" w:rsidRDefault="00EB4AD0" w:rsidP="00BA1AD7">
      <w:pPr>
        <w:rPr>
          <w:rStyle w:val="eop"/>
          <w:rFonts w:ascii="Arial" w:hAnsi="Arial" w:cs="Arial"/>
          <w:color w:val="000000"/>
          <w:sz w:val="22"/>
          <w:szCs w:val="22"/>
          <w:shd w:val="clear" w:color="auto" w:fill="FFFFFF"/>
        </w:rPr>
      </w:pPr>
    </w:p>
    <w:p w14:paraId="044C04E0" w14:textId="62BD78E6" w:rsidR="00143D1F" w:rsidRDefault="00551869" w:rsidP="00551869">
      <w:pPr>
        <w:pStyle w:val="Heading3"/>
        <w:rPr>
          <w:rStyle w:val="eop"/>
        </w:rPr>
      </w:pPr>
      <w:bookmarkStart w:id="74" w:name="_Toc225497643"/>
      <w:r w:rsidRPr="00551869">
        <w:rPr>
          <w:rStyle w:val="eop"/>
        </w:rPr>
        <w:t xml:space="preserve">10.1.2 </w:t>
      </w:r>
      <w:r w:rsidR="00143D1F" w:rsidRPr="00551869">
        <w:rPr>
          <w:rStyle w:val="eop"/>
        </w:rPr>
        <w:t>New Product Request Section</w:t>
      </w:r>
      <w:bookmarkEnd w:id="74"/>
      <w:r w:rsidR="00143D1F" w:rsidRPr="00551869">
        <w:rPr>
          <w:rStyle w:val="eop"/>
        </w:rPr>
        <w:t xml:space="preserve"> </w:t>
      </w:r>
    </w:p>
    <w:p w14:paraId="44297F64" w14:textId="77777777" w:rsidR="00551869" w:rsidRPr="00551869" w:rsidRDefault="00551869" w:rsidP="00551869"/>
    <w:p w14:paraId="4FCED23B" w14:textId="079ED8AE" w:rsidR="000634DB" w:rsidRDefault="00143D1F" w:rsidP="00143D1F">
      <w:pPr>
        <w:rPr>
          <w:rStyle w:val="eop"/>
          <w:rFonts w:ascii="Arial" w:hAnsi="Arial" w:cs="Arial"/>
          <w:color w:val="000000"/>
          <w:sz w:val="22"/>
          <w:szCs w:val="22"/>
          <w:shd w:val="clear" w:color="auto" w:fill="FFFFFF"/>
        </w:rPr>
      </w:pPr>
      <w:r w:rsidRPr="00FB0507">
        <w:rPr>
          <w:rStyle w:val="eop"/>
          <w:rFonts w:ascii="Arial" w:hAnsi="Arial" w:cs="Arial"/>
          <w:b/>
          <w:bCs/>
          <w:color w:val="000000"/>
          <w:sz w:val="22"/>
          <w:szCs w:val="22"/>
          <w:shd w:val="clear" w:color="auto" w:fill="FFFFFF"/>
        </w:rPr>
        <w:t>Name of new product</w:t>
      </w:r>
      <w:r w:rsidRPr="00143D1F">
        <w:rPr>
          <w:rStyle w:val="eop"/>
          <w:rFonts w:ascii="Arial" w:hAnsi="Arial" w:cs="Arial"/>
          <w:color w:val="000000"/>
          <w:sz w:val="22"/>
          <w:szCs w:val="22"/>
          <w:shd w:val="clear" w:color="auto" w:fill="FFFFFF"/>
        </w:rPr>
        <w:t xml:space="preserve"> - </w:t>
      </w:r>
      <w:r w:rsidR="000634DB">
        <w:rPr>
          <w:rStyle w:val="eop"/>
          <w:rFonts w:ascii="Arial" w:hAnsi="Arial" w:cs="Arial"/>
          <w:color w:val="000000"/>
          <w:sz w:val="22"/>
          <w:szCs w:val="22"/>
          <w:shd w:val="clear" w:color="auto" w:fill="FFFFFF"/>
        </w:rPr>
        <w:t>E</w:t>
      </w:r>
      <w:r w:rsidRPr="00143D1F">
        <w:rPr>
          <w:rStyle w:val="eop"/>
          <w:rFonts w:ascii="Arial" w:hAnsi="Arial" w:cs="Arial"/>
          <w:color w:val="000000"/>
          <w:sz w:val="22"/>
          <w:szCs w:val="22"/>
          <w:shd w:val="clear" w:color="auto" w:fill="FFFFFF"/>
        </w:rPr>
        <w:t>nter the product name</w:t>
      </w:r>
      <w:r w:rsidR="00FB0507">
        <w:rPr>
          <w:rStyle w:val="eop"/>
          <w:rFonts w:ascii="Arial" w:hAnsi="Arial" w:cs="Arial"/>
          <w:color w:val="000000"/>
          <w:sz w:val="22"/>
          <w:szCs w:val="22"/>
          <w:shd w:val="clear" w:color="auto" w:fill="FFFFFF"/>
        </w:rPr>
        <w:t>.</w:t>
      </w:r>
    </w:p>
    <w:p w14:paraId="7363B733" w14:textId="396E1956" w:rsidR="00143D1F" w:rsidRPr="00143D1F" w:rsidRDefault="00143D1F" w:rsidP="00143D1F">
      <w:pPr>
        <w:rPr>
          <w:rStyle w:val="eop"/>
          <w:rFonts w:ascii="Arial" w:hAnsi="Arial" w:cs="Arial"/>
          <w:color w:val="000000"/>
          <w:sz w:val="22"/>
          <w:szCs w:val="22"/>
          <w:shd w:val="clear" w:color="auto" w:fill="FFFFFF"/>
        </w:rPr>
      </w:pPr>
      <w:r w:rsidRPr="00143D1F">
        <w:rPr>
          <w:rStyle w:val="eop"/>
          <w:rFonts w:ascii="Arial" w:hAnsi="Arial" w:cs="Arial"/>
          <w:color w:val="000000"/>
          <w:sz w:val="22"/>
          <w:szCs w:val="22"/>
          <w:shd w:val="clear" w:color="auto" w:fill="FFFFFF"/>
        </w:rPr>
        <w:t xml:space="preserve"> </w:t>
      </w:r>
    </w:p>
    <w:p w14:paraId="537817B6" w14:textId="59BBC8CB" w:rsidR="00143D1F" w:rsidRDefault="00143D1F" w:rsidP="00143D1F">
      <w:pPr>
        <w:rPr>
          <w:rStyle w:val="eop"/>
          <w:rFonts w:ascii="Arial" w:hAnsi="Arial" w:cs="Arial"/>
          <w:color w:val="000000"/>
          <w:sz w:val="22"/>
          <w:szCs w:val="22"/>
          <w:shd w:val="clear" w:color="auto" w:fill="FFFFFF"/>
        </w:rPr>
      </w:pPr>
      <w:r w:rsidRPr="00831C18">
        <w:rPr>
          <w:rStyle w:val="eop"/>
          <w:rFonts w:ascii="Arial" w:hAnsi="Arial" w:cs="Arial"/>
          <w:b/>
          <w:bCs/>
          <w:color w:val="000000"/>
          <w:sz w:val="22"/>
          <w:szCs w:val="22"/>
          <w:shd w:val="clear" w:color="auto" w:fill="FFFFFF"/>
        </w:rPr>
        <w:t>Product Group</w:t>
      </w:r>
      <w:r w:rsidRPr="00143D1F">
        <w:rPr>
          <w:rStyle w:val="eop"/>
          <w:rFonts w:ascii="Arial" w:hAnsi="Arial" w:cs="Arial"/>
          <w:color w:val="000000"/>
          <w:sz w:val="22"/>
          <w:szCs w:val="22"/>
          <w:shd w:val="clear" w:color="auto" w:fill="FFFFFF"/>
        </w:rPr>
        <w:t xml:space="preserve"> - </w:t>
      </w:r>
      <w:r w:rsidR="00FB0507">
        <w:rPr>
          <w:rStyle w:val="eop"/>
          <w:rFonts w:ascii="Arial" w:hAnsi="Arial" w:cs="Arial"/>
          <w:color w:val="000000"/>
          <w:sz w:val="22"/>
          <w:szCs w:val="22"/>
          <w:shd w:val="clear" w:color="auto" w:fill="FFFFFF"/>
        </w:rPr>
        <w:t>P</w:t>
      </w:r>
      <w:r w:rsidRPr="00143D1F">
        <w:rPr>
          <w:rStyle w:val="eop"/>
          <w:rFonts w:ascii="Arial" w:hAnsi="Arial" w:cs="Arial"/>
          <w:color w:val="000000"/>
          <w:sz w:val="22"/>
          <w:szCs w:val="22"/>
          <w:shd w:val="clear" w:color="auto" w:fill="FFFFFF"/>
        </w:rPr>
        <w:t xml:space="preserve">ress </w:t>
      </w:r>
      <w:r w:rsidR="00FB0507">
        <w:rPr>
          <w:rStyle w:val="eop"/>
          <w:rFonts w:ascii="Arial" w:hAnsi="Arial" w:cs="Arial"/>
          <w:color w:val="000000"/>
          <w:sz w:val="22"/>
          <w:szCs w:val="22"/>
          <w:shd w:val="clear" w:color="auto" w:fill="FFFFFF"/>
        </w:rPr>
        <w:t>SPACEBAR</w:t>
      </w:r>
      <w:r w:rsidRPr="00143D1F">
        <w:rPr>
          <w:rStyle w:val="eop"/>
          <w:rFonts w:ascii="Arial" w:hAnsi="Arial" w:cs="Arial"/>
          <w:color w:val="000000"/>
          <w:sz w:val="22"/>
          <w:szCs w:val="22"/>
          <w:shd w:val="clear" w:color="auto" w:fill="FFFFFF"/>
        </w:rPr>
        <w:t xml:space="preserve"> to select from the lookup</w:t>
      </w:r>
      <w:r w:rsidR="00FB0507">
        <w:rPr>
          <w:rStyle w:val="eop"/>
          <w:rFonts w:ascii="Arial" w:hAnsi="Arial" w:cs="Arial"/>
          <w:color w:val="000000"/>
          <w:sz w:val="22"/>
          <w:szCs w:val="22"/>
          <w:shd w:val="clear" w:color="auto" w:fill="FFFFFF"/>
        </w:rPr>
        <w:t>.</w:t>
      </w:r>
      <w:r w:rsidRPr="00143D1F">
        <w:rPr>
          <w:rStyle w:val="eop"/>
          <w:rFonts w:ascii="Arial" w:hAnsi="Arial" w:cs="Arial"/>
          <w:color w:val="000000"/>
          <w:sz w:val="22"/>
          <w:szCs w:val="22"/>
          <w:shd w:val="clear" w:color="auto" w:fill="FFFFFF"/>
        </w:rPr>
        <w:t xml:space="preserve"> </w:t>
      </w:r>
    </w:p>
    <w:p w14:paraId="013D0416" w14:textId="77777777" w:rsidR="00831C18" w:rsidRPr="00143D1F" w:rsidRDefault="00831C18" w:rsidP="00143D1F">
      <w:pPr>
        <w:rPr>
          <w:rStyle w:val="eop"/>
          <w:rFonts w:ascii="Arial" w:hAnsi="Arial" w:cs="Arial"/>
          <w:color w:val="000000"/>
          <w:sz w:val="22"/>
          <w:szCs w:val="22"/>
          <w:shd w:val="clear" w:color="auto" w:fill="FFFFFF"/>
        </w:rPr>
      </w:pPr>
    </w:p>
    <w:p w14:paraId="0DDF2063" w14:textId="77777777" w:rsidR="00831C18" w:rsidRDefault="00143D1F" w:rsidP="00143D1F">
      <w:pPr>
        <w:rPr>
          <w:rStyle w:val="eop"/>
          <w:rFonts w:ascii="Arial" w:hAnsi="Arial" w:cs="Arial"/>
          <w:color w:val="000000"/>
          <w:sz w:val="22"/>
          <w:szCs w:val="22"/>
          <w:shd w:val="clear" w:color="auto" w:fill="FFFFFF"/>
        </w:rPr>
      </w:pPr>
      <w:r w:rsidRPr="00831C18">
        <w:rPr>
          <w:rStyle w:val="eop"/>
          <w:rFonts w:ascii="Arial" w:hAnsi="Arial" w:cs="Arial"/>
          <w:b/>
          <w:bCs/>
          <w:color w:val="000000"/>
          <w:sz w:val="22"/>
          <w:szCs w:val="22"/>
          <w:shd w:val="clear" w:color="auto" w:fill="FFFFFF"/>
        </w:rPr>
        <w:t>New Product ID</w:t>
      </w:r>
      <w:r w:rsidRPr="00143D1F">
        <w:rPr>
          <w:rStyle w:val="eop"/>
          <w:rFonts w:ascii="Arial" w:hAnsi="Arial" w:cs="Arial"/>
          <w:color w:val="000000"/>
          <w:sz w:val="22"/>
          <w:szCs w:val="22"/>
          <w:shd w:val="clear" w:color="auto" w:fill="FFFFFF"/>
        </w:rPr>
        <w:t xml:space="preserve"> – </w:t>
      </w:r>
      <w:r w:rsidR="00831C18">
        <w:rPr>
          <w:rStyle w:val="eop"/>
          <w:rFonts w:ascii="Arial" w:hAnsi="Arial" w:cs="Arial"/>
          <w:color w:val="000000"/>
          <w:sz w:val="22"/>
          <w:szCs w:val="22"/>
          <w:shd w:val="clear" w:color="auto" w:fill="FFFFFF"/>
        </w:rPr>
        <w:t>T</w:t>
      </w:r>
      <w:r w:rsidRPr="00143D1F">
        <w:rPr>
          <w:rStyle w:val="eop"/>
          <w:rFonts w:ascii="Arial" w:hAnsi="Arial" w:cs="Arial"/>
          <w:color w:val="000000"/>
          <w:sz w:val="22"/>
          <w:szCs w:val="22"/>
          <w:shd w:val="clear" w:color="auto" w:fill="FFFFFF"/>
        </w:rPr>
        <w:t>his is completed by Procurement</w:t>
      </w:r>
      <w:r w:rsidR="00831C18">
        <w:rPr>
          <w:rStyle w:val="eop"/>
          <w:rFonts w:ascii="Arial" w:hAnsi="Arial" w:cs="Arial"/>
          <w:color w:val="000000"/>
          <w:sz w:val="22"/>
          <w:szCs w:val="22"/>
          <w:shd w:val="clear" w:color="auto" w:fill="FFFFFF"/>
        </w:rPr>
        <w:t>.</w:t>
      </w:r>
    </w:p>
    <w:p w14:paraId="41328872" w14:textId="4DECBB6D" w:rsidR="00143D1F" w:rsidRPr="00143D1F" w:rsidRDefault="00143D1F" w:rsidP="00143D1F">
      <w:pPr>
        <w:rPr>
          <w:rStyle w:val="eop"/>
          <w:rFonts w:ascii="Arial" w:hAnsi="Arial" w:cs="Arial"/>
          <w:color w:val="000000"/>
          <w:sz w:val="22"/>
          <w:szCs w:val="22"/>
          <w:shd w:val="clear" w:color="auto" w:fill="FFFFFF"/>
        </w:rPr>
      </w:pPr>
      <w:r w:rsidRPr="00143D1F">
        <w:rPr>
          <w:rStyle w:val="eop"/>
          <w:rFonts w:ascii="Arial" w:hAnsi="Arial" w:cs="Arial"/>
          <w:color w:val="000000"/>
          <w:sz w:val="22"/>
          <w:szCs w:val="22"/>
          <w:shd w:val="clear" w:color="auto" w:fill="FFFFFF"/>
        </w:rPr>
        <w:t xml:space="preserve"> </w:t>
      </w:r>
    </w:p>
    <w:p w14:paraId="2E39F5C1" w14:textId="09C82E43" w:rsidR="00EB4AD0" w:rsidRDefault="00143D1F" w:rsidP="00143D1F">
      <w:pPr>
        <w:rPr>
          <w:rStyle w:val="eop"/>
          <w:rFonts w:ascii="Arial" w:hAnsi="Arial" w:cs="Arial"/>
          <w:color w:val="000000"/>
          <w:sz w:val="22"/>
          <w:szCs w:val="22"/>
          <w:shd w:val="clear" w:color="auto" w:fill="FFFFFF"/>
        </w:rPr>
      </w:pPr>
      <w:r w:rsidRPr="00831C18">
        <w:rPr>
          <w:rStyle w:val="eop"/>
          <w:rFonts w:ascii="Arial" w:hAnsi="Arial" w:cs="Arial"/>
          <w:b/>
          <w:bCs/>
          <w:color w:val="000000"/>
          <w:sz w:val="22"/>
          <w:szCs w:val="22"/>
          <w:shd w:val="clear" w:color="auto" w:fill="FFFFFF"/>
        </w:rPr>
        <w:t>Preferred Supplier</w:t>
      </w:r>
      <w:r w:rsidRPr="00143D1F">
        <w:rPr>
          <w:rStyle w:val="eop"/>
          <w:rFonts w:ascii="Arial" w:hAnsi="Arial" w:cs="Arial"/>
          <w:color w:val="000000"/>
          <w:sz w:val="22"/>
          <w:szCs w:val="22"/>
          <w:shd w:val="clear" w:color="auto" w:fill="FFFFFF"/>
        </w:rPr>
        <w:t xml:space="preserve"> – </w:t>
      </w:r>
      <w:r w:rsidR="00831C18">
        <w:rPr>
          <w:rStyle w:val="eop"/>
          <w:rFonts w:ascii="Arial" w:hAnsi="Arial" w:cs="Arial"/>
          <w:color w:val="000000"/>
          <w:sz w:val="22"/>
          <w:szCs w:val="22"/>
          <w:shd w:val="clear" w:color="auto" w:fill="FFFFFF"/>
        </w:rPr>
        <w:t>E</w:t>
      </w:r>
      <w:r w:rsidRPr="00143D1F">
        <w:rPr>
          <w:rStyle w:val="eop"/>
          <w:rFonts w:ascii="Arial" w:hAnsi="Arial" w:cs="Arial"/>
          <w:color w:val="000000"/>
          <w:sz w:val="22"/>
          <w:szCs w:val="22"/>
          <w:shd w:val="clear" w:color="auto" w:fill="FFFFFF"/>
        </w:rPr>
        <w:t xml:space="preserve">nter the </w:t>
      </w:r>
      <w:proofErr w:type="gramStart"/>
      <w:r w:rsidRPr="00143D1F">
        <w:rPr>
          <w:rStyle w:val="eop"/>
          <w:rFonts w:ascii="Arial" w:hAnsi="Arial" w:cs="Arial"/>
          <w:color w:val="000000"/>
          <w:sz w:val="22"/>
          <w:szCs w:val="22"/>
          <w:shd w:val="clear" w:color="auto" w:fill="FFFFFF"/>
        </w:rPr>
        <w:t>supplier</w:t>
      </w:r>
      <w:proofErr w:type="gramEnd"/>
      <w:r w:rsidRPr="00143D1F">
        <w:rPr>
          <w:rStyle w:val="eop"/>
          <w:rFonts w:ascii="Arial" w:hAnsi="Arial" w:cs="Arial"/>
          <w:color w:val="000000"/>
          <w:sz w:val="22"/>
          <w:szCs w:val="22"/>
          <w:shd w:val="clear" w:color="auto" w:fill="FFFFFF"/>
        </w:rPr>
        <w:t xml:space="preserve"> name</w:t>
      </w:r>
      <w:r w:rsidR="00831C18">
        <w:rPr>
          <w:rStyle w:val="eop"/>
          <w:rFonts w:ascii="Arial" w:hAnsi="Arial" w:cs="Arial"/>
          <w:color w:val="000000"/>
          <w:sz w:val="22"/>
          <w:szCs w:val="22"/>
          <w:shd w:val="clear" w:color="auto" w:fill="FFFFFF"/>
        </w:rPr>
        <w:t>.</w:t>
      </w:r>
    </w:p>
    <w:p w14:paraId="1F237A29" w14:textId="3BD33232" w:rsidR="00195907" w:rsidRDefault="00195907" w:rsidP="00143D1F">
      <w:pPr>
        <w:rPr>
          <w:rStyle w:val="eop"/>
          <w:rFonts w:ascii="Arial" w:hAnsi="Arial" w:cs="Arial"/>
          <w:color w:val="000000"/>
          <w:sz w:val="22"/>
          <w:szCs w:val="22"/>
          <w:shd w:val="clear" w:color="auto" w:fill="FFFFFF"/>
        </w:rPr>
      </w:pPr>
    </w:p>
    <w:p w14:paraId="0DFEB5F7" w14:textId="3A574732" w:rsidR="00980B8D" w:rsidRDefault="008215D2" w:rsidP="00143D1F">
      <w:pPr>
        <w:rPr>
          <w:rStyle w:val="eop"/>
          <w:rFonts w:ascii="Arial" w:hAnsi="Arial" w:cs="Arial"/>
          <w:color w:val="000000"/>
          <w:sz w:val="22"/>
          <w:szCs w:val="22"/>
          <w:shd w:val="clear" w:color="auto" w:fill="FFFFFF"/>
        </w:rPr>
      </w:pPr>
      <w:r w:rsidRPr="008215D2">
        <w:rPr>
          <w:rStyle w:val="eop"/>
          <w:rFonts w:ascii="Arial" w:hAnsi="Arial" w:cs="Arial"/>
          <w:noProof/>
          <w:color w:val="000000"/>
          <w:sz w:val="22"/>
          <w:szCs w:val="22"/>
          <w:shd w:val="clear" w:color="auto" w:fill="FFFFFF"/>
        </w:rPr>
        <w:lastRenderedPageBreak/>
        <w:drawing>
          <wp:inline distT="0" distB="0" distL="0" distR="0" wp14:anchorId="41531A9D" wp14:editId="43F8D369">
            <wp:extent cx="5731510" cy="1301115"/>
            <wp:effectExtent l="0" t="0" r="2540" b="0"/>
            <wp:docPr id="169930195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301952" name="Picture 1" descr="A screenshot of a computer&#10;&#10;AI-generated content may be incorrect."/>
                    <pic:cNvPicPr/>
                  </pic:nvPicPr>
                  <pic:blipFill>
                    <a:blip r:embed="rId94"/>
                    <a:stretch>
                      <a:fillRect/>
                    </a:stretch>
                  </pic:blipFill>
                  <pic:spPr>
                    <a:xfrm>
                      <a:off x="0" y="0"/>
                      <a:ext cx="5731510" cy="1301115"/>
                    </a:xfrm>
                    <a:prstGeom prst="rect">
                      <a:avLst/>
                    </a:prstGeom>
                  </pic:spPr>
                </pic:pic>
              </a:graphicData>
            </a:graphic>
          </wp:inline>
        </w:drawing>
      </w:r>
    </w:p>
    <w:p w14:paraId="3BB47C7B" w14:textId="77777777" w:rsidR="00572629" w:rsidRDefault="00572629" w:rsidP="00143D1F">
      <w:pPr>
        <w:rPr>
          <w:rStyle w:val="eop"/>
          <w:rFonts w:ascii="Arial" w:hAnsi="Arial" w:cs="Arial"/>
          <w:color w:val="000000"/>
          <w:sz w:val="22"/>
          <w:szCs w:val="22"/>
          <w:shd w:val="clear" w:color="auto" w:fill="FFFFFF"/>
        </w:rPr>
      </w:pPr>
    </w:p>
    <w:p w14:paraId="7CD2BF8A" w14:textId="045F621C" w:rsidR="00980B8D" w:rsidRPr="00F42D46" w:rsidRDefault="00F42D46" w:rsidP="00F42D46">
      <w:pPr>
        <w:pStyle w:val="Heading3"/>
        <w:rPr>
          <w:rStyle w:val="eop"/>
        </w:rPr>
      </w:pPr>
      <w:bookmarkStart w:id="75" w:name="_Toc225497644"/>
      <w:r w:rsidRPr="00F42D46">
        <w:rPr>
          <w:rStyle w:val="eop"/>
        </w:rPr>
        <w:t xml:space="preserve">10.1.3 </w:t>
      </w:r>
      <w:r w:rsidR="00980B8D" w:rsidRPr="00F42D46">
        <w:rPr>
          <w:rStyle w:val="eop"/>
        </w:rPr>
        <w:t>Product Setup Section</w:t>
      </w:r>
      <w:bookmarkEnd w:id="75"/>
      <w:r w:rsidR="00980B8D" w:rsidRPr="00F42D46">
        <w:rPr>
          <w:rStyle w:val="eop"/>
        </w:rPr>
        <w:t xml:space="preserve"> </w:t>
      </w:r>
    </w:p>
    <w:p w14:paraId="69A49F10" w14:textId="77777777" w:rsidR="00F42D46" w:rsidRPr="00980B8D" w:rsidRDefault="00F42D46" w:rsidP="00980B8D">
      <w:pPr>
        <w:rPr>
          <w:rStyle w:val="eop"/>
          <w:rFonts w:ascii="Arial" w:hAnsi="Arial" w:cs="Arial"/>
          <w:color w:val="000000"/>
          <w:sz w:val="22"/>
          <w:szCs w:val="22"/>
          <w:shd w:val="clear" w:color="auto" w:fill="FFFFFF"/>
        </w:rPr>
      </w:pPr>
    </w:p>
    <w:p w14:paraId="3C0B0B91" w14:textId="4C797DC9" w:rsidR="00980B8D" w:rsidRDefault="00980B8D" w:rsidP="00980B8D">
      <w:pPr>
        <w:rPr>
          <w:rStyle w:val="eop"/>
          <w:rFonts w:ascii="Arial" w:hAnsi="Arial" w:cs="Arial"/>
          <w:color w:val="000000"/>
          <w:sz w:val="22"/>
          <w:szCs w:val="22"/>
          <w:shd w:val="clear" w:color="auto" w:fill="FFFFFF"/>
        </w:rPr>
      </w:pPr>
      <w:r w:rsidRPr="00FF216B">
        <w:rPr>
          <w:rStyle w:val="eop"/>
          <w:rFonts w:ascii="Arial" w:hAnsi="Arial" w:cs="Arial"/>
          <w:b/>
          <w:bCs/>
          <w:color w:val="000000"/>
          <w:sz w:val="22"/>
          <w:szCs w:val="22"/>
          <w:shd w:val="clear" w:color="auto" w:fill="FFFFFF"/>
        </w:rPr>
        <w:t>Unit</w:t>
      </w:r>
      <w:r w:rsidRPr="00980B8D">
        <w:rPr>
          <w:rStyle w:val="eop"/>
          <w:rFonts w:ascii="Arial" w:hAnsi="Arial" w:cs="Arial"/>
          <w:color w:val="000000"/>
          <w:sz w:val="22"/>
          <w:szCs w:val="22"/>
          <w:shd w:val="clear" w:color="auto" w:fill="FFFFFF"/>
        </w:rPr>
        <w:t xml:space="preserve"> - </w:t>
      </w:r>
      <w:r w:rsidR="00FF216B">
        <w:rPr>
          <w:rStyle w:val="eop"/>
          <w:rFonts w:ascii="Arial" w:hAnsi="Arial" w:cs="Arial"/>
          <w:color w:val="000000"/>
          <w:sz w:val="22"/>
          <w:szCs w:val="22"/>
          <w:shd w:val="clear" w:color="auto" w:fill="FFFFFF"/>
        </w:rPr>
        <w:t>P</w:t>
      </w:r>
      <w:r w:rsidRPr="00980B8D">
        <w:rPr>
          <w:rStyle w:val="eop"/>
          <w:rFonts w:ascii="Arial" w:hAnsi="Arial" w:cs="Arial"/>
          <w:color w:val="000000"/>
          <w:sz w:val="22"/>
          <w:szCs w:val="22"/>
          <w:shd w:val="clear" w:color="auto" w:fill="FFFFFF"/>
        </w:rPr>
        <w:t xml:space="preserve">ress </w:t>
      </w:r>
      <w:r w:rsidR="00FF216B">
        <w:rPr>
          <w:rStyle w:val="eop"/>
          <w:rFonts w:ascii="Arial" w:hAnsi="Arial" w:cs="Arial"/>
          <w:color w:val="000000"/>
          <w:sz w:val="22"/>
          <w:szCs w:val="22"/>
          <w:shd w:val="clear" w:color="auto" w:fill="FFFFFF"/>
        </w:rPr>
        <w:t>SPACEBAR</w:t>
      </w:r>
      <w:r w:rsidRPr="00980B8D">
        <w:rPr>
          <w:rStyle w:val="eop"/>
          <w:rFonts w:ascii="Arial" w:hAnsi="Arial" w:cs="Arial"/>
          <w:color w:val="000000"/>
          <w:sz w:val="22"/>
          <w:szCs w:val="22"/>
          <w:shd w:val="clear" w:color="auto" w:fill="FFFFFF"/>
        </w:rPr>
        <w:t xml:space="preserve"> to select from the lookup</w:t>
      </w:r>
      <w:r w:rsidR="00FF216B">
        <w:rPr>
          <w:rStyle w:val="eop"/>
          <w:rFonts w:ascii="Arial" w:hAnsi="Arial" w:cs="Arial"/>
          <w:color w:val="000000"/>
          <w:sz w:val="22"/>
          <w:szCs w:val="22"/>
          <w:shd w:val="clear" w:color="auto" w:fill="FFFFFF"/>
        </w:rPr>
        <w:t>.</w:t>
      </w:r>
      <w:r w:rsidRPr="00980B8D">
        <w:rPr>
          <w:rStyle w:val="eop"/>
          <w:rFonts w:ascii="Arial" w:hAnsi="Arial" w:cs="Arial"/>
          <w:color w:val="000000"/>
          <w:sz w:val="22"/>
          <w:szCs w:val="22"/>
          <w:shd w:val="clear" w:color="auto" w:fill="FFFFFF"/>
        </w:rPr>
        <w:t xml:space="preserve"> </w:t>
      </w:r>
    </w:p>
    <w:p w14:paraId="2B86B9CF" w14:textId="77777777" w:rsidR="00FF216B" w:rsidRPr="00980B8D" w:rsidRDefault="00FF216B" w:rsidP="00980B8D">
      <w:pPr>
        <w:rPr>
          <w:rStyle w:val="eop"/>
          <w:rFonts w:ascii="Arial" w:hAnsi="Arial" w:cs="Arial"/>
          <w:color w:val="000000"/>
          <w:sz w:val="22"/>
          <w:szCs w:val="22"/>
          <w:shd w:val="clear" w:color="auto" w:fill="FFFFFF"/>
        </w:rPr>
      </w:pPr>
    </w:p>
    <w:p w14:paraId="0EC78C06" w14:textId="1A3F85FA" w:rsidR="00980B8D" w:rsidRDefault="00980B8D" w:rsidP="00980B8D">
      <w:pPr>
        <w:rPr>
          <w:rStyle w:val="eop"/>
          <w:rFonts w:ascii="Arial" w:hAnsi="Arial" w:cs="Arial"/>
          <w:color w:val="000000"/>
          <w:sz w:val="22"/>
          <w:szCs w:val="22"/>
          <w:shd w:val="clear" w:color="auto" w:fill="FFFFFF"/>
        </w:rPr>
      </w:pPr>
      <w:r w:rsidRPr="00AC54AB">
        <w:rPr>
          <w:rStyle w:val="eop"/>
          <w:rFonts w:ascii="Arial" w:hAnsi="Arial" w:cs="Arial"/>
          <w:b/>
          <w:bCs/>
          <w:color w:val="000000"/>
          <w:sz w:val="22"/>
          <w:szCs w:val="22"/>
          <w:shd w:val="clear" w:color="auto" w:fill="FFFFFF"/>
        </w:rPr>
        <w:t>Purchase Price</w:t>
      </w:r>
      <w:r w:rsidRPr="00980B8D">
        <w:rPr>
          <w:rStyle w:val="eop"/>
          <w:rFonts w:ascii="Arial" w:hAnsi="Arial" w:cs="Arial"/>
          <w:color w:val="000000"/>
          <w:sz w:val="22"/>
          <w:szCs w:val="22"/>
          <w:shd w:val="clear" w:color="auto" w:fill="FFFFFF"/>
        </w:rPr>
        <w:t xml:space="preserve"> – </w:t>
      </w:r>
      <w:r w:rsidR="00FF216B">
        <w:rPr>
          <w:rStyle w:val="eop"/>
          <w:rFonts w:ascii="Arial" w:hAnsi="Arial" w:cs="Arial"/>
          <w:color w:val="000000"/>
          <w:sz w:val="22"/>
          <w:szCs w:val="22"/>
          <w:shd w:val="clear" w:color="auto" w:fill="FFFFFF"/>
        </w:rPr>
        <w:t>E</w:t>
      </w:r>
      <w:r w:rsidRPr="00980B8D">
        <w:rPr>
          <w:rStyle w:val="eop"/>
          <w:rFonts w:ascii="Arial" w:hAnsi="Arial" w:cs="Arial"/>
          <w:color w:val="000000"/>
          <w:sz w:val="22"/>
          <w:szCs w:val="22"/>
          <w:shd w:val="clear" w:color="auto" w:fill="FFFFFF"/>
        </w:rPr>
        <w:t>nter the purchase price</w:t>
      </w:r>
      <w:r w:rsidR="00FF216B">
        <w:rPr>
          <w:rStyle w:val="eop"/>
          <w:rFonts w:ascii="Arial" w:hAnsi="Arial" w:cs="Arial"/>
          <w:color w:val="000000"/>
          <w:sz w:val="22"/>
          <w:szCs w:val="22"/>
          <w:shd w:val="clear" w:color="auto" w:fill="FFFFFF"/>
        </w:rPr>
        <w:t>.</w:t>
      </w:r>
      <w:r w:rsidRPr="00980B8D">
        <w:rPr>
          <w:rStyle w:val="eop"/>
          <w:rFonts w:ascii="Arial" w:hAnsi="Arial" w:cs="Arial"/>
          <w:color w:val="000000"/>
          <w:sz w:val="22"/>
          <w:szCs w:val="22"/>
          <w:shd w:val="clear" w:color="auto" w:fill="FFFFFF"/>
        </w:rPr>
        <w:t xml:space="preserve"> </w:t>
      </w:r>
    </w:p>
    <w:p w14:paraId="235B6483" w14:textId="77777777" w:rsidR="00FF216B" w:rsidRPr="00980B8D" w:rsidRDefault="00FF216B" w:rsidP="00980B8D">
      <w:pPr>
        <w:rPr>
          <w:rStyle w:val="eop"/>
          <w:rFonts w:ascii="Arial" w:hAnsi="Arial" w:cs="Arial"/>
          <w:color w:val="000000"/>
          <w:sz w:val="22"/>
          <w:szCs w:val="22"/>
          <w:shd w:val="clear" w:color="auto" w:fill="FFFFFF"/>
        </w:rPr>
      </w:pPr>
    </w:p>
    <w:p w14:paraId="4E4E7260" w14:textId="77777777" w:rsidR="00260E09" w:rsidRDefault="00980B8D" w:rsidP="00980B8D">
      <w:pPr>
        <w:rPr>
          <w:rStyle w:val="eop"/>
          <w:rFonts w:ascii="Arial" w:hAnsi="Arial" w:cs="Arial"/>
          <w:color w:val="000000"/>
          <w:sz w:val="22"/>
          <w:szCs w:val="22"/>
          <w:shd w:val="clear" w:color="auto" w:fill="FFFFFF"/>
        </w:rPr>
      </w:pPr>
      <w:r w:rsidRPr="00AC54AB">
        <w:rPr>
          <w:rStyle w:val="eop"/>
          <w:rFonts w:ascii="Arial" w:hAnsi="Arial" w:cs="Arial"/>
          <w:b/>
          <w:bCs/>
          <w:color w:val="000000"/>
          <w:sz w:val="22"/>
          <w:szCs w:val="22"/>
          <w:shd w:val="clear" w:color="auto" w:fill="FFFFFF"/>
        </w:rPr>
        <w:t>Purchase Tax Code</w:t>
      </w:r>
      <w:r w:rsidRPr="00980B8D">
        <w:rPr>
          <w:rStyle w:val="eop"/>
          <w:rFonts w:ascii="Arial" w:hAnsi="Arial" w:cs="Arial"/>
          <w:color w:val="000000"/>
          <w:sz w:val="22"/>
          <w:szCs w:val="22"/>
          <w:shd w:val="clear" w:color="auto" w:fill="FFFFFF"/>
        </w:rPr>
        <w:t xml:space="preserve"> – </w:t>
      </w:r>
      <w:r w:rsidR="00260E09">
        <w:rPr>
          <w:rStyle w:val="eop"/>
          <w:rFonts w:ascii="Arial" w:hAnsi="Arial" w:cs="Arial"/>
          <w:color w:val="000000"/>
          <w:sz w:val="22"/>
          <w:szCs w:val="22"/>
          <w:shd w:val="clear" w:color="auto" w:fill="FFFFFF"/>
        </w:rPr>
        <w:t>P</w:t>
      </w:r>
      <w:r w:rsidRPr="00980B8D">
        <w:rPr>
          <w:rStyle w:val="eop"/>
          <w:rFonts w:ascii="Arial" w:hAnsi="Arial" w:cs="Arial"/>
          <w:color w:val="000000"/>
          <w:sz w:val="22"/>
          <w:szCs w:val="22"/>
          <w:shd w:val="clear" w:color="auto" w:fill="FFFFFF"/>
        </w:rPr>
        <w:t xml:space="preserve">ress </w:t>
      </w:r>
      <w:r w:rsidR="00260E09">
        <w:rPr>
          <w:rStyle w:val="eop"/>
          <w:rFonts w:ascii="Arial" w:hAnsi="Arial" w:cs="Arial"/>
          <w:color w:val="000000"/>
          <w:sz w:val="22"/>
          <w:szCs w:val="22"/>
          <w:shd w:val="clear" w:color="auto" w:fill="FFFFFF"/>
        </w:rPr>
        <w:t>SPACEBAR</w:t>
      </w:r>
      <w:r w:rsidRPr="00980B8D">
        <w:rPr>
          <w:rStyle w:val="eop"/>
          <w:rFonts w:ascii="Arial" w:hAnsi="Arial" w:cs="Arial"/>
          <w:color w:val="000000"/>
          <w:sz w:val="22"/>
          <w:szCs w:val="22"/>
          <w:shd w:val="clear" w:color="auto" w:fill="FFFFFF"/>
        </w:rPr>
        <w:t xml:space="preserve"> to select from the lookup</w:t>
      </w:r>
      <w:r w:rsidR="00260E09">
        <w:rPr>
          <w:rStyle w:val="eop"/>
          <w:rFonts w:ascii="Arial" w:hAnsi="Arial" w:cs="Arial"/>
          <w:color w:val="000000"/>
          <w:sz w:val="22"/>
          <w:szCs w:val="22"/>
          <w:shd w:val="clear" w:color="auto" w:fill="FFFFFF"/>
        </w:rPr>
        <w:t>.</w:t>
      </w:r>
    </w:p>
    <w:p w14:paraId="18538D8F" w14:textId="66405D76" w:rsidR="00980B8D" w:rsidRPr="00980B8D" w:rsidRDefault="00980B8D" w:rsidP="00980B8D">
      <w:pPr>
        <w:rPr>
          <w:rStyle w:val="eop"/>
          <w:rFonts w:ascii="Arial" w:hAnsi="Arial" w:cs="Arial"/>
          <w:color w:val="000000"/>
          <w:sz w:val="22"/>
          <w:szCs w:val="22"/>
          <w:shd w:val="clear" w:color="auto" w:fill="FFFFFF"/>
        </w:rPr>
      </w:pPr>
      <w:r w:rsidRPr="00980B8D">
        <w:rPr>
          <w:rStyle w:val="eop"/>
          <w:rFonts w:ascii="Arial" w:hAnsi="Arial" w:cs="Arial"/>
          <w:color w:val="000000"/>
          <w:sz w:val="22"/>
          <w:szCs w:val="22"/>
          <w:shd w:val="clear" w:color="auto" w:fill="FFFFFF"/>
        </w:rPr>
        <w:t xml:space="preserve"> </w:t>
      </w:r>
    </w:p>
    <w:p w14:paraId="2875AD4D" w14:textId="77777777" w:rsidR="00AC54AB" w:rsidRDefault="00980B8D" w:rsidP="00980B8D">
      <w:pPr>
        <w:rPr>
          <w:rStyle w:val="eop"/>
          <w:rFonts w:ascii="Arial" w:hAnsi="Arial" w:cs="Arial"/>
          <w:color w:val="000000"/>
          <w:sz w:val="22"/>
          <w:szCs w:val="22"/>
          <w:shd w:val="clear" w:color="auto" w:fill="FFFFFF"/>
        </w:rPr>
      </w:pPr>
      <w:r w:rsidRPr="00AC54AB">
        <w:rPr>
          <w:rStyle w:val="eop"/>
          <w:rFonts w:ascii="Arial" w:hAnsi="Arial" w:cs="Arial"/>
          <w:b/>
          <w:bCs/>
          <w:color w:val="000000"/>
          <w:sz w:val="22"/>
          <w:szCs w:val="22"/>
          <w:shd w:val="clear" w:color="auto" w:fill="FFFFFF"/>
        </w:rPr>
        <w:t>Amount Use?</w:t>
      </w:r>
      <w:r w:rsidRPr="00980B8D">
        <w:rPr>
          <w:rStyle w:val="eop"/>
          <w:rFonts w:ascii="Arial" w:hAnsi="Arial" w:cs="Arial"/>
          <w:color w:val="000000"/>
          <w:sz w:val="22"/>
          <w:szCs w:val="22"/>
          <w:shd w:val="clear" w:color="auto" w:fill="FFFFFF"/>
        </w:rPr>
        <w:t xml:space="preserve"> – </w:t>
      </w:r>
      <w:r w:rsidR="00AC54AB">
        <w:rPr>
          <w:rStyle w:val="eop"/>
          <w:rFonts w:ascii="Arial" w:hAnsi="Arial" w:cs="Arial"/>
          <w:color w:val="000000"/>
          <w:sz w:val="22"/>
          <w:szCs w:val="22"/>
          <w:shd w:val="clear" w:color="auto" w:fill="FFFFFF"/>
        </w:rPr>
        <w:t>L</w:t>
      </w:r>
      <w:r w:rsidRPr="00980B8D">
        <w:rPr>
          <w:rStyle w:val="eop"/>
          <w:rFonts w:ascii="Arial" w:hAnsi="Arial" w:cs="Arial"/>
          <w:color w:val="000000"/>
          <w:sz w:val="22"/>
          <w:szCs w:val="22"/>
          <w:shd w:val="clear" w:color="auto" w:fill="FFFFFF"/>
        </w:rPr>
        <w:t>eave blank</w:t>
      </w:r>
      <w:r w:rsidR="00AC54AB">
        <w:rPr>
          <w:rStyle w:val="eop"/>
          <w:rFonts w:ascii="Arial" w:hAnsi="Arial" w:cs="Arial"/>
          <w:color w:val="000000"/>
          <w:sz w:val="22"/>
          <w:szCs w:val="22"/>
          <w:shd w:val="clear" w:color="auto" w:fill="FFFFFF"/>
        </w:rPr>
        <w:t>.</w:t>
      </w:r>
    </w:p>
    <w:p w14:paraId="586A7672" w14:textId="7D3D01A9" w:rsidR="00980B8D" w:rsidRPr="00980B8D" w:rsidRDefault="00980B8D" w:rsidP="00980B8D">
      <w:pPr>
        <w:rPr>
          <w:rStyle w:val="eop"/>
          <w:rFonts w:ascii="Arial" w:hAnsi="Arial" w:cs="Arial"/>
          <w:color w:val="000000"/>
          <w:sz w:val="22"/>
          <w:szCs w:val="22"/>
          <w:shd w:val="clear" w:color="auto" w:fill="FFFFFF"/>
        </w:rPr>
      </w:pPr>
      <w:r w:rsidRPr="00980B8D">
        <w:rPr>
          <w:rStyle w:val="eop"/>
          <w:rFonts w:ascii="Arial" w:hAnsi="Arial" w:cs="Arial"/>
          <w:color w:val="000000"/>
          <w:sz w:val="22"/>
          <w:szCs w:val="22"/>
          <w:shd w:val="clear" w:color="auto" w:fill="FFFFFF"/>
        </w:rPr>
        <w:t xml:space="preserve"> </w:t>
      </w:r>
    </w:p>
    <w:p w14:paraId="72444B67" w14:textId="360C2623" w:rsidR="00980B8D" w:rsidRDefault="00980B8D" w:rsidP="00980B8D">
      <w:pPr>
        <w:rPr>
          <w:rStyle w:val="eop"/>
          <w:rFonts w:ascii="Arial" w:hAnsi="Arial" w:cs="Arial"/>
          <w:color w:val="000000"/>
          <w:sz w:val="22"/>
          <w:szCs w:val="22"/>
          <w:shd w:val="clear" w:color="auto" w:fill="FFFFFF"/>
        </w:rPr>
      </w:pPr>
      <w:r w:rsidRPr="00AC54AB">
        <w:rPr>
          <w:rStyle w:val="eop"/>
          <w:rFonts w:ascii="Arial" w:hAnsi="Arial" w:cs="Arial"/>
          <w:b/>
          <w:bCs/>
          <w:color w:val="000000"/>
          <w:sz w:val="22"/>
          <w:szCs w:val="22"/>
          <w:shd w:val="clear" w:color="auto" w:fill="FFFFFF"/>
        </w:rPr>
        <w:t>Effective Date</w:t>
      </w:r>
      <w:r w:rsidRPr="00980B8D">
        <w:rPr>
          <w:rStyle w:val="eop"/>
          <w:rFonts w:ascii="Arial" w:hAnsi="Arial" w:cs="Arial"/>
          <w:color w:val="000000"/>
          <w:sz w:val="22"/>
          <w:szCs w:val="22"/>
          <w:shd w:val="clear" w:color="auto" w:fill="FFFFFF"/>
        </w:rPr>
        <w:t xml:space="preserve"> – </w:t>
      </w:r>
      <w:r w:rsidR="00AC54AB">
        <w:rPr>
          <w:rStyle w:val="eop"/>
          <w:rFonts w:ascii="Arial" w:hAnsi="Arial" w:cs="Arial"/>
          <w:color w:val="000000"/>
          <w:sz w:val="22"/>
          <w:szCs w:val="22"/>
          <w:shd w:val="clear" w:color="auto" w:fill="FFFFFF"/>
        </w:rPr>
        <w:t>E</w:t>
      </w:r>
      <w:r w:rsidRPr="00980B8D">
        <w:rPr>
          <w:rStyle w:val="eop"/>
          <w:rFonts w:ascii="Arial" w:hAnsi="Arial" w:cs="Arial"/>
          <w:color w:val="000000"/>
          <w:sz w:val="22"/>
          <w:szCs w:val="22"/>
          <w:shd w:val="clear" w:color="auto" w:fill="FFFFFF"/>
        </w:rPr>
        <w:t>nter the date the product is wanted</w:t>
      </w:r>
      <w:r w:rsidR="00AC54AB">
        <w:rPr>
          <w:rStyle w:val="eop"/>
          <w:rFonts w:ascii="Arial" w:hAnsi="Arial" w:cs="Arial"/>
          <w:color w:val="000000"/>
          <w:sz w:val="22"/>
          <w:szCs w:val="22"/>
          <w:shd w:val="clear" w:color="auto" w:fill="FFFFFF"/>
        </w:rPr>
        <w:t>.</w:t>
      </w:r>
      <w:r w:rsidRPr="00980B8D">
        <w:rPr>
          <w:rStyle w:val="eop"/>
          <w:rFonts w:ascii="Arial" w:hAnsi="Arial" w:cs="Arial"/>
          <w:color w:val="000000"/>
          <w:sz w:val="22"/>
          <w:szCs w:val="22"/>
          <w:shd w:val="clear" w:color="auto" w:fill="FFFFFF"/>
        </w:rPr>
        <w:t xml:space="preserve">  </w:t>
      </w:r>
    </w:p>
    <w:p w14:paraId="68326B55" w14:textId="77777777" w:rsidR="003326E0" w:rsidRDefault="003326E0" w:rsidP="00980B8D">
      <w:pPr>
        <w:rPr>
          <w:rStyle w:val="eop"/>
          <w:rFonts w:ascii="Arial" w:hAnsi="Arial" w:cs="Arial"/>
          <w:color w:val="000000"/>
          <w:sz w:val="22"/>
          <w:szCs w:val="22"/>
          <w:shd w:val="clear" w:color="auto" w:fill="FFFFFF"/>
        </w:rPr>
      </w:pPr>
    </w:p>
    <w:p w14:paraId="68D635F3" w14:textId="65F6D3A5" w:rsidR="003326E0" w:rsidRDefault="003326E0" w:rsidP="00980B8D">
      <w:pPr>
        <w:rPr>
          <w:rStyle w:val="eop"/>
          <w:rFonts w:ascii="Arial" w:hAnsi="Arial" w:cs="Arial"/>
          <w:color w:val="000000"/>
          <w:sz w:val="22"/>
          <w:szCs w:val="22"/>
          <w:shd w:val="clear" w:color="auto" w:fill="FFFFFF"/>
        </w:rPr>
      </w:pPr>
      <w:r w:rsidRPr="003326E0">
        <w:rPr>
          <w:rStyle w:val="eop"/>
          <w:rFonts w:ascii="Arial" w:hAnsi="Arial" w:cs="Arial"/>
          <w:noProof/>
          <w:color w:val="000000"/>
          <w:sz w:val="22"/>
          <w:szCs w:val="22"/>
          <w:shd w:val="clear" w:color="auto" w:fill="FFFFFF"/>
        </w:rPr>
        <w:drawing>
          <wp:inline distT="0" distB="0" distL="0" distR="0" wp14:anchorId="49225382" wp14:editId="44FF3F07">
            <wp:extent cx="5731510" cy="1259205"/>
            <wp:effectExtent l="0" t="0" r="2540" b="0"/>
            <wp:docPr id="2532355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23558" name="Picture 1" descr="A screenshot of a computer&#10;&#10;AI-generated content may be incorrect."/>
                    <pic:cNvPicPr/>
                  </pic:nvPicPr>
                  <pic:blipFill>
                    <a:blip r:embed="rId95"/>
                    <a:stretch>
                      <a:fillRect/>
                    </a:stretch>
                  </pic:blipFill>
                  <pic:spPr>
                    <a:xfrm>
                      <a:off x="0" y="0"/>
                      <a:ext cx="5731510" cy="1259205"/>
                    </a:xfrm>
                    <a:prstGeom prst="rect">
                      <a:avLst/>
                    </a:prstGeom>
                  </pic:spPr>
                </pic:pic>
              </a:graphicData>
            </a:graphic>
          </wp:inline>
        </w:drawing>
      </w:r>
    </w:p>
    <w:p w14:paraId="51E2C119" w14:textId="77777777" w:rsidR="00FD0090" w:rsidRDefault="00FD0090" w:rsidP="00980B8D">
      <w:pPr>
        <w:rPr>
          <w:rStyle w:val="eop"/>
          <w:rFonts w:ascii="Arial" w:hAnsi="Arial" w:cs="Arial"/>
          <w:color w:val="000000"/>
          <w:sz w:val="22"/>
          <w:szCs w:val="22"/>
          <w:shd w:val="clear" w:color="auto" w:fill="FFFFFF"/>
        </w:rPr>
      </w:pPr>
    </w:p>
    <w:p w14:paraId="096C75B2" w14:textId="77777777" w:rsidR="0091498F" w:rsidRPr="001D7310" w:rsidRDefault="00C71CD9" w:rsidP="001D7310">
      <w:pPr>
        <w:pStyle w:val="Heading3"/>
        <w:rPr>
          <w:rStyle w:val="eop"/>
        </w:rPr>
      </w:pPr>
      <w:bookmarkStart w:id="76" w:name="_Toc225497645"/>
      <w:r w:rsidRPr="001D7310">
        <w:rPr>
          <w:rStyle w:val="eop"/>
        </w:rPr>
        <w:t>10.1.4</w:t>
      </w:r>
      <w:r w:rsidR="0091498F" w:rsidRPr="001D7310">
        <w:rPr>
          <w:rStyle w:val="eop"/>
        </w:rPr>
        <w:t xml:space="preserve"> </w:t>
      </w:r>
      <w:r w:rsidR="0028709C" w:rsidRPr="001D7310">
        <w:rPr>
          <w:rStyle w:val="eop"/>
        </w:rPr>
        <w:t>Product Information</w:t>
      </w:r>
      <w:bookmarkEnd w:id="76"/>
    </w:p>
    <w:p w14:paraId="5DEC9BCD" w14:textId="062D0D86" w:rsidR="0028709C" w:rsidRPr="0028709C" w:rsidRDefault="0028709C" w:rsidP="0028709C">
      <w:pPr>
        <w:rPr>
          <w:rStyle w:val="eop"/>
          <w:rFonts w:ascii="Arial" w:hAnsi="Arial" w:cs="Arial"/>
          <w:color w:val="000000"/>
          <w:sz w:val="22"/>
          <w:szCs w:val="22"/>
          <w:shd w:val="clear" w:color="auto" w:fill="FFFFFF"/>
        </w:rPr>
      </w:pPr>
      <w:r w:rsidRPr="0028709C">
        <w:rPr>
          <w:rStyle w:val="eop"/>
          <w:rFonts w:ascii="Arial" w:hAnsi="Arial" w:cs="Arial"/>
          <w:color w:val="000000"/>
          <w:sz w:val="22"/>
          <w:szCs w:val="22"/>
          <w:shd w:val="clear" w:color="auto" w:fill="FFFFFF"/>
        </w:rPr>
        <w:t xml:space="preserve"> </w:t>
      </w:r>
    </w:p>
    <w:p w14:paraId="5921DD91" w14:textId="16AF7265" w:rsidR="0028709C" w:rsidRDefault="0028709C" w:rsidP="0028709C">
      <w:pPr>
        <w:rPr>
          <w:rStyle w:val="eop"/>
          <w:rFonts w:ascii="Arial" w:hAnsi="Arial" w:cs="Arial"/>
          <w:color w:val="000000"/>
          <w:sz w:val="22"/>
          <w:szCs w:val="22"/>
          <w:shd w:val="clear" w:color="auto" w:fill="FFFFFF"/>
        </w:rPr>
      </w:pPr>
      <w:r w:rsidRPr="00276A4E">
        <w:rPr>
          <w:rStyle w:val="eop"/>
          <w:rFonts w:ascii="Arial" w:hAnsi="Arial" w:cs="Arial"/>
          <w:b/>
          <w:bCs/>
          <w:color w:val="000000"/>
          <w:sz w:val="22"/>
          <w:szCs w:val="22"/>
          <w:shd w:val="clear" w:color="auto" w:fill="FFFFFF"/>
        </w:rPr>
        <w:t>Product Hierarchy</w:t>
      </w:r>
      <w:r w:rsidRPr="0028709C">
        <w:rPr>
          <w:rStyle w:val="eop"/>
          <w:rFonts w:ascii="Arial" w:hAnsi="Arial" w:cs="Arial"/>
          <w:color w:val="000000"/>
          <w:sz w:val="22"/>
          <w:szCs w:val="22"/>
          <w:shd w:val="clear" w:color="auto" w:fill="FFFFFF"/>
        </w:rPr>
        <w:t xml:space="preserve"> – </w:t>
      </w:r>
      <w:r w:rsidR="000C108B">
        <w:rPr>
          <w:rStyle w:val="eop"/>
          <w:rFonts w:ascii="Arial" w:hAnsi="Arial" w:cs="Arial"/>
          <w:color w:val="000000"/>
          <w:sz w:val="22"/>
          <w:szCs w:val="22"/>
          <w:shd w:val="clear" w:color="auto" w:fill="FFFFFF"/>
        </w:rPr>
        <w:t>T</w:t>
      </w:r>
      <w:r w:rsidRPr="0028709C">
        <w:rPr>
          <w:rStyle w:val="eop"/>
          <w:rFonts w:ascii="Arial" w:hAnsi="Arial" w:cs="Arial"/>
          <w:color w:val="000000"/>
          <w:sz w:val="22"/>
          <w:szCs w:val="22"/>
          <w:shd w:val="clear" w:color="auto" w:fill="FFFFFF"/>
        </w:rPr>
        <w:t>his is completed by Procurement</w:t>
      </w:r>
      <w:r w:rsidR="000C108B">
        <w:rPr>
          <w:rStyle w:val="eop"/>
          <w:rFonts w:ascii="Arial" w:hAnsi="Arial" w:cs="Arial"/>
          <w:color w:val="000000"/>
          <w:sz w:val="22"/>
          <w:szCs w:val="22"/>
          <w:shd w:val="clear" w:color="auto" w:fill="FFFFFF"/>
        </w:rPr>
        <w:t>.</w:t>
      </w:r>
      <w:r w:rsidRPr="0028709C">
        <w:rPr>
          <w:rStyle w:val="eop"/>
          <w:rFonts w:ascii="Arial" w:hAnsi="Arial" w:cs="Arial"/>
          <w:color w:val="000000"/>
          <w:sz w:val="22"/>
          <w:szCs w:val="22"/>
          <w:shd w:val="clear" w:color="auto" w:fill="FFFFFF"/>
        </w:rPr>
        <w:t xml:space="preserve">  </w:t>
      </w:r>
    </w:p>
    <w:p w14:paraId="3AAB29BF" w14:textId="77777777" w:rsidR="00276A4E" w:rsidRPr="0028709C" w:rsidRDefault="00276A4E" w:rsidP="0028709C">
      <w:pPr>
        <w:rPr>
          <w:rStyle w:val="eop"/>
          <w:rFonts w:ascii="Arial" w:hAnsi="Arial" w:cs="Arial"/>
          <w:color w:val="000000"/>
          <w:sz w:val="22"/>
          <w:szCs w:val="22"/>
          <w:shd w:val="clear" w:color="auto" w:fill="FFFFFF"/>
        </w:rPr>
      </w:pPr>
    </w:p>
    <w:p w14:paraId="04631F91" w14:textId="77777777" w:rsidR="00276A4E" w:rsidRDefault="0028709C" w:rsidP="0028709C">
      <w:pPr>
        <w:rPr>
          <w:rStyle w:val="eop"/>
          <w:rFonts w:ascii="Arial" w:hAnsi="Arial" w:cs="Arial"/>
          <w:color w:val="000000"/>
          <w:sz w:val="22"/>
          <w:szCs w:val="22"/>
          <w:shd w:val="clear" w:color="auto" w:fill="FFFFFF"/>
        </w:rPr>
      </w:pPr>
      <w:r w:rsidRPr="00276A4E">
        <w:rPr>
          <w:rStyle w:val="eop"/>
          <w:rFonts w:ascii="Arial" w:hAnsi="Arial" w:cs="Arial"/>
          <w:b/>
          <w:bCs/>
          <w:color w:val="000000"/>
          <w:sz w:val="22"/>
          <w:szCs w:val="22"/>
          <w:shd w:val="clear" w:color="auto" w:fill="FFFFFF"/>
        </w:rPr>
        <w:t>UNSPSC Category</w:t>
      </w:r>
      <w:r w:rsidRPr="0028709C">
        <w:rPr>
          <w:rStyle w:val="eop"/>
          <w:rFonts w:ascii="Arial" w:hAnsi="Arial" w:cs="Arial"/>
          <w:color w:val="000000"/>
          <w:sz w:val="22"/>
          <w:szCs w:val="22"/>
          <w:shd w:val="clear" w:color="auto" w:fill="FFFFFF"/>
        </w:rPr>
        <w:t xml:space="preserve"> – </w:t>
      </w:r>
      <w:r w:rsidR="00276A4E">
        <w:rPr>
          <w:rStyle w:val="eop"/>
          <w:rFonts w:ascii="Arial" w:hAnsi="Arial" w:cs="Arial"/>
          <w:color w:val="000000"/>
          <w:sz w:val="22"/>
          <w:szCs w:val="22"/>
          <w:shd w:val="clear" w:color="auto" w:fill="FFFFFF"/>
        </w:rPr>
        <w:t>P</w:t>
      </w:r>
      <w:r w:rsidRPr="0028709C">
        <w:rPr>
          <w:rStyle w:val="eop"/>
          <w:rFonts w:ascii="Arial" w:hAnsi="Arial" w:cs="Arial"/>
          <w:color w:val="000000"/>
          <w:sz w:val="22"/>
          <w:szCs w:val="22"/>
          <w:shd w:val="clear" w:color="auto" w:fill="FFFFFF"/>
        </w:rPr>
        <w:t xml:space="preserve">ress </w:t>
      </w:r>
      <w:r w:rsidR="00276A4E">
        <w:rPr>
          <w:rStyle w:val="eop"/>
          <w:rFonts w:ascii="Arial" w:hAnsi="Arial" w:cs="Arial"/>
          <w:color w:val="000000"/>
          <w:sz w:val="22"/>
          <w:szCs w:val="22"/>
          <w:shd w:val="clear" w:color="auto" w:fill="FFFFFF"/>
        </w:rPr>
        <w:t>SPACEBAR</w:t>
      </w:r>
      <w:r w:rsidRPr="0028709C">
        <w:rPr>
          <w:rStyle w:val="eop"/>
          <w:rFonts w:ascii="Arial" w:hAnsi="Arial" w:cs="Arial"/>
          <w:color w:val="000000"/>
          <w:sz w:val="22"/>
          <w:szCs w:val="22"/>
          <w:shd w:val="clear" w:color="auto" w:fill="FFFFFF"/>
        </w:rPr>
        <w:t xml:space="preserve"> to select from the lookup</w:t>
      </w:r>
      <w:r w:rsidR="00276A4E">
        <w:rPr>
          <w:rStyle w:val="eop"/>
          <w:rFonts w:ascii="Arial" w:hAnsi="Arial" w:cs="Arial"/>
          <w:color w:val="000000"/>
          <w:sz w:val="22"/>
          <w:szCs w:val="22"/>
          <w:shd w:val="clear" w:color="auto" w:fill="FFFFFF"/>
        </w:rPr>
        <w:t>.</w:t>
      </w:r>
    </w:p>
    <w:p w14:paraId="033DDDAB" w14:textId="22ADE627" w:rsidR="0028709C" w:rsidRPr="0028709C" w:rsidRDefault="0028709C" w:rsidP="0028709C">
      <w:pPr>
        <w:rPr>
          <w:rStyle w:val="eop"/>
          <w:rFonts w:ascii="Arial" w:hAnsi="Arial" w:cs="Arial"/>
          <w:color w:val="000000"/>
          <w:sz w:val="22"/>
          <w:szCs w:val="22"/>
          <w:shd w:val="clear" w:color="auto" w:fill="FFFFFF"/>
        </w:rPr>
      </w:pPr>
      <w:r w:rsidRPr="0028709C">
        <w:rPr>
          <w:rStyle w:val="eop"/>
          <w:rFonts w:ascii="Arial" w:hAnsi="Arial" w:cs="Arial"/>
          <w:color w:val="000000"/>
          <w:sz w:val="22"/>
          <w:szCs w:val="22"/>
          <w:shd w:val="clear" w:color="auto" w:fill="FFFFFF"/>
        </w:rPr>
        <w:t xml:space="preserve"> </w:t>
      </w:r>
    </w:p>
    <w:p w14:paraId="230599F9" w14:textId="77777777" w:rsidR="00276A4E" w:rsidRDefault="0028709C" w:rsidP="0028709C">
      <w:pPr>
        <w:rPr>
          <w:rStyle w:val="eop"/>
          <w:rFonts w:ascii="Arial" w:hAnsi="Arial" w:cs="Arial"/>
          <w:color w:val="000000"/>
          <w:sz w:val="22"/>
          <w:szCs w:val="22"/>
          <w:shd w:val="clear" w:color="auto" w:fill="FFFFFF"/>
        </w:rPr>
      </w:pPr>
      <w:r w:rsidRPr="00276A4E">
        <w:rPr>
          <w:rStyle w:val="eop"/>
          <w:rFonts w:ascii="Arial" w:hAnsi="Arial" w:cs="Arial"/>
          <w:b/>
          <w:bCs/>
          <w:color w:val="000000"/>
          <w:sz w:val="22"/>
          <w:szCs w:val="22"/>
          <w:shd w:val="clear" w:color="auto" w:fill="FFFFFF"/>
        </w:rPr>
        <w:t>Technical Approval</w:t>
      </w:r>
      <w:r w:rsidRPr="0028709C">
        <w:rPr>
          <w:rStyle w:val="eop"/>
          <w:rFonts w:ascii="Arial" w:hAnsi="Arial" w:cs="Arial"/>
          <w:color w:val="000000"/>
          <w:sz w:val="22"/>
          <w:szCs w:val="22"/>
          <w:shd w:val="clear" w:color="auto" w:fill="FFFFFF"/>
        </w:rPr>
        <w:t xml:space="preserve"> – </w:t>
      </w:r>
      <w:r w:rsidR="00276A4E">
        <w:rPr>
          <w:rStyle w:val="eop"/>
          <w:rFonts w:ascii="Arial" w:hAnsi="Arial" w:cs="Arial"/>
          <w:color w:val="000000"/>
          <w:sz w:val="22"/>
          <w:szCs w:val="22"/>
          <w:shd w:val="clear" w:color="auto" w:fill="FFFFFF"/>
        </w:rPr>
        <w:t>P</w:t>
      </w:r>
      <w:r w:rsidRPr="0028709C">
        <w:rPr>
          <w:rStyle w:val="eop"/>
          <w:rFonts w:ascii="Arial" w:hAnsi="Arial" w:cs="Arial"/>
          <w:color w:val="000000"/>
          <w:sz w:val="22"/>
          <w:szCs w:val="22"/>
          <w:shd w:val="clear" w:color="auto" w:fill="FFFFFF"/>
        </w:rPr>
        <w:t xml:space="preserve">ress </w:t>
      </w:r>
      <w:r w:rsidR="00276A4E">
        <w:rPr>
          <w:rStyle w:val="eop"/>
          <w:rFonts w:ascii="Arial" w:hAnsi="Arial" w:cs="Arial"/>
          <w:color w:val="000000"/>
          <w:sz w:val="22"/>
          <w:szCs w:val="22"/>
          <w:shd w:val="clear" w:color="auto" w:fill="FFFFFF"/>
        </w:rPr>
        <w:t>SPACEBAR</w:t>
      </w:r>
      <w:r w:rsidRPr="0028709C">
        <w:rPr>
          <w:rStyle w:val="eop"/>
          <w:rFonts w:ascii="Arial" w:hAnsi="Arial" w:cs="Arial"/>
          <w:color w:val="000000"/>
          <w:sz w:val="22"/>
          <w:szCs w:val="22"/>
          <w:shd w:val="clear" w:color="auto" w:fill="FFFFFF"/>
        </w:rPr>
        <w:t xml:space="preserve"> to select from the lookup</w:t>
      </w:r>
      <w:r w:rsidR="00276A4E">
        <w:rPr>
          <w:rStyle w:val="eop"/>
          <w:rFonts w:ascii="Arial" w:hAnsi="Arial" w:cs="Arial"/>
          <w:color w:val="000000"/>
          <w:sz w:val="22"/>
          <w:szCs w:val="22"/>
          <w:shd w:val="clear" w:color="auto" w:fill="FFFFFF"/>
        </w:rPr>
        <w:t>.</w:t>
      </w:r>
    </w:p>
    <w:p w14:paraId="776DA25D" w14:textId="0DC03D8A" w:rsidR="0028709C" w:rsidRPr="0028709C" w:rsidRDefault="0028709C" w:rsidP="0028709C">
      <w:pPr>
        <w:rPr>
          <w:rStyle w:val="eop"/>
          <w:rFonts w:ascii="Arial" w:hAnsi="Arial" w:cs="Arial"/>
          <w:color w:val="000000"/>
          <w:sz w:val="22"/>
          <w:szCs w:val="22"/>
          <w:shd w:val="clear" w:color="auto" w:fill="FFFFFF"/>
        </w:rPr>
      </w:pPr>
      <w:r w:rsidRPr="0028709C">
        <w:rPr>
          <w:rStyle w:val="eop"/>
          <w:rFonts w:ascii="Arial" w:hAnsi="Arial" w:cs="Arial"/>
          <w:color w:val="000000"/>
          <w:sz w:val="22"/>
          <w:szCs w:val="22"/>
          <w:shd w:val="clear" w:color="auto" w:fill="FFFFFF"/>
        </w:rPr>
        <w:t xml:space="preserve"> </w:t>
      </w:r>
    </w:p>
    <w:p w14:paraId="248059AE" w14:textId="6AFD3DED" w:rsidR="00727E61" w:rsidRDefault="0028709C" w:rsidP="0028709C">
      <w:pPr>
        <w:rPr>
          <w:rStyle w:val="eop"/>
          <w:rFonts w:ascii="Arial" w:hAnsi="Arial" w:cs="Arial"/>
          <w:color w:val="000000"/>
          <w:sz w:val="22"/>
          <w:szCs w:val="22"/>
          <w:shd w:val="clear" w:color="auto" w:fill="FFFFFF"/>
        </w:rPr>
      </w:pPr>
      <w:proofErr w:type="spellStart"/>
      <w:r w:rsidRPr="00727E61">
        <w:rPr>
          <w:rStyle w:val="eop"/>
          <w:rFonts w:ascii="Arial" w:hAnsi="Arial" w:cs="Arial"/>
          <w:b/>
          <w:bCs/>
          <w:color w:val="000000"/>
          <w:sz w:val="22"/>
          <w:szCs w:val="22"/>
          <w:shd w:val="clear" w:color="auto" w:fill="FFFFFF"/>
        </w:rPr>
        <w:t>ProClass</w:t>
      </w:r>
      <w:proofErr w:type="spellEnd"/>
      <w:r w:rsidRPr="00727E61">
        <w:rPr>
          <w:rStyle w:val="eop"/>
          <w:rFonts w:ascii="Arial" w:hAnsi="Arial" w:cs="Arial"/>
          <w:b/>
          <w:bCs/>
          <w:color w:val="000000"/>
          <w:sz w:val="22"/>
          <w:szCs w:val="22"/>
          <w:shd w:val="clear" w:color="auto" w:fill="FFFFFF"/>
        </w:rPr>
        <w:t xml:space="preserve"> Category</w:t>
      </w:r>
      <w:r w:rsidRPr="0028709C">
        <w:rPr>
          <w:rStyle w:val="eop"/>
          <w:rFonts w:ascii="Arial" w:hAnsi="Arial" w:cs="Arial"/>
          <w:color w:val="000000"/>
          <w:sz w:val="22"/>
          <w:szCs w:val="22"/>
          <w:shd w:val="clear" w:color="auto" w:fill="FFFFFF"/>
        </w:rPr>
        <w:t xml:space="preserve"> – </w:t>
      </w:r>
      <w:r w:rsidR="00727E61">
        <w:rPr>
          <w:rStyle w:val="eop"/>
          <w:rFonts w:ascii="Arial" w:hAnsi="Arial" w:cs="Arial"/>
          <w:color w:val="000000"/>
          <w:sz w:val="22"/>
          <w:szCs w:val="22"/>
          <w:shd w:val="clear" w:color="auto" w:fill="FFFFFF"/>
        </w:rPr>
        <w:t>P</w:t>
      </w:r>
      <w:r w:rsidRPr="0028709C">
        <w:rPr>
          <w:rStyle w:val="eop"/>
          <w:rFonts w:ascii="Arial" w:hAnsi="Arial" w:cs="Arial"/>
          <w:color w:val="000000"/>
          <w:sz w:val="22"/>
          <w:szCs w:val="22"/>
          <w:shd w:val="clear" w:color="auto" w:fill="FFFFFF"/>
        </w:rPr>
        <w:t xml:space="preserve">ress </w:t>
      </w:r>
      <w:r w:rsidR="00727E61">
        <w:rPr>
          <w:rStyle w:val="eop"/>
          <w:rFonts w:ascii="Arial" w:hAnsi="Arial" w:cs="Arial"/>
          <w:color w:val="000000"/>
          <w:sz w:val="22"/>
          <w:szCs w:val="22"/>
          <w:shd w:val="clear" w:color="auto" w:fill="FFFFFF"/>
        </w:rPr>
        <w:t>SPACEBAR</w:t>
      </w:r>
      <w:r w:rsidRPr="0028709C">
        <w:rPr>
          <w:rStyle w:val="eop"/>
          <w:rFonts w:ascii="Arial" w:hAnsi="Arial" w:cs="Arial"/>
          <w:color w:val="000000"/>
          <w:sz w:val="22"/>
          <w:szCs w:val="22"/>
          <w:shd w:val="clear" w:color="auto" w:fill="FFFFFF"/>
        </w:rPr>
        <w:t xml:space="preserve"> to select from the lookup. This field is used for reporting purposes</w:t>
      </w:r>
      <w:r w:rsidR="00727E61">
        <w:rPr>
          <w:rStyle w:val="eop"/>
          <w:rFonts w:ascii="Arial" w:hAnsi="Arial" w:cs="Arial"/>
          <w:color w:val="000000"/>
          <w:sz w:val="22"/>
          <w:szCs w:val="22"/>
          <w:shd w:val="clear" w:color="auto" w:fill="FFFFFF"/>
        </w:rPr>
        <w:t>.</w:t>
      </w:r>
    </w:p>
    <w:p w14:paraId="718E389F" w14:textId="61C0463A" w:rsidR="000C108B" w:rsidRDefault="0028709C" w:rsidP="0028709C">
      <w:pPr>
        <w:rPr>
          <w:rStyle w:val="eop"/>
          <w:rFonts w:ascii="Arial" w:hAnsi="Arial" w:cs="Arial"/>
          <w:color w:val="000000"/>
          <w:sz w:val="22"/>
          <w:szCs w:val="22"/>
          <w:shd w:val="clear" w:color="auto" w:fill="FFFFFF"/>
        </w:rPr>
      </w:pPr>
      <w:r w:rsidRPr="0028709C">
        <w:rPr>
          <w:rStyle w:val="eop"/>
          <w:rFonts w:ascii="Arial" w:hAnsi="Arial" w:cs="Arial"/>
          <w:color w:val="000000"/>
          <w:sz w:val="22"/>
          <w:szCs w:val="22"/>
          <w:shd w:val="clear" w:color="auto" w:fill="FFFFFF"/>
        </w:rPr>
        <w:t xml:space="preserve"> </w:t>
      </w:r>
    </w:p>
    <w:p w14:paraId="5B7E81EB" w14:textId="132972CD" w:rsidR="00495973" w:rsidRDefault="00495973" w:rsidP="0028709C">
      <w:pPr>
        <w:rPr>
          <w:rStyle w:val="eop"/>
          <w:rFonts w:ascii="Arial" w:hAnsi="Arial" w:cs="Arial"/>
          <w:color w:val="000000"/>
          <w:sz w:val="22"/>
          <w:szCs w:val="22"/>
          <w:shd w:val="clear" w:color="auto" w:fill="FFFFFF"/>
        </w:rPr>
      </w:pPr>
      <w:r w:rsidRPr="00495973">
        <w:rPr>
          <w:rStyle w:val="eop"/>
          <w:rFonts w:ascii="Arial" w:hAnsi="Arial" w:cs="Arial"/>
          <w:noProof/>
          <w:color w:val="000000"/>
          <w:sz w:val="22"/>
          <w:szCs w:val="22"/>
          <w:shd w:val="clear" w:color="auto" w:fill="FFFFFF"/>
        </w:rPr>
        <w:drawing>
          <wp:inline distT="0" distB="0" distL="0" distR="0" wp14:anchorId="3825D640" wp14:editId="61448698">
            <wp:extent cx="5731510" cy="1048385"/>
            <wp:effectExtent l="0" t="0" r="2540" b="0"/>
            <wp:docPr id="15854786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478622" name="Picture 1" descr="A screenshot of a computer&#10;&#10;AI-generated content may be incorrect."/>
                    <pic:cNvPicPr/>
                  </pic:nvPicPr>
                  <pic:blipFill>
                    <a:blip r:embed="rId96"/>
                    <a:stretch>
                      <a:fillRect/>
                    </a:stretch>
                  </pic:blipFill>
                  <pic:spPr>
                    <a:xfrm>
                      <a:off x="0" y="0"/>
                      <a:ext cx="5731510" cy="1048385"/>
                    </a:xfrm>
                    <a:prstGeom prst="rect">
                      <a:avLst/>
                    </a:prstGeom>
                  </pic:spPr>
                </pic:pic>
              </a:graphicData>
            </a:graphic>
          </wp:inline>
        </w:drawing>
      </w:r>
    </w:p>
    <w:p w14:paraId="3CC7E0F6" w14:textId="77777777" w:rsidR="00031909" w:rsidRDefault="00031909" w:rsidP="0028709C">
      <w:pPr>
        <w:rPr>
          <w:rStyle w:val="eop"/>
          <w:rFonts w:ascii="Arial" w:hAnsi="Arial" w:cs="Arial"/>
          <w:color w:val="000000"/>
          <w:sz w:val="22"/>
          <w:szCs w:val="22"/>
          <w:shd w:val="clear" w:color="auto" w:fill="FFFFFF"/>
        </w:rPr>
      </w:pPr>
    </w:p>
    <w:p w14:paraId="14B10399" w14:textId="222ABFDD" w:rsidR="00031909" w:rsidRPr="005C3C04" w:rsidRDefault="00031909" w:rsidP="005C3C04">
      <w:pPr>
        <w:pStyle w:val="Heading3"/>
        <w:rPr>
          <w:rStyle w:val="eop"/>
        </w:rPr>
      </w:pPr>
      <w:bookmarkStart w:id="77" w:name="_Toc225497646"/>
      <w:r w:rsidRPr="005C3C04">
        <w:rPr>
          <w:rStyle w:val="eop"/>
        </w:rPr>
        <w:lastRenderedPageBreak/>
        <w:t>10.1.5</w:t>
      </w:r>
      <w:r w:rsidR="000D791D" w:rsidRPr="005C3C04">
        <w:rPr>
          <w:rStyle w:val="eop"/>
        </w:rPr>
        <w:t xml:space="preserve"> </w:t>
      </w:r>
      <w:r w:rsidRPr="005C3C04">
        <w:rPr>
          <w:rStyle w:val="eop"/>
        </w:rPr>
        <w:t>Reason Section</w:t>
      </w:r>
      <w:bookmarkEnd w:id="77"/>
      <w:r w:rsidRPr="005C3C04">
        <w:rPr>
          <w:rStyle w:val="eop"/>
        </w:rPr>
        <w:t xml:space="preserve"> </w:t>
      </w:r>
    </w:p>
    <w:p w14:paraId="2E02D082" w14:textId="77777777" w:rsidR="000D791D" w:rsidRPr="0028709C" w:rsidRDefault="000D791D" w:rsidP="00031909">
      <w:pPr>
        <w:rPr>
          <w:rStyle w:val="eop"/>
          <w:rFonts w:ascii="Arial" w:hAnsi="Arial" w:cs="Arial"/>
          <w:color w:val="000000"/>
          <w:sz w:val="22"/>
          <w:szCs w:val="22"/>
          <w:shd w:val="clear" w:color="auto" w:fill="FFFFFF"/>
        </w:rPr>
      </w:pPr>
    </w:p>
    <w:p w14:paraId="65E3BA74" w14:textId="37A933DA" w:rsidR="00031909" w:rsidRDefault="00031909" w:rsidP="00031909">
      <w:pPr>
        <w:rPr>
          <w:rStyle w:val="eop"/>
          <w:rFonts w:ascii="Arial" w:hAnsi="Arial" w:cs="Arial"/>
          <w:color w:val="000000"/>
          <w:sz w:val="22"/>
          <w:szCs w:val="22"/>
          <w:shd w:val="clear" w:color="auto" w:fill="FFFFFF"/>
        </w:rPr>
      </w:pPr>
      <w:r w:rsidRPr="005C3C04">
        <w:rPr>
          <w:rStyle w:val="eop"/>
          <w:rFonts w:ascii="Arial" w:hAnsi="Arial" w:cs="Arial"/>
          <w:b/>
          <w:bCs/>
          <w:color w:val="000000"/>
          <w:sz w:val="22"/>
          <w:szCs w:val="22"/>
          <w:shd w:val="clear" w:color="auto" w:fill="FFFFFF"/>
        </w:rPr>
        <w:t>Reason</w:t>
      </w:r>
      <w:r w:rsidRPr="0028709C">
        <w:rPr>
          <w:rStyle w:val="eop"/>
          <w:rFonts w:ascii="Arial" w:hAnsi="Arial" w:cs="Arial"/>
          <w:color w:val="000000"/>
          <w:sz w:val="22"/>
          <w:szCs w:val="22"/>
          <w:shd w:val="clear" w:color="auto" w:fill="FFFFFF"/>
        </w:rPr>
        <w:t xml:space="preserve"> – </w:t>
      </w:r>
      <w:r w:rsidR="00F1742B">
        <w:rPr>
          <w:rStyle w:val="eop"/>
          <w:rFonts w:ascii="Arial" w:hAnsi="Arial" w:cs="Arial"/>
          <w:color w:val="000000"/>
          <w:sz w:val="22"/>
          <w:szCs w:val="22"/>
          <w:shd w:val="clear" w:color="auto" w:fill="FFFFFF"/>
        </w:rPr>
        <w:t>E</w:t>
      </w:r>
      <w:r w:rsidRPr="0028709C">
        <w:rPr>
          <w:rStyle w:val="eop"/>
          <w:rFonts w:ascii="Arial" w:hAnsi="Arial" w:cs="Arial"/>
          <w:color w:val="000000"/>
          <w:sz w:val="22"/>
          <w:szCs w:val="22"/>
          <w:shd w:val="clear" w:color="auto" w:fill="FFFFFF"/>
        </w:rPr>
        <w:t>nter the reason why this product is needed</w:t>
      </w:r>
      <w:r w:rsidR="00F1742B">
        <w:rPr>
          <w:rStyle w:val="eop"/>
          <w:rFonts w:ascii="Arial" w:hAnsi="Arial" w:cs="Arial"/>
          <w:color w:val="000000"/>
          <w:sz w:val="22"/>
          <w:szCs w:val="22"/>
          <w:shd w:val="clear" w:color="auto" w:fill="FFFFFF"/>
        </w:rPr>
        <w:t>.</w:t>
      </w:r>
    </w:p>
    <w:p w14:paraId="1FF7B4FC" w14:textId="0F368F14" w:rsidR="0038418C" w:rsidRDefault="0038418C" w:rsidP="0028709C">
      <w:pPr>
        <w:rPr>
          <w:rStyle w:val="eop"/>
          <w:rFonts w:ascii="Arial" w:hAnsi="Arial" w:cs="Arial"/>
          <w:color w:val="000000"/>
          <w:sz w:val="22"/>
          <w:szCs w:val="22"/>
          <w:shd w:val="clear" w:color="auto" w:fill="FFFFFF"/>
        </w:rPr>
      </w:pPr>
    </w:p>
    <w:p w14:paraId="030BD822" w14:textId="33DFCFBF" w:rsidR="0038418C" w:rsidRDefault="00283CD8" w:rsidP="0028709C">
      <w:pPr>
        <w:rPr>
          <w:rStyle w:val="eop"/>
          <w:rFonts w:ascii="Arial" w:hAnsi="Arial" w:cs="Arial"/>
          <w:color w:val="000000"/>
          <w:sz w:val="22"/>
          <w:szCs w:val="22"/>
          <w:shd w:val="clear" w:color="auto" w:fill="FFFFFF"/>
        </w:rPr>
      </w:pPr>
      <w:r w:rsidRPr="00283CD8">
        <w:rPr>
          <w:rStyle w:val="eop"/>
          <w:rFonts w:ascii="Arial" w:hAnsi="Arial" w:cs="Arial"/>
          <w:noProof/>
          <w:color w:val="000000"/>
          <w:sz w:val="22"/>
          <w:szCs w:val="22"/>
          <w:shd w:val="clear" w:color="auto" w:fill="FFFFFF"/>
        </w:rPr>
        <w:drawing>
          <wp:inline distT="0" distB="0" distL="0" distR="0" wp14:anchorId="2C31917A" wp14:editId="14A3B11B">
            <wp:extent cx="5731510" cy="828040"/>
            <wp:effectExtent l="0" t="0" r="2540" b="0"/>
            <wp:docPr id="2035063858" name="Picture 1" descr="A white rectangular object with black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063858" name="Picture 1" descr="A white rectangular object with black border&#10;&#10;AI-generated content may be incorrect."/>
                    <pic:cNvPicPr/>
                  </pic:nvPicPr>
                  <pic:blipFill>
                    <a:blip r:embed="rId97"/>
                    <a:stretch>
                      <a:fillRect/>
                    </a:stretch>
                  </pic:blipFill>
                  <pic:spPr>
                    <a:xfrm>
                      <a:off x="0" y="0"/>
                      <a:ext cx="5731510" cy="828040"/>
                    </a:xfrm>
                    <a:prstGeom prst="rect">
                      <a:avLst/>
                    </a:prstGeom>
                  </pic:spPr>
                </pic:pic>
              </a:graphicData>
            </a:graphic>
          </wp:inline>
        </w:drawing>
      </w:r>
    </w:p>
    <w:p w14:paraId="3C6FC15F" w14:textId="77777777" w:rsidR="00572629" w:rsidRDefault="00572629" w:rsidP="0028709C">
      <w:pPr>
        <w:rPr>
          <w:rStyle w:val="eop"/>
          <w:rFonts w:ascii="Arial" w:hAnsi="Arial" w:cs="Arial"/>
          <w:color w:val="000000"/>
          <w:sz w:val="22"/>
          <w:szCs w:val="22"/>
          <w:shd w:val="clear" w:color="auto" w:fill="FFFFFF"/>
        </w:rPr>
      </w:pPr>
    </w:p>
    <w:p w14:paraId="5F1F9279" w14:textId="5555523C" w:rsidR="0038418C" w:rsidRPr="00FF5111" w:rsidRDefault="0038418C" w:rsidP="00FF5111">
      <w:pPr>
        <w:pStyle w:val="Heading3"/>
        <w:rPr>
          <w:rStyle w:val="eop"/>
        </w:rPr>
      </w:pPr>
      <w:bookmarkStart w:id="78" w:name="_Toc225497647"/>
      <w:r w:rsidRPr="00FF5111">
        <w:rPr>
          <w:rStyle w:val="eop"/>
        </w:rPr>
        <w:t>10.1.6 Action Buttons</w:t>
      </w:r>
      <w:bookmarkEnd w:id="78"/>
    </w:p>
    <w:p w14:paraId="2D0B0FA2" w14:textId="77777777" w:rsidR="008314E6" w:rsidRDefault="008314E6" w:rsidP="0028709C">
      <w:pPr>
        <w:rPr>
          <w:rStyle w:val="eop"/>
          <w:rFonts w:ascii="Arial" w:hAnsi="Arial" w:cs="Arial"/>
          <w:color w:val="000000"/>
          <w:sz w:val="22"/>
          <w:szCs w:val="22"/>
          <w:shd w:val="clear" w:color="auto" w:fill="FFFFFF"/>
        </w:rPr>
      </w:pPr>
    </w:p>
    <w:p w14:paraId="5BB478AE" w14:textId="3CF63957" w:rsidR="0028096E" w:rsidRDefault="0028096E" w:rsidP="0028096E">
      <w:pPr>
        <w:rPr>
          <w:rStyle w:val="eop"/>
          <w:rFonts w:ascii="Arial" w:hAnsi="Arial" w:cs="Arial"/>
          <w:color w:val="000000"/>
          <w:sz w:val="22"/>
          <w:szCs w:val="22"/>
          <w:shd w:val="clear" w:color="auto" w:fill="FFFFFF"/>
        </w:rPr>
      </w:pPr>
      <w:r w:rsidRPr="00E0597F">
        <w:rPr>
          <w:rStyle w:val="eop"/>
          <w:rFonts w:ascii="Arial" w:hAnsi="Arial" w:cs="Arial"/>
          <w:b/>
          <w:bCs/>
          <w:color w:val="000000"/>
          <w:sz w:val="22"/>
          <w:szCs w:val="22"/>
          <w:shd w:val="clear" w:color="auto" w:fill="FFFFFF"/>
        </w:rPr>
        <w:t>Clear</w:t>
      </w:r>
      <w:r w:rsidRPr="0028096E">
        <w:rPr>
          <w:rStyle w:val="eop"/>
          <w:rFonts w:ascii="Arial" w:hAnsi="Arial" w:cs="Arial"/>
          <w:color w:val="000000"/>
          <w:sz w:val="22"/>
          <w:szCs w:val="22"/>
          <w:shd w:val="clear" w:color="auto" w:fill="FFFFFF"/>
        </w:rPr>
        <w:t xml:space="preserve"> - </w:t>
      </w:r>
      <w:r w:rsidR="00FF5111">
        <w:rPr>
          <w:rStyle w:val="eop"/>
          <w:rFonts w:ascii="Arial" w:hAnsi="Arial" w:cs="Arial"/>
          <w:color w:val="000000"/>
          <w:sz w:val="22"/>
          <w:szCs w:val="22"/>
          <w:shd w:val="clear" w:color="auto" w:fill="FFFFFF"/>
        </w:rPr>
        <w:t>C</w:t>
      </w:r>
      <w:r w:rsidRPr="0028096E">
        <w:rPr>
          <w:rStyle w:val="eop"/>
          <w:rFonts w:ascii="Arial" w:hAnsi="Arial" w:cs="Arial"/>
          <w:color w:val="000000"/>
          <w:sz w:val="22"/>
          <w:szCs w:val="22"/>
          <w:shd w:val="clear" w:color="auto" w:fill="FFFFFF"/>
        </w:rPr>
        <w:t>lears the contents of the form</w:t>
      </w:r>
      <w:r w:rsidR="00E0597F">
        <w:rPr>
          <w:rStyle w:val="eop"/>
          <w:rFonts w:ascii="Arial" w:hAnsi="Arial" w:cs="Arial"/>
          <w:color w:val="000000"/>
          <w:sz w:val="22"/>
          <w:szCs w:val="22"/>
          <w:shd w:val="clear" w:color="auto" w:fill="FFFFFF"/>
        </w:rPr>
        <w:t>.</w:t>
      </w:r>
      <w:r w:rsidRPr="0028096E">
        <w:rPr>
          <w:rStyle w:val="eop"/>
          <w:rFonts w:ascii="Arial" w:hAnsi="Arial" w:cs="Arial"/>
          <w:color w:val="000000"/>
          <w:sz w:val="22"/>
          <w:szCs w:val="22"/>
          <w:shd w:val="clear" w:color="auto" w:fill="FFFFFF"/>
        </w:rPr>
        <w:t xml:space="preserve"> </w:t>
      </w:r>
    </w:p>
    <w:p w14:paraId="726FEE88" w14:textId="77777777" w:rsidR="00E0597F" w:rsidRPr="0028096E" w:rsidRDefault="00E0597F" w:rsidP="0028096E">
      <w:pPr>
        <w:rPr>
          <w:rStyle w:val="eop"/>
          <w:rFonts w:ascii="Arial" w:hAnsi="Arial" w:cs="Arial"/>
          <w:color w:val="000000"/>
          <w:sz w:val="22"/>
          <w:szCs w:val="22"/>
          <w:shd w:val="clear" w:color="auto" w:fill="FFFFFF"/>
        </w:rPr>
      </w:pPr>
    </w:p>
    <w:p w14:paraId="35868055" w14:textId="31235B87" w:rsidR="0028096E" w:rsidRDefault="0028096E" w:rsidP="0028096E">
      <w:pPr>
        <w:rPr>
          <w:rStyle w:val="eop"/>
          <w:rFonts w:ascii="Arial" w:hAnsi="Arial" w:cs="Arial"/>
          <w:color w:val="000000"/>
          <w:sz w:val="22"/>
          <w:szCs w:val="22"/>
          <w:shd w:val="clear" w:color="auto" w:fill="FFFFFF"/>
        </w:rPr>
      </w:pPr>
      <w:r w:rsidRPr="00E0597F">
        <w:rPr>
          <w:rStyle w:val="eop"/>
          <w:rFonts w:ascii="Arial" w:hAnsi="Arial" w:cs="Arial"/>
          <w:b/>
          <w:bCs/>
          <w:color w:val="000000"/>
          <w:sz w:val="22"/>
          <w:szCs w:val="22"/>
          <w:shd w:val="clear" w:color="auto" w:fill="FFFFFF"/>
        </w:rPr>
        <w:t>Print preview</w:t>
      </w:r>
      <w:r w:rsidRPr="0028096E">
        <w:rPr>
          <w:rStyle w:val="eop"/>
          <w:rFonts w:ascii="Arial" w:hAnsi="Arial" w:cs="Arial"/>
          <w:color w:val="000000"/>
          <w:sz w:val="22"/>
          <w:szCs w:val="22"/>
          <w:shd w:val="clear" w:color="auto" w:fill="FFFFFF"/>
        </w:rPr>
        <w:t xml:space="preserve"> - </w:t>
      </w:r>
      <w:r w:rsidR="00E0597F">
        <w:rPr>
          <w:rStyle w:val="eop"/>
          <w:rFonts w:ascii="Arial" w:hAnsi="Arial" w:cs="Arial"/>
          <w:color w:val="000000"/>
          <w:sz w:val="22"/>
          <w:szCs w:val="22"/>
          <w:shd w:val="clear" w:color="auto" w:fill="FFFFFF"/>
        </w:rPr>
        <w:t>T</w:t>
      </w:r>
      <w:r w:rsidR="00E0597F" w:rsidRPr="00E0597F">
        <w:rPr>
          <w:rStyle w:val="eop"/>
          <w:rFonts w:ascii="Arial" w:hAnsi="Arial" w:cs="Arial"/>
          <w:color w:val="000000"/>
          <w:sz w:val="22"/>
          <w:szCs w:val="22"/>
          <w:shd w:val="clear" w:color="auto" w:fill="FFFFFF"/>
        </w:rPr>
        <w:t>his isn’t used by Shropshire Council.</w:t>
      </w:r>
    </w:p>
    <w:p w14:paraId="7600B2EC" w14:textId="77777777" w:rsidR="00E0597F" w:rsidRPr="0028096E" w:rsidRDefault="00E0597F" w:rsidP="0028096E">
      <w:pPr>
        <w:rPr>
          <w:rStyle w:val="eop"/>
          <w:rFonts w:ascii="Arial" w:hAnsi="Arial" w:cs="Arial"/>
          <w:color w:val="000000"/>
          <w:sz w:val="22"/>
          <w:szCs w:val="22"/>
          <w:shd w:val="clear" w:color="auto" w:fill="FFFFFF"/>
        </w:rPr>
      </w:pPr>
    </w:p>
    <w:p w14:paraId="124412CF" w14:textId="77777777" w:rsidR="00A846F1" w:rsidRDefault="0028096E" w:rsidP="0028096E">
      <w:pPr>
        <w:rPr>
          <w:rStyle w:val="eop"/>
          <w:rFonts w:ascii="Arial" w:hAnsi="Arial" w:cs="Arial"/>
          <w:color w:val="000000"/>
          <w:sz w:val="22"/>
          <w:szCs w:val="22"/>
          <w:shd w:val="clear" w:color="auto" w:fill="FFFFFF"/>
        </w:rPr>
      </w:pPr>
      <w:r w:rsidRPr="00A846F1">
        <w:rPr>
          <w:rStyle w:val="eop"/>
          <w:rFonts w:ascii="Arial" w:hAnsi="Arial" w:cs="Arial"/>
          <w:b/>
          <w:bCs/>
          <w:color w:val="000000"/>
          <w:sz w:val="22"/>
          <w:szCs w:val="22"/>
          <w:shd w:val="clear" w:color="auto" w:fill="FFFFFF"/>
        </w:rPr>
        <w:t>Submit form</w:t>
      </w:r>
      <w:r w:rsidRPr="0028096E">
        <w:rPr>
          <w:rStyle w:val="eop"/>
          <w:rFonts w:ascii="Arial" w:hAnsi="Arial" w:cs="Arial"/>
          <w:color w:val="000000"/>
          <w:sz w:val="22"/>
          <w:szCs w:val="22"/>
          <w:shd w:val="clear" w:color="auto" w:fill="FFFFFF"/>
        </w:rPr>
        <w:t xml:space="preserve"> - </w:t>
      </w:r>
      <w:r w:rsidR="00E0597F">
        <w:rPr>
          <w:rStyle w:val="eop"/>
          <w:rFonts w:ascii="Arial" w:hAnsi="Arial" w:cs="Arial"/>
          <w:color w:val="000000"/>
          <w:sz w:val="22"/>
          <w:szCs w:val="22"/>
          <w:shd w:val="clear" w:color="auto" w:fill="FFFFFF"/>
        </w:rPr>
        <w:t>S</w:t>
      </w:r>
      <w:r w:rsidRPr="0028096E">
        <w:rPr>
          <w:rStyle w:val="eop"/>
          <w:rFonts w:ascii="Arial" w:hAnsi="Arial" w:cs="Arial"/>
          <w:color w:val="000000"/>
          <w:sz w:val="22"/>
          <w:szCs w:val="22"/>
          <w:shd w:val="clear" w:color="auto" w:fill="FFFFFF"/>
        </w:rPr>
        <w:t>ends the form into workflow for approval</w:t>
      </w:r>
      <w:r w:rsidR="00A846F1">
        <w:rPr>
          <w:rStyle w:val="eop"/>
          <w:rFonts w:ascii="Arial" w:hAnsi="Arial" w:cs="Arial"/>
          <w:color w:val="000000"/>
          <w:sz w:val="22"/>
          <w:szCs w:val="22"/>
          <w:shd w:val="clear" w:color="auto" w:fill="FFFFFF"/>
        </w:rPr>
        <w:t>.</w:t>
      </w:r>
    </w:p>
    <w:p w14:paraId="03F5FD8C" w14:textId="38C25502" w:rsidR="0028096E" w:rsidRPr="0028096E" w:rsidRDefault="0028096E" w:rsidP="0028096E">
      <w:pPr>
        <w:rPr>
          <w:rStyle w:val="eop"/>
          <w:rFonts w:ascii="Arial" w:hAnsi="Arial" w:cs="Arial"/>
          <w:color w:val="000000"/>
          <w:sz w:val="22"/>
          <w:szCs w:val="22"/>
          <w:shd w:val="clear" w:color="auto" w:fill="FFFFFF"/>
        </w:rPr>
      </w:pPr>
      <w:r w:rsidRPr="0028096E">
        <w:rPr>
          <w:rStyle w:val="eop"/>
          <w:rFonts w:ascii="Arial" w:hAnsi="Arial" w:cs="Arial"/>
          <w:color w:val="000000"/>
          <w:sz w:val="22"/>
          <w:szCs w:val="22"/>
          <w:shd w:val="clear" w:color="auto" w:fill="FFFFFF"/>
        </w:rPr>
        <w:t xml:space="preserve"> </w:t>
      </w:r>
    </w:p>
    <w:p w14:paraId="0F0C8DF9" w14:textId="65A11AB9" w:rsidR="0028096E" w:rsidRDefault="0028096E" w:rsidP="0028096E">
      <w:pPr>
        <w:rPr>
          <w:rStyle w:val="eop"/>
          <w:rFonts w:ascii="Arial" w:hAnsi="Arial" w:cs="Arial"/>
          <w:color w:val="000000"/>
          <w:sz w:val="22"/>
          <w:szCs w:val="22"/>
          <w:shd w:val="clear" w:color="auto" w:fill="FFFFFF"/>
        </w:rPr>
      </w:pPr>
      <w:r w:rsidRPr="00A846F1">
        <w:rPr>
          <w:rStyle w:val="eop"/>
          <w:rFonts w:ascii="Arial" w:hAnsi="Arial" w:cs="Arial"/>
          <w:b/>
          <w:bCs/>
          <w:color w:val="000000"/>
          <w:sz w:val="22"/>
          <w:szCs w:val="22"/>
          <w:shd w:val="clear" w:color="auto" w:fill="FFFFFF"/>
        </w:rPr>
        <w:t>Save as draft</w:t>
      </w:r>
      <w:r w:rsidRPr="0028096E">
        <w:rPr>
          <w:rStyle w:val="eop"/>
          <w:rFonts w:ascii="Arial" w:hAnsi="Arial" w:cs="Arial"/>
          <w:color w:val="000000"/>
          <w:sz w:val="22"/>
          <w:szCs w:val="22"/>
          <w:shd w:val="clear" w:color="auto" w:fill="FFFFFF"/>
        </w:rPr>
        <w:t xml:space="preserve"> </w:t>
      </w:r>
      <w:r w:rsidR="00A846F1">
        <w:rPr>
          <w:rStyle w:val="eop"/>
          <w:rFonts w:ascii="Arial" w:hAnsi="Arial" w:cs="Arial"/>
          <w:color w:val="000000"/>
          <w:sz w:val="22"/>
          <w:szCs w:val="22"/>
          <w:shd w:val="clear" w:color="auto" w:fill="FFFFFF"/>
        </w:rPr>
        <w:t>-</w:t>
      </w:r>
      <w:r w:rsidRPr="0028096E">
        <w:rPr>
          <w:rStyle w:val="eop"/>
          <w:rFonts w:ascii="Arial" w:hAnsi="Arial" w:cs="Arial"/>
          <w:color w:val="000000"/>
          <w:sz w:val="22"/>
          <w:szCs w:val="22"/>
          <w:shd w:val="clear" w:color="auto" w:fill="FFFFFF"/>
        </w:rPr>
        <w:t xml:space="preserve"> </w:t>
      </w:r>
      <w:r w:rsidR="00A846F1">
        <w:rPr>
          <w:rStyle w:val="eop"/>
          <w:rFonts w:ascii="Arial" w:hAnsi="Arial" w:cs="Arial"/>
          <w:color w:val="000000"/>
          <w:sz w:val="22"/>
          <w:szCs w:val="22"/>
          <w:shd w:val="clear" w:color="auto" w:fill="FFFFFF"/>
        </w:rPr>
        <w:t xml:space="preserve">This </w:t>
      </w:r>
      <w:r w:rsidR="00A846F1" w:rsidRPr="00A846F1">
        <w:rPr>
          <w:rStyle w:val="eop"/>
          <w:rFonts w:ascii="Arial" w:hAnsi="Arial" w:cs="Arial"/>
          <w:color w:val="000000"/>
          <w:sz w:val="22"/>
          <w:szCs w:val="22"/>
          <w:shd w:val="clear" w:color="auto" w:fill="FFFFFF"/>
        </w:rPr>
        <w:t>saves the form without sending it into the workflow.</w:t>
      </w:r>
    </w:p>
    <w:p w14:paraId="24863E68" w14:textId="77777777" w:rsidR="00A846F1" w:rsidRDefault="00A846F1" w:rsidP="0028096E">
      <w:pPr>
        <w:rPr>
          <w:rStyle w:val="eop"/>
          <w:rFonts w:ascii="Arial" w:hAnsi="Arial" w:cs="Arial"/>
          <w:color w:val="000000"/>
          <w:sz w:val="22"/>
          <w:szCs w:val="22"/>
          <w:shd w:val="clear" w:color="auto" w:fill="FFFFFF"/>
        </w:rPr>
      </w:pPr>
    </w:p>
    <w:p w14:paraId="35D540D1" w14:textId="4E356EFE" w:rsidR="00A846F1" w:rsidRDefault="00A846F1" w:rsidP="0028096E">
      <w:pPr>
        <w:rPr>
          <w:rStyle w:val="eop"/>
          <w:rFonts w:ascii="Arial" w:hAnsi="Arial" w:cs="Arial"/>
          <w:color w:val="000000"/>
          <w:sz w:val="22"/>
          <w:szCs w:val="22"/>
          <w:shd w:val="clear" w:color="auto" w:fill="FFFFFF"/>
        </w:rPr>
      </w:pPr>
      <w:r w:rsidRPr="00A846F1">
        <w:rPr>
          <w:rStyle w:val="eop"/>
          <w:rFonts w:ascii="Arial" w:hAnsi="Arial" w:cs="Arial"/>
          <w:b/>
          <w:bCs/>
          <w:color w:val="000000"/>
          <w:sz w:val="22"/>
          <w:szCs w:val="22"/>
          <w:shd w:val="clear" w:color="auto" w:fill="FFFFFF"/>
        </w:rPr>
        <w:t>Export</w:t>
      </w:r>
      <w:r>
        <w:rPr>
          <w:rStyle w:val="eop"/>
          <w:rFonts w:ascii="Arial" w:hAnsi="Arial" w:cs="Arial"/>
          <w:color w:val="000000"/>
          <w:sz w:val="22"/>
          <w:szCs w:val="22"/>
          <w:shd w:val="clear" w:color="auto" w:fill="FFFFFF"/>
        </w:rPr>
        <w:t xml:space="preserve"> - </w:t>
      </w:r>
      <w:r w:rsidRPr="00A846F1">
        <w:rPr>
          <w:rStyle w:val="eop"/>
          <w:rFonts w:ascii="Arial" w:hAnsi="Arial" w:cs="Arial"/>
          <w:color w:val="000000"/>
          <w:sz w:val="22"/>
          <w:szCs w:val="22"/>
          <w:shd w:val="clear" w:color="auto" w:fill="FFFFFF"/>
        </w:rPr>
        <w:t>This isn’t used by Shropshire Council.</w:t>
      </w:r>
    </w:p>
    <w:p w14:paraId="272D0164" w14:textId="793DA45A" w:rsidR="000145E5" w:rsidRDefault="000145E5" w:rsidP="0028096E">
      <w:pPr>
        <w:rPr>
          <w:rStyle w:val="eop"/>
          <w:rFonts w:ascii="Arial" w:hAnsi="Arial" w:cs="Arial"/>
          <w:color w:val="000000"/>
          <w:sz w:val="22"/>
          <w:szCs w:val="22"/>
          <w:shd w:val="clear" w:color="auto" w:fill="FFFFFF"/>
        </w:rPr>
      </w:pPr>
      <w:r>
        <w:rPr>
          <w:rStyle w:val="eop"/>
          <w:rFonts w:ascii="Arial" w:hAnsi="Arial" w:cs="Arial"/>
          <w:noProof/>
          <w:color w:val="000000"/>
          <w:sz w:val="22"/>
          <w:szCs w:val="22"/>
          <w:shd w:val="clear" w:color="auto" w:fill="FFFFFF"/>
        </w:rPr>
        <w:drawing>
          <wp:inline distT="0" distB="0" distL="0" distR="0" wp14:anchorId="760A509F" wp14:editId="10286880">
            <wp:extent cx="4533900" cy="518160"/>
            <wp:effectExtent l="0" t="0" r="0" b="0"/>
            <wp:docPr id="198027440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33900" cy="518160"/>
                    </a:xfrm>
                    <a:prstGeom prst="rect">
                      <a:avLst/>
                    </a:prstGeom>
                    <a:noFill/>
                    <a:ln>
                      <a:noFill/>
                    </a:ln>
                  </pic:spPr>
                </pic:pic>
              </a:graphicData>
            </a:graphic>
          </wp:inline>
        </w:drawing>
      </w:r>
    </w:p>
    <w:p w14:paraId="2EDFBAF5" w14:textId="77777777" w:rsidR="00DC7279" w:rsidRPr="0028096E" w:rsidRDefault="00DC7279" w:rsidP="0028096E">
      <w:pPr>
        <w:rPr>
          <w:rStyle w:val="eop"/>
          <w:rFonts w:ascii="Arial" w:hAnsi="Arial" w:cs="Arial"/>
          <w:color w:val="000000"/>
          <w:sz w:val="22"/>
          <w:szCs w:val="22"/>
          <w:shd w:val="clear" w:color="auto" w:fill="FFFFFF"/>
        </w:rPr>
      </w:pPr>
    </w:p>
    <w:p w14:paraId="311D7662" w14:textId="6FAF4014" w:rsidR="008314E6" w:rsidRDefault="0028096E" w:rsidP="0028096E">
      <w:pPr>
        <w:rPr>
          <w:rStyle w:val="eop"/>
          <w:rFonts w:ascii="Arial" w:hAnsi="Arial" w:cs="Arial"/>
          <w:color w:val="000000"/>
          <w:sz w:val="22"/>
          <w:szCs w:val="22"/>
          <w:shd w:val="clear" w:color="auto" w:fill="FFFFFF"/>
        </w:rPr>
      </w:pPr>
      <w:r w:rsidRPr="0028096E">
        <w:rPr>
          <w:rStyle w:val="eop"/>
          <w:rFonts w:ascii="Arial" w:hAnsi="Arial" w:cs="Arial"/>
          <w:color w:val="000000"/>
          <w:sz w:val="22"/>
          <w:szCs w:val="22"/>
          <w:shd w:val="clear" w:color="auto" w:fill="FFFFFF"/>
        </w:rPr>
        <w:t xml:space="preserve">If you select </w:t>
      </w:r>
      <w:r w:rsidRPr="008042A5">
        <w:rPr>
          <w:rStyle w:val="eop"/>
          <w:rFonts w:ascii="Arial" w:hAnsi="Arial" w:cs="Arial"/>
          <w:b/>
          <w:bCs/>
          <w:color w:val="000000"/>
          <w:sz w:val="22"/>
          <w:szCs w:val="22"/>
          <w:shd w:val="clear" w:color="auto" w:fill="FFFFFF"/>
        </w:rPr>
        <w:t>Save as draft</w:t>
      </w:r>
      <w:r w:rsidRPr="0028096E">
        <w:rPr>
          <w:rStyle w:val="eop"/>
          <w:rFonts w:ascii="Arial" w:hAnsi="Arial" w:cs="Arial"/>
          <w:color w:val="000000"/>
          <w:sz w:val="22"/>
          <w:szCs w:val="22"/>
          <w:shd w:val="clear" w:color="auto" w:fill="FFFFFF"/>
        </w:rPr>
        <w:t xml:space="preserve">, the </w:t>
      </w:r>
      <w:r w:rsidRPr="008042A5">
        <w:rPr>
          <w:rStyle w:val="eop"/>
          <w:rFonts w:ascii="Arial" w:hAnsi="Arial" w:cs="Arial"/>
          <w:b/>
          <w:bCs/>
          <w:color w:val="000000"/>
          <w:sz w:val="22"/>
          <w:szCs w:val="22"/>
          <w:shd w:val="clear" w:color="auto" w:fill="FFFFFF"/>
        </w:rPr>
        <w:t xml:space="preserve">Success </w:t>
      </w:r>
      <w:r w:rsidRPr="0028096E">
        <w:rPr>
          <w:rStyle w:val="eop"/>
          <w:rFonts w:ascii="Arial" w:hAnsi="Arial" w:cs="Arial"/>
          <w:color w:val="000000"/>
          <w:sz w:val="22"/>
          <w:szCs w:val="22"/>
          <w:shd w:val="clear" w:color="auto" w:fill="FFFFFF"/>
        </w:rPr>
        <w:t xml:space="preserve">popup will open.  </w:t>
      </w:r>
    </w:p>
    <w:p w14:paraId="5E3DD4DA" w14:textId="77777777" w:rsidR="00572629" w:rsidRDefault="00572629" w:rsidP="0028096E">
      <w:pPr>
        <w:rPr>
          <w:rStyle w:val="eop"/>
          <w:rFonts w:ascii="Arial" w:hAnsi="Arial" w:cs="Arial"/>
          <w:color w:val="000000"/>
          <w:sz w:val="22"/>
          <w:szCs w:val="22"/>
          <w:shd w:val="clear" w:color="auto" w:fill="FFFFFF"/>
        </w:rPr>
      </w:pPr>
    </w:p>
    <w:p w14:paraId="60DABE82" w14:textId="5DC59426" w:rsidR="00C21DCC" w:rsidRDefault="00C21DCC" w:rsidP="0028096E">
      <w:pPr>
        <w:rPr>
          <w:rStyle w:val="eop"/>
          <w:rFonts w:ascii="Arial" w:hAnsi="Arial" w:cs="Arial"/>
          <w:color w:val="000000"/>
          <w:sz w:val="22"/>
          <w:szCs w:val="22"/>
          <w:shd w:val="clear" w:color="auto" w:fill="FFFFFF"/>
        </w:rPr>
      </w:pPr>
      <w:r>
        <w:rPr>
          <w:rStyle w:val="eop"/>
          <w:rFonts w:ascii="Arial" w:hAnsi="Arial" w:cs="Arial"/>
          <w:noProof/>
          <w:color w:val="000000"/>
          <w:sz w:val="22"/>
          <w:szCs w:val="22"/>
          <w:shd w:val="clear" w:color="auto" w:fill="FFFFFF"/>
        </w:rPr>
        <w:drawing>
          <wp:inline distT="0" distB="0" distL="0" distR="0" wp14:anchorId="0CF52448" wp14:editId="4A73F688">
            <wp:extent cx="4434840" cy="2583180"/>
            <wp:effectExtent l="0" t="0" r="3810" b="7620"/>
            <wp:docPr id="14798965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434840" cy="2583180"/>
                    </a:xfrm>
                    <a:prstGeom prst="rect">
                      <a:avLst/>
                    </a:prstGeom>
                    <a:noFill/>
                    <a:ln>
                      <a:noFill/>
                    </a:ln>
                  </pic:spPr>
                </pic:pic>
              </a:graphicData>
            </a:graphic>
          </wp:inline>
        </w:drawing>
      </w:r>
    </w:p>
    <w:p w14:paraId="1A3F3BF9" w14:textId="77777777" w:rsidR="00DF3EF4" w:rsidRDefault="00DF3EF4" w:rsidP="0028096E">
      <w:pPr>
        <w:rPr>
          <w:rStyle w:val="eop"/>
          <w:rFonts w:ascii="Arial" w:hAnsi="Arial" w:cs="Arial"/>
          <w:color w:val="000000"/>
          <w:sz w:val="22"/>
          <w:szCs w:val="22"/>
          <w:shd w:val="clear" w:color="auto" w:fill="FFFFFF"/>
        </w:rPr>
      </w:pPr>
    </w:p>
    <w:p w14:paraId="1126B1DA" w14:textId="77777777" w:rsidR="0046435D" w:rsidRDefault="00DF3EF4" w:rsidP="00DF3EF4">
      <w:pPr>
        <w:rPr>
          <w:rStyle w:val="eop"/>
          <w:rFonts w:ascii="Arial" w:hAnsi="Arial" w:cs="Arial"/>
          <w:color w:val="000000"/>
          <w:sz w:val="22"/>
          <w:szCs w:val="22"/>
          <w:shd w:val="clear" w:color="auto" w:fill="FFFFFF"/>
        </w:rPr>
      </w:pPr>
      <w:r w:rsidRPr="00DF3EF4">
        <w:rPr>
          <w:rStyle w:val="eop"/>
          <w:rFonts w:ascii="Arial" w:hAnsi="Arial" w:cs="Arial"/>
          <w:color w:val="000000"/>
          <w:sz w:val="22"/>
          <w:szCs w:val="22"/>
          <w:shd w:val="clear" w:color="auto" w:fill="FFFFFF"/>
        </w:rPr>
        <w:t>1. Take a note of the number as it will be needed to re-open the form</w:t>
      </w:r>
      <w:r w:rsidR="0046435D">
        <w:rPr>
          <w:rStyle w:val="eop"/>
          <w:rFonts w:ascii="Arial" w:hAnsi="Arial" w:cs="Arial"/>
          <w:color w:val="000000"/>
          <w:sz w:val="22"/>
          <w:szCs w:val="22"/>
          <w:shd w:val="clear" w:color="auto" w:fill="FFFFFF"/>
        </w:rPr>
        <w:t>.</w:t>
      </w:r>
      <w:r w:rsidRPr="00DF3EF4">
        <w:rPr>
          <w:rStyle w:val="eop"/>
          <w:rFonts w:ascii="Arial" w:hAnsi="Arial" w:cs="Arial"/>
          <w:color w:val="000000"/>
          <w:sz w:val="22"/>
          <w:szCs w:val="22"/>
          <w:shd w:val="clear" w:color="auto" w:fill="FFFFFF"/>
        </w:rPr>
        <w:t xml:space="preserve"> </w:t>
      </w:r>
    </w:p>
    <w:p w14:paraId="71311B84" w14:textId="1481A275" w:rsidR="00DF3EF4" w:rsidRPr="00DF3EF4" w:rsidRDefault="00DF3EF4" w:rsidP="00DF3EF4">
      <w:pPr>
        <w:rPr>
          <w:rStyle w:val="eop"/>
          <w:rFonts w:ascii="Arial" w:hAnsi="Arial" w:cs="Arial"/>
          <w:color w:val="000000"/>
          <w:sz w:val="22"/>
          <w:szCs w:val="22"/>
          <w:shd w:val="clear" w:color="auto" w:fill="FFFFFF"/>
        </w:rPr>
      </w:pPr>
      <w:r w:rsidRPr="00DF3EF4">
        <w:rPr>
          <w:rStyle w:val="eop"/>
          <w:rFonts w:ascii="Arial" w:hAnsi="Arial" w:cs="Arial"/>
          <w:color w:val="000000"/>
          <w:sz w:val="22"/>
          <w:szCs w:val="22"/>
          <w:shd w:val="clear" w:color="auto" w:fill="FFFFFF"/>
        </w:rPr>
        <w:t xml:space="preserve">2. Click </w:t>
      </w:r>
      <w:r w:rsidRPr="0046435D">
        <w:rPr>
          <w:rStyle w:val="eop"/>
          <w:rFonts w:ascii="Arial" w:hAnsi="Arial" w:cs="Arial"/>
          <w:b/>
          <w:bCs/>
          <w:color w:val="000000"/>
          <w:sz w:val="22"/>
          <w:szCs w:val="22"/>
          <w:shd w:val="clear" w:color="auto" w:fill="FFFFFF"/>
        </w:rPr>
        <w:t>OK</w:t>
      </w:r>
      <w:r w:rsidR="0046435D">
        <w:rPr>
          <w:rStyle w:val="eop"/>
          <w:rFonts w:ascii="Arial" w:hAnsi="Arial" w:cs="Arial"/>
          <w:color w:val="000000"/>
          <w:sz w:val="22"/>
          <w:szCs w:val="22"/>
          <w:shd w:val="clear" w:color="auto" w:fill="FFFFFF"/>
        </w:rPr>
        <w:t>.</w:t>
      </w:r>
      <w:r w:rsidRPr="00DF3EF4">
        <w:rPr>
          <w:rStyle w:val="eop"/>
          <w:rFonts w:ascii="Arial" w:hAnsi="Arial" w:cs="Arial"/>
          <w:color w:val="000000"/>
          <w:sz w:val="22"/>
          <w:szCs w:val="22"/>
          <w:shd w:val="clear" w:color="auto" w:fill="FFFFFF"/>
        </w:rPr>
        <w:t xml:space="preserve"> </w:t>
      </w:r>
    </w:p>
    <w:p w14:paraId="3C0CDDF0" w14:textId="03ED6D06" w:rsidR="00DF3EF4" w:rsidRDefault="00DF3EF4" w:rsidP="00DF3EF4">
      <w:pPr>
        <w:rPr>
          <w:rStyle w:val="eop"/>
          <w:rFonts w:ascii="Arial" w:hAnsi="Arial" w:cs="Arial"/>
          <w:color w:val="000000"/>
          <w:sz w:val="22"/>
          <w:szCs w:val="22"/>
          <w:shd w:val="clear" w:color="auto" w:fill="FFFFFF"/>
        </w:rPr>
      </w:pPr>
      <w:r w:rsidRPr="00DF3EF4">
        <w:rPr>
          <w:rStyle w:val="eop"/>
          <w:rFonts w:ascii="Arial" w:hAnsi="Arial" w:cs="Arial"/>
          <w:color w:val="000000"/>
          <w:sz w:val="22"/>
          <w:szCs w:val="22"/>
          <w:shd w:val="clear" w:color="auto" w:fill="FFFFFF"/>
        </w:rPr>
        <w:t xml:space="preserve"> If you select </w:t>
      </w:r>
      <w:r w:rsidRPr="0046435D">
        <w:rPr>
          <w:rStyle w:val="eop"/>
          <w:rFonts w:ascii="Arial" w:hAnsi="Arial" w:cs="Arial"/>
          <w:b/>
          <w:bCs/>
          <w:color w:val="000000"/>
          <w:sz w:val="22"/>
          <w:szCs w:val="22"/>
          <w:shd w:val="clear" w:color="auto" w:fill="FFFFFF"/>
        </w:rPr>
        <w:t>Submit form</w:t>
      </w:r>
      <w:r w:rsidRPr="00DF3EF4">
        <w:rPr>
          <w:rStyle w:val="eop"/>
          <w:rFonts w:ascii="Arial" w:hAnsi="Arial" w:cs="Arial"/>
          <w:color w:val="000000"/>
          <w:sz w:val="22"/>
          <w:szCs w:val="22"/>
          <w:shd w:val="clear" w:color="auto" w:fill="FFFFFF"/>
        </w:rPr>
        <w:t xml:space="preserve">, the </w:t>
      </w:r>
      <w:r w:rsidRPr="0046435D">
        <w:rPr>
          <w:rStyle w:val="eop"/>
          <w:rFonts w:ascii="Arial" w:hAnsi="Arial" w:cs="Arial"/>
          <w:b/>
          <w:bCs/>
          <w:color w:val="000000"/>
          <w:sz w:val="22"/>
          <w:szCs w:val="22"/>
          <w:shd w:val="clear" w:color="auto" w:fill="FFFFFF"/>
        </w:rPr>
        <w:t>Success</w:t>
      </w:r>
      <w:r w:rsidRPr="00DF3EF4">
        <w:rPr>
          <w:rStyle w:val="eop"/>
          <w:rFonts w:ascii="Arial" w:hAnsi="Arial" w:cs="Arial"/>
          <w:color w:val="000000"/>
          <w:sz w:val="22"/>
          <w:szCs w:val="22"/>
          <w:shd w:val="clear" w:color="auto" w:fill="FFFFFF"/>
        </w:rPr>
        <w:t xml:space="preserve"> popup will open.</w:t>
      </w:r>
    </w:p>
    <w:p w14:paraId="64AB4339" w14:textId="77777777" w:rsidR="00DF3EF4" w:rsidRDefault="00DF3EF4" w:rsidP="00DF3EF4">
      <w:pPr>
        <w:rPr>
          <w:rStyle w:val="eop"/>
          <w:rFonts w:ascii="Arial" w:hAnsi="Arial" w:cs="Arial"/>
          <w:color w:val="000000"/>
          <w:sz w:val="22"/>
          <w:szCs w:val="22"/>
          <w:shd w:val="clear" w:color="auto" w:fill="FFFFFF"/>
        </w:rPr>
      </w:pPr>
    </w:p>
    <w:p w14:paraId="56B79429" w14:textId="7A8F5847" w:rsidR="00CD4EA6" w:rsidRDefault="00CD4EA6" w:rsidP="007E5035">
      <w:pPr>
        <w:rPr>
          <w:rStyle w:val="eop"/>
          <w:rFonts w:ascii="Arial" w:hAnsi="Arial" w:cs="Arial"/>
          <w:color w:val="000000"/>
          <w:sz w:val="22"/>
          <w:szCs w:val="22"/>
          <w:shd w:val="clear" w:color="auto" w:fill="FFFFFF"/>
        </w:rPr>
      </w:pPr>
      <w:r>
        <w:rPr>
          <w:rStyle w:val="eop"/>
          <w:rFonts w:ascii="Arial" w:hAnsi="Arial" w:cs="Arial"/>
          <w:noProof/>
          <w:color w:val="000000"/>
          <w:sz w:val="22"/>
          <w:szCs w:val="22"/>
          <w:shd w:val="clear" w:color="auto" w:fill="FFFFFF"/>
        </w:rPr>
        <w:lastRenderedPageBreak/>
        <w:drawing>
          <wp:inline distT="0" distB="0" distL="0" distR="0" wp14:anchorId="0DA41375" wp14:editId="793B7F4B">
            <wp:extent cx="4579620" cy="1790700"/>
            <wp:effectExtent l="0" t="0" r="0" b="0"/>
            <wp:docPr id="25116786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79620" cy="1790700"/>
                    </a:xfrm>
                    <a:prstGeom prst="rect">
                      <a:avLst/>
                    </a:prstGeom>
                    <a:noFill/>
                    <a:ln>
                      <a:noFill/>
                    </a:ln>
                  </pic:spPr>
                </pic:pic>
              </a:graphicData>
            </a:graphic>
          </wp:inline>
        </w:drawing>
      </w:r>
    </w:p>
    <w:p w14:paraId="08E0F3A1" w14:textId="77777777" w:rsidR="00572629" w:rsidRDefault="00572629" w:rsidP="007E5035">
      <w:pPr>
        <w:rPr>
          <w:rStyle w:val="eop"/>
          <w:rFonts w:ascii="Arial" w:hAnsi="Arial" w:cs="Arial"/>
          <w:color w:val="000000"/>
          <w:sz w:val="22"/>
          <w:szCs w:val="22"/>
          <w:shd w:val="clear" w:color="auto" w:fill="FFFFFF"/>
        </w:rPr>
      </w:pPr>
    </w:p>
    <w:p w14:paraId="208D6FD3" w14:textId="7F11535A" w:rsidR="007E5035" w:rsidRDefault="007E5035" w:rsidP="007E5035">
      <w:pPr>
        <w:rPr>
          <w:rStyle w:val="eop"/>
          <w:rFonts w:ascii="Arial" w:hAnsi="Arial" w:cs="Arial"/>
          <w:color w:val="000000"/>
          <w:sz w:val="22"/>
          <w:szCs w:val="22"/>
          <w:shd w:val="clear" w:color="auto" w:fill="FFFFFF"/>
        </w:rPr>
      </w:pPr>
      <w:r>
        <w:rPr>
          <w:rStyle w:val="eop"/>
          <w:rFonts w:ascii="Arial" w:hAnsi="Arial" w:cs="Arial"/>
          <w:color w:val="000000"/>
          <w:sz w:val="22"/>
          <w:szCs w:val="22"/>
          <w:shd w:val="clear" w:color="auto" w:fill="FFFFFF"/>
        </w:rPr>
        <w:t>3</w:t>
      </w:r>
      <w:r w:rsidRPr="007E5035">
        <w:rPr>
          <w:rStyle w:val="eop"/>
          <w:rFonts w:ascii="Arial" w:hAnsi="Arial" w:cs="Arial"/>
          <w:color w:val="000000"/>
          <w:sz w:val="22"/>
          <w:szCs w:val="22"/>
          <w:shd w:val="clear" w:color="auto" w:fill="FFFFFF"/>
        </w:rPr>
        <w:t>. Take a note of the number as it will be needed to re-open the form</w:t>
      </w:r>
      <w:r w:rsidR="00D76543">
        <w:rPr>
          <w:rStyle w:val="eop"/>
          <w:rFonts w:ascii="Arial" w:hAnsi="Arial" w:cs="Arial"/>
          <w:color w:val="000000"/>
          <w:sz w:val="22"/>
          <w:szCs w:val="22"/>
          <w:shd w:val="clear" w:color="auto" w:fill="FFFFFF"/>
        </w:rPr>
        <w:t>.</w:t>
      </w:r>
      <w:r w:rsidRPr="007E5035">
        <w:rPr>
          <w:rStyle w:val="eop"/>
          <w:rFonts w:ascii="Arial" w:hAnsi="Arial" w:cs="Arial"/>
          <w:color w:val="000000"/>
          <w:sz w:val="22"/>
          <w:szCs w:val="22"/>
          <w:shd w:val="clear" w:color="auto" w:fill="FFFFFF"/>
        </w:rPr>
        <w:t xml:space="preserve"> </w:t>
      </w:r>
    </w:p>
    <w:p w14:paraId="4B645390" w14:textId="4000F097" w:rsidR="007E5035" w:rsidRPr="007E5035" w:rsidRDefault="007E5035" w:rsidP="007E5035">
      <w:pPr>
        <w:rPr>
          <w:rStyle w:val="eop"/>
          <w:rFonts w:ascii="Arial" w:hAnsi="Arial" w:cs="Arial"/>
          <w:color w:val="000000"/>
          <w:sz w:val="22"/>
          <w:szCs w:val="22"/>
          <w:shd w:val="clear" w:color="auto" w:fill="FFFFFF"/>
        </w:rPr>
      </w:pPr>
      <w:r w:rsidRPr="007E5035">
        <w:rPr>
          <w:rStyle w:val="eop"/>
          <w:rFonts w:ascii="Arial" w:hAnsi="Arial" w:cs="Arial"/>
          <w:color w:val="000000"/>
          <w:sz w:val="22"/>
          <w:szCs w:val="22"/>
          <w:shd w:val="clear" w:color="auto" w:fill="FFFFFF"/>
        </w:rPr>
        <w:t xml:space="preserve">4. Click </w:t>
      </w:r>
      <w:r w:rsidRPr="00D76543">
        <w:rPr>
          <w:rStyle w:val="eop"/>
          <w:rFonts w:ascii="Arial" w:hAnsi="Arial" w:cs="Arial"/>
          <w:b/>
          <w:bCs/>
          <w:color w:val="000000"/>
          <w:sz w:val="22"/>
          <w:szCs w:val="22"/>
          <w:shd w:val="clear" w:color="auto" w:fill="FFFFFF"/>
        </w:rPr>
        <w:t>OK</w:t>
      </w:r>
      <w:r w:rsidR="00D76543">
        <w:rPr>
          <w:rStyle w:val="eop"/>
          <w:rFonts w:ascii="Arial" w:hAnsi="Arial" w:cs="Arial"/>
          <w:color w:val="000000"/>
          <w:sz w:val="22"/>
          <w:szCs w:val="22"/>
          <w:shd w:val="clear" w:color="auto" w:fill="FFFFFF"/>
        </w:rPr>
        <w:t>.</w:t>
      </w:r>
      <w:r w:rsidRPr="007E5035">
        <w:rPr>
          <w:rStyle w:val="eop"/>
          <w:rFonts w:ascii="Arial" w:hAnsi="Arial" w:cs="Arial"/>
          <w:color w:val="000000"/>
          <w:sz w:val="22"/>
          <w:szCs w:val="22"/>
          <w:shd w:val="clear" w:color="auto" w:fill="FFFFFF"/>
        </w:rPr>
        <w:t xml:space="preserve"> </w:t>
      </w:r>
    </w:p>
    <w:p w14:paraId="62E6A58F" w14:textId="77777777" w:rsidR="007E5035" w:rsidRPr="007E5035" w:rsidRDefault="007E5035" w:rsidP="007E5035">
      <w:pPr>
        <w:rPr>
          <w:rStyle w:val="eop"/>
          <w:rFonts w:ascii="Arial" w:hAnsi="Arial" w:cs="Arial"/>
          <w:color w:val="000000"/>
          <w:sz w:val="22"/>
          <w:szCs w:val="22"/>
          <w:shd w:val="clear" w:color="auto" w:fill="FFFFFF"/>
        </w:rPr>
      </w:pPr>
      <w:r w:rsidRPr="007E5035">
        <w:rPr>
          <w:rStyle w:val="eop"/>
          <w:rFonts w:ascii="Arial" w:hAnsi="Arial" w:cs="Arial"/>
          <w:color w:val="000000"/>
          <w:sz w:val="22"/>
          <w:szCs w:val="22"/>
          <w:shd w:val="clear" w:color="auto" w:fill="FFFFFF"/>
        </w:rPr>
        <w:t xml:space="preserve"> </w:t>
      </w:r>
    </w:p>
    <w:p w14:paraId="5E0540F9" w14:textId="456A4E84" w:rsidR="0046435D" w:rsidRDefault="007E5035" w:rsidP="007E5035">
      <w:pPr>
        <w:rPr>
          <w:rStyle w:val="eop"/>
          <w:rFonts w:ascii="Arial" w:hAnsi="Arial" w:cs="Arial"/>
          <w:color w:val="000000"/>
          <w:sz w:val="22"/>
          <w:szCs w:val="22"/>
          <w:shd w:val="clear" w:color="auto" w:fill="FFFFFF"/>
        </w:rPr>
      </w:pPr>
      <w:r w:rsidRPr="007E5035">
        <w:rPr>
          <w:rStyle w:val="eop"/>
          <w:rFonts w:ascii="Arial" w:hAnsi="Arial" w:cs="Arial"/>
          <w:color w:val="000000"/>
          <w:sz w:val="22"/>
          <w:szCs w:val="22"/>
          <w:shd w:val="clear" w:color="auto" w:fill="FFFFFF"/>
        </w:rPr>
        <w:t>When the product has been created in the Product Master file the originator is notified by email that the product is available for use.</w:t>
      </w:r>
    </w:p>
    <w:p w14:paraId="4BB3AF08" w14:textId="77777777" w:rsidR="00572629" w:rsidRDefault="00572629" w:rsidP="007E5035">
      <w:pPr>
        <w:rPr>
          <w:rStyle w:val="eop"/>
          <w:rFonts w:ascii="Arial" w:hAnsi="Arial" w:cs="Arial"/>
          <w:color w:val="000000"/>
          <w:sz w:val="22"/>
          <w:szCs w:val="22"/>
          <w:shd w:val="clear" w:color="auto" w:fill="FFFFFF"/>
        </w:rPr>
      </w:pPr>
    </w:p>
    <w:p w14:paraId="1679C490" w14:textId="77777777" w:rsidR="00572629" w:rsidRDefault="00572629" w:rsidP="007E5035">
      <w:pPr>
        <w:rPr>
          <w:rStyle w:val="eop"/>
          <w:rFonts w:ascii="Arial" w:hAnsi="Arial" w:cs="Arial"/>
          <w:color w:val="000000"/>
          <w:sz w:val="22"/>
          <w:szCs w:val="22"/>
          <w:shd w:val="clear" w:color="auto" w:fill="FFFFFF"/>
        </w:rPr>
      </w:pPr>
    </w:p>
    <w:p w14:paraId="4C665EB8" w14:textId="77777777" w:rsidR="00572629" w:rsidRDefault="00572629" w:rsidP="007E5035">
      <w:pPr>
        <w:rPr>
          <w:rStyle w:val="eop"/>
          <w:rFonts w:ascii="Arial" w:hAnsi="Arial" w:cs="Arial"/>
          <w:color w:val="000000"/>
          <w:sz w:val="22"/>
          <w:szCs w:val="22"/>
          <w:shd w:val="clear" w:color="auto" w:fill="FFFFFF"/>
        </w:rPr>
      </w:pPr>
    </w:p>
    <w:p w14:paraId="6706F250" w14:textId="77777777" w:rsidR="00572629" w:rsidRDefault="00572629" w:rsidP="007E5035">
      <w:pPr>
        <w:rPr>
          <w:rStyle w:val="eop"/>
          <w:rFonts w:ascii="Arial" w:hAnsi="Arial" w:cs="Arial"/>
          <w:color w:val="000000"/>
          <w:sz w:val="22"/>
          <w:szCs w:val="22"/>
          <w:shd w:val="clear" w:color="auto" w:fill="FFFFFF"/>
        </w:rPr>
      </w:pPr>
    </w:p>
    <w:p w14:paraId="1217AF20" w14:textId="673F5336" w:rsidR="00D76543" w:rsidRPr="00D76543" w:rsidRDefault="00D76543" w:rsidP="00D76543">
      <w:pPr>
        <w:pStyle w:val="Heading1"/>
        <w:rPr>
          <w:rStyle w:val="eop"/>
        </w:rPr>
      </w:pPr>
      <w:bookmarkStart w:id="79" w:name="_Toc225497648"/>
      <w:r w:rsidRPr="00D76543">
        <w:rPr>
          <w:rStyle w:val="eop"/>
        </w:rPr>
        <w:t>11. Own Requisitions</w:t>
      </w:r>
      <w:bookmarkEnd w:id="79"/>
    </w:p>
    <w:p w14:paraId="4C148B73" w14:textId="77777777" w:rsidR="00D76543" w:rsidRDefault="00D76543" w:rsidP="007E5035">
      <w:pPr>
        <w:rPr>
          <w:rStyle w:val="eop"/>
          <w:rFonts w:ascii="Arial" w:hAnsi="Arial" w:cs="Arial"/>
          <w:color w:val="000000"/>
          <w:sz w:val="22"/>
          <w:szCs w:val="22"/>
          <w:shd w:val="clear" w:color="auto" w:fill="FFFFFF"/>
        </w:rPr>
      </w:pPr>
    </w:p>
    <w:p w14:paraId="2906ACAB" w14:textId="77777777" w:rsidR="00C64C54" w:rsidRDefault="00C64C54" w:rsidP="00C64C54">
      <w:pPr>
        <w:rPr>
          <w:rStyle w:val="eop"/>
          <w:rFonts w:ascii="Arial" w:hAnsi="Arial" w:cs="Arial"/>
          <w:color w:val="000000"/>
          <w:sz w:val="22"/>
          <w:szCs w:val="22"/>
          <w:shd w:val="clear" w:color="auto" w:fill="FFFFFF"/>
        </w:rPr>
      </w:pPr>
      <w:r w:rsidRPr="00C64C54">
        <w:rPr>
          <w:rStyle w:val="eop"/>
          <w:rFonts w:ascii="Arial" w:hAnsi="Arial" w:cs="Arial"/>
          <w:color w:val="000000"/>
          <w:sz w:val="22"/>
          <w:szCs w:val="22"/>
          <w:shd w:val="clear" w:color="auto" w:fill="FFFFFF"/>
        </w:rPr>
        <w:t>Requisitioners have access to an enquiry called “Own requisitions”. This enquiry is very useful as it allows the following:</w:t>
      </w:r>
    </w:p>
    <w:p w14:paraId="128B489A" w14:textId="77777777" w:rsidR="00C64C54" w:rsidRPr="00C64C54" w:rsidRDefault="00C64C54" w:rsidP="00C64C54">
      <w:pPr>
        <w:rPr>
          <w:rStyle w:val="eop"/>
          <w:rFonts w:ascii="Arial" w:hAnsi="Arial" w:cs="Arial"/>
          <w:color w:val="000000"/>
          <w:sz w:val="22"/>
          <w:szCs w:val="22"/>
          <w:shd w:val="clear" w:color="auto" w:fill="FFFFFF"/>
        </w:rPr>
      </w:pPr>
    </w:p>
    <w:p w14:paraId="001ADCDD" w14:textId="046D023B" w:rsidR="00C64C54" w:rsidRPr="00C64C54" w:rsidRDefault="00C64C54" w:rsidP="00C64C54">
      <w:pPr>
        <w:rPr>
          <w:rStyle w:val="eop"/>
          <w:rFonts w:ascii="Arial" w:hAnsi="Arial" w:cs="Arial"/>
          <w:color w:val="000000"/>
          <w:sz w:val="22"/>
          <w:szCs w:val="22"/>
          <w:shd w:val="clear" w:color="auto" w:fill="FFFFFF"/>
        </w:rPr>
      </w:pPr>
      <w:r w:rsidRPr="00C64C54">
        <w:rPr>
          <w:rStyle w:val="eop"/>
          <w:rFonts w:ascii="Arial" w:hAnsi="Arial" w:cs="Arial"/>
          <w:color w:val="000000"/>
          <w:sz w:val="22"/>
          <w:szCs w:val="22"/>
          <w:shd w:val="clear" w:color="auto" w:fill="FFFFFF"/>
        </w:rPr>
        <w:t>-</w:t>
      </w:r>
      <w:r w:rsidRPr="00C64C54">
        <w:rPr>
          <w:rStyle w:val="eop"/>
          <w:rFonts w:ascii="Arial" w:hAnsi="Arial" w:cs="Arial"/>
          <w:color w:val="000000"/>
          <w:sz w:val="22"/>
          <w:szCs w:val="22"/>
          <w:shd w:val="clear" w:color="auto" w:fill="FFFFFF"/>
        </w:rPr>
        <w:tab/>
        <w:t xml:space="preserve">Access to open your requisitions by clicking on the </w:t>
      </w:r>
      <w:r w:rsidRPr="00C64C54">
        <w:rPr>
          <w:rStyle w:val="eop"/>
          <w:rFonts w:ascii="Arial" w:hAnsi="Arial" w:cs="Arial"/>
          <w:b/>
          <w:bCs/>
          <w:color w:val="000000"/>
          <w:sz w:val="22"/>
          <w:szCs w:val="22"/>
          <w:shd w:val="clear" w:color="auto" w:fill="FFFFFF"/>
        </w:rPr>
        <w:t>Requisition</w:t>
      </w:r>
      <w:r w:rsidRPr="00C64C54">
        <w:rPr>
          <w:rStyle w:val="eop"/>
          <w:rFonts w:ascii="Arial" w:hAnsi="Arial" w:cs="Arial"/>
          <w:color w:val="000000"/>
          <w:sz w:val="22"/>
          <w:szCs w:val="22"/>
          <w:shd w:val="clear" w:color="auto" w:fill="FFFFFF"/>
        </w:rPr>
        <w:t xml:space="preserve"> number</w:t>
      </w:r>
      <w:r>
        <w:rPr>
          <w:rStyle w:val="eop"/>
          <w:rFonts w:ascii="Arial" w:hAnsi="Arial" w:cs="Arial"/>
          <w:color w:val="000000"/>
          <w:sz w:val="22"/>
          <w:szCs w:val="22"/>
          <w:shd w:val="clear" w:color="auto" w:fill="FFFFFF"/>
        </w:rPr>
        <w:t>.</w:t>
      </w:r>
    </w:p>
    <w:p w14:paraId="2197BB5E" w14:textId="64FB5372" w:rsidR="00C64C54" w:rsidRPr="00C64C54" w:rsidRDefault="00C64C54" w:rsidP="00C64C54">
      <w:pPr>
        <w:rPr>
          <w:rStyle w:val="eop"/>
          <w:rFonts w:ascii="Arial" w:hAnsi="Arial" w:cs="Arial"/>
          <w:color w:val="000000"/>
          <w:sz w:val="22"/>
          <w:szCs w:val="22"/>
          <w:shd w:val="clear" w:color="auto" w:fill="FFFFFF"/>
        </w:rPr>
      </w:pPr>
      <w:r w:rsidRPr="00C64C54">
        <w:rPr>
          <w:rStyle w:val="eop"/>
          <w:rFonts w:ascii="Arial" w:hAnsi="Arial" w:cs="Arial"/>
          <w:color w:val="000000"/>
          <w:sz w:val="22"/>
          <w:szCs w:val="22"/>
          <w:shd w:val="clear" w:color="auto" w:fill="FFFFFF"/>
        </w:rPr>
        <w:t>-</w:t>
      </w:r>
      <w:r w:rsidRPr="00C64C54">
        <w:rPr>
          <w:rStyle w:val="eop"/>
          <w:rFonts w:ascii="Arial" w:hAnsi="Arial" w:cs="Arial"/>
          <w:color w:val="000000"/>
          <w:sz w:val="22"/>
          <w:szCs w:val="22"/>
          <w:shd w:val="clear" w:color="auto" w:fill="FFFFFF"/>
        </w:rPr>
        <w:tab/>
        <w:t xml:space="preserve">Shows the </w:t>
      </w:r>
      <w:r w:rsidRPr="00C64C54">
        <w:rPr>
          <w:rStyle w:val="eop"/>
          <w:rFonts w:ascii="Arial" w:hAnsi="Arial" w:cs="Arial"/>
          <w:b/>
          <w:bCs/>
          <w:color w:val="000000"/>
          <w:sz w:val="22"/>
          <w:szCs w:val="22"/>
          <w:shd w:val="clear" w:color="auto" w:fill="FFFFFF"/>
        </w:rPr>
        <w:t>Workflow status</w:t>
      </w:r>
      <w:r w:rsidRPr="00C64C54">
        <w:rPr>
          <w:rStyle w:val="eop"/>
          <w:rFonts w:ascii="Arial" w:hAnsi="Arial" w:cs="Arial"/>
          <w:color w:val="000000"/>
          <w:sz w:val="22"/>
          <w:szCs w:val="22"/>
          <w:shd w:val="clear" w:color="auto" w:fill="FFFFFF"/>
        </w:rPr>
        <w:t xml:space="preserve"> of your requisition, either in workflow or finished</w:t>
      </w:r>
      <w:r>
        <w:rPr>
          <w:rStyle w:val="eop"/>
          <w:rFonts w:ascii="Arial" w:hAnsi="Arial" w:cs="Arial"/>
          <w:color w:val="000000"/>
          <w:sz w:val="22"/>
          <w:szCs w:val="22"/>
          <w:shd w:val="clear" w:color="auto" w:fill="FFFFFF"/>
        </w:rPr>
        <w:t>.</w:t>
      </w:r>
    </w:p>
    <w:p w14:paraId="54CB637D" w14:textId="77777777" w:rsidR="00C64C54" w:rsidRDefault="00C64C54" w:rsidP="00C64C54">
      <w:pPr>
        <w:rPr>
          <w:rStyle w:val="eop"/>
          <w:rFonts w:ascii="Arial" w:hAnsi="Arial" w:cs="Arial"/>
          <w:color w:val="000000"/>
          <w:sz w:val="22"/>
          <w:szCs w:val="22"/>
          <w:shd w:val="clear" w:color="auto" w:fill="FFFFFF"/>
        </w:rPr>
      </w:pPr>
      <w:r w:rsidRPr="00C64C54">
        <w:rPr>
          <w:rStyle w:val="eop"/>
          <w:rFonts w:ascii="Arial" w:hAnsi="Arial" w:cs="Arial"/>
          <w:color w:val="000000"/>
          <w:sz w:val="22"/>
          <w:szCs w:val="22"/>
          <w:shd w:val="clear" w:color="auto" w:fill="FFFFFF"/>
        </w:rPr>
        <w:t>-</w:t>
      </w:r>
      <w:r w:rsidRPr="00C64C54">
        <w:rPr>
          <w:rStyle w:val="eop"/>
          <w:rFonts w:ascii="Arial" w:hAnsi="Arial" w:cs="Arial"/>
          <w:color w:val="000000"/>
          <w:sz w:val="22"/>
          <w:szCs w:val="22"/>
          <w:shd w:val="clear" w:color="auto" w:fill="FFFFFF"/>
        </w:rPr>
        <w:tab/>
        <w:t xml:space="preserve">Where status is </w:t>
      </w:r>
      <w:r w:rsidRPr="00C64C54">
        <w:rPr>
          <w:rStyle w:val="eop"/>
          <w:rFonts w:ascii="Arial" w:hAnsi="Arial" w:cs="Arial"/>
          <w:b/>
          <w:bCs/>
          <w:color w:val="000000"/>
          <w:sz w:val="22"/>
          <w:szCs w:val="22"/>
          <w:shd w:val="clear" w:color="auto" w:fill="FFFFFF"/>
        </w:rPr>
        <w:t>Finished</w:t>
      </w:r>
      <w:r w:rsidRPr="00C64C54">
        <w:rPr>
          <w:rStyle w:val="eop"/>
          <w:rFonts w:ascii="Arial" w:hAnsi="Arial" w:cs="Arial"/>
          <w:color w:val="000000"/>
          <w:sz w:val="22"/>
          <w:szCs w:val="22"/>
          <w:shd w:val="clear" w:color="auto" w:fill="FFFFFF"/>
        </w:rPr>
        <w:t xml:space="preserve">, a </w:t>
      </w:r>
      <w:r w:rsidRPr="00C64C54">
        <w:rPr>
          <w:rStyle w:val="eop"/>
          <w:rFonts w:ascii="Arial" w:hAnsi="Arial" w:cs="Arial"/>
          <w:b/>
          <w:bCs/>
          <w:color w:val="000000"/>
          <w:sz w:val="22"/>
          <w:szCs w:val="22"/>
          <w:shd w:val="clear" w:color="auto" w:fill="FFFFFF"/>
        </w:rPr>
        <w:t>Purchase Order</w:t>
      </w:r>
      <w:r w:rsidRPr="00C64C54">
        <w:rPr>
          <w:rStyle w:val="eop"/>
          <w:rFonts w:ascii="Arial" w:hAnsi="Arial" w:cs="Arial"/>
          <w:color w:val="000000"/>
          <w:sz w:val="22"/>
          <w:szCs w:val="22"/>
          <w:shd w:val="clear" w:color="auto" w:fill="FFFFFF"/>
        </w:rPr>
        <w:t xml:space="preserve"> number will be </w:t>
      </w:r>
      <w:proofErr w:type="gramStart"/>
      <w:r w:rsidRPr="00C64C54">
        <w:rPr>
          <w:rStyle w:val="eop"/>
          <w:rFonts w:ascii="Arial" w:hAnsi="Arial" w:cs="Arial"/>
          <w:color w:val="000000"/>
          <w:sz w:val="22"/>
          <w:szCs w:val="22"/>
          <w:shd w:val="clear" w:color="auto" w:fill="FFFFFF"/>
        </w:rPr>
        <w:t>present</w:t>
      </w:r>
      <w:proofErr w:type="gramEnd"/>
      <w:r w:rsidRPr="00C64C54">
        <w:rPr>
          <w:rStyle w:val="eop"/>
          <w:rFonts w:ascii="Arial" w:hAnsi="Arial" w:cs="Arial"/>
          <w:color w:val="000000"/>
          <w:sz w:val="22"/>
          <w:szCs w:val="22"/>
          <w:shd w:val="clear" w:color="auto" w:fill="FFFFFF"/>
        </w:rPr>
        <w:t xml:space="preserve"> and you can click on it to open the purchase order</w:t>
      </w:r>
      <w:r>
        <w:rPr>
          <w:rStyle w:val="eop"/>
          <w:rFonts w:ascii="Arial" w:hAnsi="Arial" w:cs="Arial"/>
          <w:color w:val="000000"/>
          <w:sz w:val="22"/>
          <w:szCs w:val="22"/>
          <w:shd w:val="clear" w:color="auto" w:fill="FFFFFF"/>
        </w:rPr>
        <w:t>.</w:t>
      </w:r>
    </w:p>
    <w:p w14:paraId="54FBB7A7" w14:textId="2930EB9B" w:rsidR="00C64C54" w:rsidRPr="00C64C54" w:rsidRDefault="00C64C54" w:rsidP="00C64C54">
      <w:pPr>
        <w:rPr>
          <w:rStyle w:val="eop"/>
          <w:rFonts w:ascii="Arial" w:hAnsi="Arial" w:cs="Arial"/>
          <w:color w:val="000000"/>
          <w:sz w:val="22"/>
          <w:szCs w:val="22"/>
          <w:shd w:val="clear" w:color="auto" w:fill="FFFFFF"/>
        </w:rPr>
      </w:pPr>
      <w:r w:rsidRPr="00C64C54">
        <w:rPr>
          <w:rStyle w:val="eop"/>
          <w:rFonts w:ascii="Arial" w:hAnsi="Arial" w:cs="Arial"/>
          <w:color w:val="000000"/>
          <w:sz w:val="22"/>
          <w:szCs w:val="22"/>
          <w:shd w:val="clear" w:color="auto" w:fill="FFFFFF"/>
        </w:rPr>
        <w:t xml:space="preserve"> </w:t>
      </w:r>
    </w:p>
    <w:p w14:paraId="57C153DD" w14:textId="1C553A83" w:rsidR="00C64C54" w:rsidRDefault="00C64C54" w:rsidP="00C64C54">
      <w:pPr>
        <w:rPr>
          <w:rStyle w:val="eop"/>
          <w:rFonts w:ascii="Arial" w:hAnsi="Arial" w:cs="Arial"/>
          <w:color w:val="000000"/>
          <w:sz w:val="22"/>
          <w:szCs w:val="22"/>
          <w:shd w:val="clear" w:color="auto" w:fill="FFFFFF"/>
        </w:rPr>
      </w:pPr>
      <w:r w:rsidRPr="00C64C54">
        <w:rPr>
          <w:rStyle w:val="eop"/>
          <w:rFonts w:ascii="Arial" w:hAnsi="Arial" w:cs="Arial"/>
          <w:color w:val="000000"/>
          <w:sz w:val="22"/>
          <w:szCs w:val="22"/>
          <w:shd w:val="clear" w:color="auto" w:fill="FFFFFF"/>
        </w:rPr>
        <w:t xml:space="preserve">Navigate to </w:t>
      </w:r>
      <w:r w:rsidRPr="00794E7F">
        <w:rPr>
          <w:rStyle w:val="eop"/>
          <w:rFonts w:ascii="Arial" w:hAnsi="Arial" w:cs="Arial"/>
          <w:b/>
          <w:bCs/>
          <w:color w:val="000000"/>
          <w:sz w:val="22"/>
          <w:szCs w:val="22"/>
          <w:shd w:val="clear" w:color="auto" w:fill="FFFFFF"/>
        </w:rPr>
        <w:t>Main Menu &gt; Procurement &gt; Requisitions &gt; Enquiries &gt; Own Requisitions</w:t>
      </w:r>
      <w:r w:rsidR="00794E7F">
        <w:rPr>
          <w:rStyle w:val="eop"/>
          <w:rFonts w:ascii="Arial" w:hAnsi="Arial" w:cs="Arial"/>
          <w:color w:val="000000"/>
          <w:sz w:val="22"/>
          <w:szCs w:val="22"/>
          <w:shd w:val="clear" w:color="auto" w:fill="FFFFFF"/>
        </w:rPr>
        <w:t>.</w:t>
      </w:r>
    </w:p>
    <w:p w14:paraId="36F17D44" w14:textId="77777777" w:rsidR="00794E7F" w:rsidRPr="00C64C54" w:rsidRDefault="00794E7F" w:rsidP="00C64C54">
      <w:pPr>
        <w:rPr>
          <w:rStyle w:val="eop"/>
          <w:rFonts w:ascii="Arial" w:hAnsi="Arial" w:cs="Arial"/>
          <w:color w:val="000000"/>
          <w:sz w:val="22"/>
          <w:szCs w:val="22"/>
          <w:shd w:val="clear" w:color="auto" w:fill="FFFFFF"/>
        </w:rPr>
      </w:pPr>
    </w:p>
    <w:p w14:paraId="2EBB2917" w14:textId="695F6B5F" w:rsidR="00C64C54" w:rsidRDefault="00C64C54" w:rsidP="00C64C54">
      <w:pPr>
        <w:rPr>
          <w:rStyle w:val="eop"/>
          <w:rFonts w:ascii="Arial" w:hAnsi="Arial" w:cs="Arial"/>
          <w:color w:val="000000"/>
          <w:sz w:val="22"/>
          <w:szCs w:val="22"/>
          <w:shd w:val="clear" w:color="auto" w:fill="FFFFFF"/>
        </w:rPr>
      </w:pPr>
      <w:r w:rsidRPr="00C64C54">
        <w:rPr>
          <w:rStyle w:val="eop"/>
          <w:rFonts w:ascii="Arial" w:hAnsi="Arial" w:cs="Arial"/>
          <w:color w:val="000000"/>
          <w:sz w:val="22"/>
          <w:szCs w:val="22"/>
          <w:shd w:val="clear" w:color="auto" w:fill="FFFFFF"/>
        </w:rPr>
        <w:t xml:space="preserve">To check what stage of Workflow your requisition is at and who the task owner is, you need to use your </w:t>
      </w:r>
      <w:r w:rsidRPr="00794E7F">
        <w:rPr>
          <w:rStyle w:val="eop"/>
          <w:rFonts w:ascii="Arial" w:hAnsi="Arial" w:cs="Arial"/>
          <w:b/>
          <w:bCs/>
          <w:color w:val="000000"/>
          <w:sz w:val="22"/>
          <w:szCs w:val="22"/>
          <w:shd w:val="clear" w:color="auto" w:fill="FFFFFF"/>
        </w:rPr>
        <w:t>Workflow Enquiry – Requisitions</w:t>
      </w:r>
      <w:r w:rsidR="00794E7F">
        <w:rPr>
          <w:rStyle w:val="eop"/>
          <w:rFonts w:ascii="Arial" w:hAnsi="Arial" w:cs="Arial"/>
          <w:color w:val="000000"/>
          <w:sz w:val="22"/>
          <w:szCs w:val="22"/>
          <w:shd w:val="clear" w:color="auto" w:fill="FFFFFF"/>
        </w:rPr>
        <w:t>.</w:t>
      </w:r>
    </w:p>
    <w:p w14:paraId="01CDCDEF" w14:textId="77777777" w:rsidR="00794E7F" w:rsidRPr="00C64C54" w:rsidRDefault="00794E7F" w:rsidP="00C64C54">
      <w:pPr>
        <w:rPr>
          <w:rStyle w:val="eop"/>
          <w:rFonts w:ascii="Arial" w:hAnsi="Arial" w:cs="Arial"/>
          <w:color w:val="000000"/>
          <w:sz w:val="22"/>
          <w:szCs w:val="22"/>
          <w:shd w:val="clear" w:color="auto" w:fill="FFFFFF"/>
        </w:rPr>
      </w:pPr>
    </w:p>
    <w:p w14:paraId="0971BABA" w14:textId="7B22DCF5" w:rsidR="00761CDF" w:rsidRDefault="00C64C54" w:rsidP="00C64C54">
      <w:pPr>
        <w:rPr>
          <w:rStyle w:val="eop"/>
          <w:rFonts w:ascii="Arial" w:hAnsi="Arial" w:cs="Arial"/>
          <w:color w:val="000000"/>
          <w:sz w:val="22"/>
          <w:szCs w:val="22"/>
          <w:shd w:val="clear" w:color="auto" w:fill="FFFFFF"/>
        </w:rPr>
      </w:pPr>
      <w:r w:rsidRPr="00C64C54">
        <w:rPr>
          <w:rStyle w:val="eop"/>
          <w:rFonts w:ascii="Arial" w:hAnsi="Arial" w:cs="Arial"/>
          <w:color w:val="000000"/>
          <w:sz w:val="22"/>
          <w:szCs w:val="22"/>
          <w:shd w:val="clear" w:color="auto" w:fill="FFFFFF"/>
        </w:rPr>
        <w:t xml:space="preserve">Navigate to </w:t>
      </w:r>
      <w:r w:rsidRPr="00794E7F">
        <w:rPr>
          <w:rStyle w:val="eop"/>
          <w:rFonts w:ascii="Arial" w:hAnsi="Arial" w:cs="Arial"/>
          <w:b/>
          <w:bCs/>
          <w:color w:val="000000"/>
          <w:sz w:val="22"/>
          <w:szCs w:val="22"/>
          <w:shd w:val="clear" w:color="auto" w:fill="FFFFFF"/>
        </w:rPr>
        <w:t>Main Menu &gt; Procurement &gt; Requisitions &gt; Enquiries &gt; Workflow Enquiry – Requisitions</w:t>
      </w:r>
      <w:r w:rsidR="00794E7F">
        <w:rPr>
          <w:rStyle w:val="eop"/>
          <w:rFonts w:ascii="Arial" w:hAnsi="Arial" w:cs="Arial"/>
          <w:color w:val="000000"/>
          <w:sz w:val="22"/>
          <w:szCs w:val="22"/>
          <w:shd w:val="clear" w:color="auto" w:fill="FFFFFF"/>
        </w:rPr>
        <w:t>.</w:t>
      </w:r>
      <w:r w:rsidRPr="00C64C54">
        <w:rPr>
          <w:rStyle w:val="eop"/>
          <w:rFonts w:ascii="Arial" w:hAnsi="Arial" w:cs="Arial"/>
          <w:color w:val="000000"/>
          <w:sz w:val="22"/>
          <w:szCs w:val="22"/>
          <w:shd w:val="clear" w:color="auto" w:fill="FFFFFF"/>
        </w:rPr>
        <w:t xml:space="preserve">  </w:t>
      </w:r>
    </w:p>
    <w:p w14:paraId="5A506CF9" w14:textId="7EE0999F" w:rsidR="00761CDF" w:rsidRDefault="00761CDF" w:rsidP="00761CDF">
      <w:pPr>
        <w:rPr>
          <w:rStyle w:val="eop"/>
          <w:rFonts w:ascii="Arial" w:hAnsi="Arial" w:cs="Arial"/>
          <w:color w:val="000000"/>
          <w:sz w:val="22"/>
          <w:szCs w:val="22"/>
          <w:shd w:val="clear" w:color="auto" w:fill="FFFFFF"/>
        </w:rPr>
      </w:pPr>
    </w:p>
    <w:p w14:paraId="3D23FC69" w14:textId="6CBEC8A2" w:rsidR="00B43D1D" w:rsidRDefault="00B43D1D" w:rsidP="00761CDF">
      <w:pPr>
        <w:rPr>
          <w:rStyle w:val="eop"/>
          <w:rFonts w:ascii="Arial" w:hAnsi="Arial" w:cs="Arial"/>
          <w:color w:val="000000"/>
          <w:sz w:val="22"/>
          <w:szCs w:val="22"/>
          <w:shd w:val="clear" w:color="auto" w:fill="FFFFFF"/>
        </w:rPr>
      </w:pPr>
      <w:r w:rsidRPr="00B43D1D">
        <w:rPr>
          <w:rStyle w:val="eop"/>
          <w:rFonts w:ascii="Arial" w:hAnsi="Arial" w:cs="Arial"/>
          <w:noProof/>
          <w:color w:val="000000"/>
          <w:sz w:val="22"/>
          <w:szCs w:val="22"/>
          <w:shd w:val="clear" w:color="auto" w:fill="FFFFFF"/>
        </w:rPr>
        <w:lastRenderedPageBreak/>
        <w:drawing>
          <wp:inline distT="0" distB="0" distL="0" distR="0" wp14:anchorId="6E23EAA1" wp14:editId="03B3DBBC">
            <wp:extent cx="5731510" cy="3014980"/>
            <wp:effectExtent l="0" t="0" r="2540" b="0"/>
            <wp:docPr id="201209337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093371" name="Picture 1" descr="A screenshot of a computer&#10;&#10;AI-generated content may be incorrect."/>
                    <pic:cNvPicPr/>
                  </pic:nvPicPr>
                  <pic:blipFill>
                    <a:blip r:embed="rId101"/>
                    <a:stretch>
                      <a:fillRect/>
                    </a:stretch>
                  </pic:blipFill>
                  <pic:spPr>
                    <a:xfrm>
                      <a:off x="0" y="0"/>
                      <a:ext cx="5731510" cy="3014980"/>
                    </a:xfrm>
                    <a:prstGeom prst="rect">
                      <a:avLst/>
                    </a:prstGeom>
                  </pic:spPr>
                </pic:pic>
              </a:graphicData>
            </a:graphic>
          </wp:inline>
        </w:drawing>
      </w:r>
    </w:p>
    <w:p w14:paraId="429D0505" w14:textId="77777777" w:rsidR="00572629" w:rsidRDefault="00572629" w:rsidP="00761CDF">
      <w:pPr>
        <w:rPr>
          <w:rStyle w:val="eop"/>
          <w:rFonts w:ascii="Arial" w:hAnsi="Arial" w:cs="Arial"/>
          <w:color w:val="000000"/>
          <w:sz w:val="22"/>
          <w:szCs w:val="22"/>
          <w:shd w:val="clear" w:color="auto" w:fill="FFFFFF"/>
        </w:rPr>
      </w:pPr>
    </w:p>
    <w:p w14:paraId="09072C57" w14:textId="432724E5" w:rsidR="005D1569" w:rsidRPr="00805207" w:rsidRDefault="005D1569" w:rsidP="00805207">
      <w:pPr>
        <w:pStyle w:val="Heading2"/>
        <w:rPr>
          <w:rStyle w:val="eop"/>
        </w:rPr>
      </w:pPr>
      <w:bookmarkStart w:id="80" w:name="_Toc225497649"/>
      <w:r w:rsidRPr="00805207">
        <w:rPr>
          <w:rStyle w:val="eop"/>
        </w:rPr>
        <w:t>11.1 Your Purchases</w:t>
      </w:r>
      <w:bookmarkEnd w:id="80"/>
    </w:p>
    <w:p w14:paraId="7820F938" w14:textId="77777777" w:rsidR="005D1569" w:rsidRDefault="005D1569" w:rsidP="00761CDF">
      <w:pPr>
        <w:rPr>
          <w:rStyle w:val="eop"/>
          <w:rFonts w:ascii="Arial" w:hAnsi="Arial" w:cs="Arial"/>
          <w:color w:val="000000"/>
          <w:sz w:val="22"/>
          <w:szCs w:val="22"/>
          <w:shd w:val="clear" w:color="auto" w:fill="FFFFFF"/>
        </w:rPr>
      </w:pPr>
    </w:p>
    <w:p w14:paraId="0FD67D44" w14:textId="7F2D6A76" w:rsidR="005D1569" w:rsidRDefault="0020794B" w:rsidP="00761CDF">
      <w:pPr>
        <w:rPr>
          <w:rStyle w:val="eop"/>
          <w:rFonts w:ascii="Arial" w:hAnsi="Arial" w:cs="Arial"/>
          <w:color w:val="000000"/>
          <w:sz w:val="22"/>
          <w:szCs w:val="22"/>
          <w:shd w:val="clear" w:color="auto" w:fill="FFFFFF"/>
        </w:rPr>
      </w:pPr>
      <w:r w:rsidRPr="0020794B">
        <w:rPr>
          <w:rStyle w:val="eop"/>
          <w:rFonts w:ascii="Arial" w:hAnsi="Arial" w:cs="Arial"/>
          <w:color w:val="000000"/>
          <w:sz w:val="22"/>
          <w:szCs w:val="22"/>
          <w:shd w:val="clear" w:color="auto" w:fill="FFFFFF"/>
        </w:rPr>
        <w:t xml:space="preserve">Another useful enquiry is called </w:t>
      </w:r>
      <w:r w:rsidRPr="0020794B">
        <w:rPr>
          <w:rStyle w:val="eop"/>
          <w:rFonts w:ascii="Arial" w:hAnsi="Arial" w:cs="Arial"/>
          <w:b/>
          <w:bCs/>
          <w:color w:val="000000"/>
          <w:sz w:val="22"/>
          <w:szCs w:val="22"/>
          <w:shd w:val="clear" w:color="auto" w:fill="FFFFFF"/>
        </w:rPr>
        <w:t>Your purchases</w:t>
      </w:r>
      <w:r w:rsidRPr="0020794B">
        <w:rPr>
          <w:rStyle w:val="eop"/>
          <w:rFonts w:ascii="Arial" w:hAnsi="Arial" w:cs="Arial"/>
          <w:color w:val="000000"/>
          <w:sz w:val="22"/>
          <w:szCs w:val="22"/>
          <w:shd w:val="clear" w:color="auto" w:fill="FFFFFF"/>
        </w:rPr>
        <w:t>. This shows you the complete lifecycle of you</w:t>
      </w:r>
      <w:r>
        <w:rPr>
          <w:rStyle w:val="eop"/>
          <w:rFonts w:ascii="Arial" w:hAnsi="Arial" w:cs="Arial"/>
          <w:color w:val="000000"/>
          <w:sz w:val="22"/>
          <w:szCs w:val="22"/>
          <w:shd w:val="clear" w:color="auto" w:fill="FFFFFF"/>
        </w:rPr>
        <w:t>r</w:t>
      </w:r>
      <w:r w:rsidRPr="0020794B">
        <w:rPr>
          <w:rStyle w:val="eop"/>
          <w:rFonts w:ascii="Arial" w:hAnsi="Arial" w:cs="Arial"/>
          <w:color w:val="000000"/>
          <w:sz w:val="22"/>
          <w:szCs w:val="22"/>
          <w:shd w:val="clear" w:color="auto" w:fill="FFFFFF"/>
        </w:rPr>
        <w:t xml:space="preserve"> orders.</w:t>
      </w:r>
    </w:p>
    <w:p w14:paraId="6840CA8C" w14:textId="77777777" w:rsidR="001330F9" w:rsidRDefault="001330F9" w:rsidP="00761CDF">
      <w:pPr>
        <w:rPr>
          <w:rStyle w:val="eop"/>
          <w:rFonts w:ascii="Arial" w:hAnsi="Arial" w:cs="Arial"/>
          <w:color w:val="000000"/>
          <w:sz w:val="22"/>
          <w:szCs w:val="22"/>
          <w:shd w:val="clear" w:color="auto" w:fill="FFFFFF"/>
        </w:rPr>
      </w:pPr>
    </w:p>
    <w:p w14:paraId="66BE568D" w14:textId="21F7BB3A" w:rsidR="001330F9" w:rsidRDefault="001330F9" w:rsidP="00761CDF">
      <w:pPr>
        <w:rPr>
          <w:rStyle w:val="eop"/>
          <w:rFonts w:ascii="Arial" w:hAnsi="Arial" w:cs="Arial"/>
          <w:b/>
          <w:bCs/>
          <w:color w:val="000000"/>
          <w:sz w:val="22"/>
          <w:szCs w:val="22"/>
          <w:shd w:val="clear" w:color="auto" w:fill="FFFFFF"/>
        </w:rPr>
      </w:pPr>
      <w:r>
        <w:rPr>
          <w:rStyle w:val="eop"/>
          <w:rFonts w:ascii="Arial" w:hAnsi="Arial" w:cs="Arial"/>
          <w:color w:val="000000"/>
          <w:sz w:val="22"/>
          <w:szCs w:val="22"/>
          <w:shd w:val="clear" w:color="auto" w:fill="FFFFFF"/>
        </w:rPr>
        <w:t xml:space="preserve">Navigate to </w:t>
      </w:r>
      <w:r w:rsidRPr="005464EF">
        <w:rPr>
          <w:rStyle w:val="eop"/>
          <w:rFonts w:ascii="Arial" w:hAnsi="Arial" w:cs="Arial"/>
          <w:b/>
          <w:bCs/>
          <w:color w:val="000000"/>
          <w:sz w:val="22"/>
          <w:szCs w:val="22"/>
          <w:shd w:val="clear" w:color="auto" w:fill="FFFFFF"/>
        </w:rPr>
        <w:t xml:space="preserve">Main Menu </w:t>
      </w:r>
      <w:r w:rsidR="00572629">
        <w:rPr>
          <w:rStyle w:val="eop"/>
          <w:rFonts w:ascii="Arial" w:hAnsi="Arial" w:cs="Arial"/>
          <w:b/>
          <w:bCs/>
          <w:color w:val="000000"/>
          <w:sz w:val="22"/>
          <w:szCs w:val="22"/>
          <w:shd w:val="clear" w:color="auto" w:fill="FFFFFF"/>
        </w:rPr>
        <w:t>&gt;</w:t>
      </w:r>
      <w:r w:rsidRPr="005464EF">
        <w:rPr>
          <w:rStyle w:val="eop"/>
          <w:rFonts w:ascii="Arial" w:hAnsi="Arial" w:cs="Arial"/>
          <w:b/>
          <w:bCs/>
          <w:color w:val="000000"/>
          <w:sz w:val="22"/>
          <w:szCs w:val="22"/>
          <w:shd w:val="clear" w:color="auto" w:fill="FFFFFF"/>
        </w:rPr>
        <w:t xml:space="preserve"> Procurement </w:t>
      </w:r>
      <w:r w:rsidR="00572629">
        <w:rPr>
          <w:rStyle w:val="eop"/>
          <w:rFonts w:ascii="Arial" w:hAnsi="Arial" w:cs="Arial"/>
          <w:b/>
          <w:bCs/>
          <w:color w:val="000000"/>
          <w:sz w:val="22"/>
          <w:szCs w:val="22"/>
          <w:shd w:val="clear" w:color="auto" w:fill="FFFFFF"/>
        </w:rPr>
        <w:t>&gt;</w:t>
      </w:r>
      <w:r w:rsidRPr="005464EF">
        <w:rPr>
          <w:rStyle w:val="eop"/>
          <w:rFonts w:ascii="Arial" w:hAnsi="Arial" w:cs="Arial"/>
          <w:b/>
          <w:bCs/>
          <w:color w:val="000000"/>
          <w:sz w:val="22"/>
          <w:szCs w:val="22"/>
          <w:shd w:val="clear" w:color="auto" w:fill="FFFFFF"/>
        </w:rPr>
        <w:t xml:space="preserve"> Requisitions </w:t>
      </w:r>
      <w:r w:rsidR="00572629">
        <w:rPr>
          <w:rStyle w:val="eop"/>
          <w:rFonts w:ascii="Arial" w:hAnsi="Arial" w:cs="Arial"/>
          <w:b/>
          <w:bCs/>
          <w:color w:val="000000"/>
          <w:sz w:val="22"/>
          <w:szCs w:val="22"/>
          <w:shd w:val="clear" w:color="auto" w:fill="FFFFFF"/>
        </w:rPr>
        <w:t>&gt;</w:t>
      </w:r>
      <w:r w:rsidRPr="005464EF">
        <w:rPr>
          <w:rStyle w:val="eop"/>
          <w:rFonts w:ascii="Arial" w:hAnsi="Arial" w:cs="Arial"/>
          <w:b/>
          <w:bCs/>
          <w:color w:val="000000"/>
          <w:sz w:val="22"/>
          <w:szCs w:val="22"/>
          <w:shd w:val="clear" w:color="auto" w:fill="FFFFFF"/>
        </w:rPr>
        <w:t xml:space="preserve"> </w:t>
      </w:r>
      <w:r w:rsidR="005464EF" w:rsidRPr="005464EF">
        <w:rPr>
          <w:rStyle w:val="eop"/>
          <w:rFonts w:ascii="Arial" w:hAnsi="Arial" w:cs="Arial"/>
          <w:b/>
          <w:bCs/>
          <w:color w:val="000000"/>
          <w:sz w:val="22"/>
          <w:szCs w:val="22"/>
          <w:shd w:val="clear" w:color="auto" w:fill="FFFFFF"/>
        </w:rPr>
        <w:t>Your purchases</w:t>
      </w:r>
    </w:p>
    <w:p w14:paraId="3A21AA49" w14:textId="70F232DA" w:rsidR="00AD1B8E" w:rsidRDefault="00AD1B8E" w:rsidP="00761CDF">
      <w:pPr>
        <w:rPr>
          <w:rStyle w:val="eop"/>
          <w:rFonts w:ascii="Arial" w:hAnsi="Arial" w:cs="Arial"/>
          <w:color w:val="000000"/>
          <w:sz w:val="22"/>
          <w:szCs w:val="22"/>
          <w:shd w:val="clear" w:color="auto" w:fill="FFFFFF"/>
        </w:rPr>
      </w:pPr>
      <w:r w:rsidRPr="00AD1B8E">
        <w:rPr>
          <w:rStyle w:val="eop"/>
          <w:rFonts w:ascii="Arial" w:hAnsi="Arial" w:cs="Arial"/>
          <w:noProof/>
          <w:color w:val="000000"/>
          <w:sz w:val="22"/>
          <w:szCs w:val="22"/>
          <w:shd w:val="clear" w:color="auto" w:fill="FFFFFF"/>
        </w:rPr>
        <w:drawing>
          <wp:inline distT="0" distB="0" distL="0" distR="0" wp14:anchorId="1695BBDA" wp14:editId="5D28079D">
            <wp:extent cx="5731510" cy="2567305"/>
            <wp:effectExtent l="0" t="0" r="2540" b="4445"/>
            <wp:docPr id="129207352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073525" name="Picture 1" descr="A screenshot of a computer&#10;&#10;AI-generated content may be incorrect."/>
                    <pic:cNvPicPr/>
                  </pic:nvPicPr>
                  <pic:blipFill>
                    <a:blip r:embed="rId102"/>
                    <a:stretch>
                      <a:fillRect/>
                    </a:stretch>
                  </pic:blipFill>
                  <pic:spPr>
                    <a:xfrm>
                      <a:off x="0" y="0"/>
                      <a:ext cx="5731510" cy="2567305"/>
                    </a:xfrm>
                    <a:prstGeom prst="rect">
                      <a:avLst/>
                    </a:prstGeom>
                  </pic:spPr>
                </pic:pic>
              </a:graphicData>
            </a:graphic>
          </wp:inline>
        </w:drawing>
      </w:r>
    </w:p>
    <w:p w14:paraId="2BF43024" w14:textId="504E4B62" w:rsidR="00872E65" w:rsidRPr="00872E65" w:rsidRDefault="00872E65" w:rsidP="00872E65">
      <w:pPr>
        <w:pStyle w:val="Heading1"/>
        <w:rPr>
          <w:rStyle w:val="eop"/>
        </w:rPr>
      </w:pPr>
      <w:bookmarkStart w:id="81" w:name="_Toc225497650"/>
      <w:r w:rsidRPr="00872E65">
        <w:rPr>
          <w:rStyle w:val="eop"/>
        </w:rPr>
        <w:t>12. New Supplier Request</w:t>
      </w:r>
      <w:bookmarkEnd w:id="81"/>
    </w:p>
    <w:p w14:paraId="5AE4C1DE" w14:textId="77777777" w:rsidR="00872E65" w:rsidRDefault="00872E65" w:rsidP="00761CDF">
      <w:pPr>
        <w:rPr>
          <w:rStyle w:val="eop"/>
          <w:rFonts w:ascii="Arial" w:hAnsi="Arial" w:cs="Arial"/>
          <w:color w:val="000000"/>
          <w:sz w:val="22"/>
          <w:szCs w:val="22"/>
          <w:shd w:val="clear" w:color="auto" w:fill="FFFFFF"/>
        </w:rPr>
      </w:pPr>
    </w:p>
    <w:p w14:paraId="141F088F" w14:textId="01F6B57B" w:rsidR="00872E65" w:rsidRDefault="005112ED" w:rsidP="00761CDF">
      <w:pPr>
        <w:rPr>
          <w:rStyle w:val="eop"/>
          <w:rFonts w:ascii="Arial" w:hAnsi="Arial" w:cs="Arial"/>
          <w:color w:val="000000"/>
          <w:sz w:val="22"/>
          <w:szCs w:val="22"/>
          <w:shd w:val="clear" w:color="auto" w:fill="FFFFFF"/>
        </w:rPr>
      </w:pPr>
      <w:r w:rsidRPr="005112ED">
        <w:rPr>
          <w:rStyle w:val="eop"/>
          <w:rFonts w:ascii="Arial" w:hAnsi="Arial" w:cs="Arial"/>
          <w:color w:val="000000"/>
          <w:sz w:val="22"/>
          <w:szCs w:val="22"/>
          <w:shd w:val="clear" w:color="auto" w:fill="FFFFFF"/>
        </w:rPr>
        <w:t xml:space="preserve">If you have a requirement to use a supplier that is not currently available in </w:t>
      </w:r>
      <w:r>
        <w:rPr>
          <w:rStyle w:val="eop"/>
          <w:rFonts w:ascii="Arial" w:hAnsi="Arial" w:cs="Arial"/>
          <w:color w:val="000000"/>
          <w:sz w:val="22"/>
          <w:szCs w:val="22"/>
          <w:shd w:val="clear" w:color="auto" w:fill="FFFFFF"/>
        </w:rPr>
        <w:t>the ERP</w:t>
      </w:r>
      <w:r w:rsidRPr="005112ED">
        <w:rPr>
          <w:rStyle w:val="eop"/>
          <w:rFonts w:ascii="Arial" w:hAnsi="Arial" w:cs="Arial"/>
          <w:color w:val="000000"/>
          <w:sz w:val="22"/>
          <w:szCs w:val="22"/>
          <w:shd w:val="clear" w:color="auto" w:fill="FFFFFF"/>
        </w:rPr>
        <w:t xml:space="preserve">, you can request that it is added to the Supplier Master File using the Supplier screen. When saved, the request is </w:t>
      </w:r>
      <w:proofErr w:type="spellStart"/>
      <w:r w:rsidRPr="005112ED">
        <w:rPr>
          <w:rStyle w:val="eop"/>
          <w:rFonts w:ascii="Arial" w:hAnsi="Arial" w:cs="Arial"/>
          <w:color w:val="000000"/>
          <w:sz w:val="22"/>
          <w:szCs w:val="22"/>
          <w:shd w:val="clear" w:color="auto" w:fill="FFFFFF"/>
        </w:rPr>
        <w:t>workflowed</w:t>
      </w:r>
      <w:proofErr w:type="spellEnd"/>
      <w:r w:rsidRPr="005112ED">
        <w:rPr>
          <w:rStyle w:val="eop"/>
          <w:rFonts w:ascii="Arial" w:hAnsi="Arial" w:cs="Arial"/>
          <w:color w:val="000000"/>
          <w:sz w:val="22"/>
          <w:szCs w:val="22"/>
          <w:shd w:val="clear" w:color="auto" w:fill="FFFFFF"/>
        </w:rPr>
        <w:t xml:space="preserve"> to Procurement for assessment and approval.  </w:t>
      </w:r>
    </w:p>
    <w:p w14:paraId="6F400EAD" w14:textId="77777777" w:rsidR="00DA19E0" w:rsidRDefault="00DA19E0" w:rsidP="00761CDF">
      <w:pPr>
        <w:rPr>
          <w:rStyle w:val="eop"/>
          <w:rFonts w:ascii="Arial" w:hAnsi="Arial" w:cs="Arial"/>
          <w:color w:val="000000"/>
          <w:sz w:val="22"/>
          <w:szCs w:val="22"/>
          <w:shd w:val="clear" w:color="auto" w:fill="FFFFFF"/>
        </w:rPr>
      </w:pPr>
    </w:p>
    <w:p w14:paraId="408B3E72" w14:textId="77777777" w:rsidR="00791FC5" w:rsidRPr="00791FC5" w:rsidRDefault="00791FC5" w:rsidP="00791FC5">
      <w:pPr>
        <w:pStyle w:val="Heading2"/>
        <w:rPr>
          <w:rStyle w:val="eop"/>
        </w:rPr>
      </w:pPr>
      <w:r w:rsidRPr="00791FC5">
        <w:rPr>
          <w:rStyle w:val="eop"/>
          <w:rFonts w:ascii="Arial" w:hAnsi="Arial" w:cs="Arial"/>
          <w:color w:val="000000"/>
          <w:sz w:val="22"/>
          <w:szCs w:val="22"/>
          <w:shd w:val="clear" w:color="auto" w:fill="FFFFFF"/>
        </w:rPr>
        <w:lastRenderedPageBreak/>
        <w:tab/>
      </w:r>
      <w:bookmarkStart w:id="82" w:name="_Toc225497651"/>
      <w:r w:rsidRPr="00791FC5">
        <w:rPr>
          <w:rStyle w:val="eop"/>
        </w:rPr>
        <w:t xml:space="preserve">12.1. </w:t>
      </w:r>
      <w:r w:rsidRPr="00791FC5">
        <w:rPr>
          <w:rStyle w:val="eop"/>
        </w:rPr>
        <w:tab/>
        <w:t>Supplier Request Process</w:t>
      </w:r>
      <w:bookmarkEnd w:id="82"/>
      <w:r w:rsidRPr="00791FC5">
        <w:rPr>
          <w:rStyle w:val="eop"/>
        </w:rPr>
        <w:t xml:space="preserve"> </w:t>
      </w:r>
    </w:p>
    <w:p w14:paraId="38E76B4A" w14:textId="77777777" w:rsidR="00791FC5" w:rsidRPr="00791FC5" w:rsidRDefault="00791FC5" w:rsidP="00791FC5">
      <w:pPr>
        <w:rPr>
          <w:rStyle w:val="eop"/>
          <w:rFonts w:ascii="Arial" w:hAnsi="Arial" w:cs="Arial"/>
          <w:color w:val="000000"/>
          <w:sz w:val="22"/>
          <w:szCs w:val="22"/>
          <w:shd w:val="clear" w:color="auto" w:fill="FFFFFF"/>
        </w:rPr>
      </w:pPr>
      <w:r w:rsidRPr="00791FC5">
        <w:rPr>
          <w:rStyle w:val="eop"/>
          <w:rFonts w:ascii="Arial" w:hAnsi="Arial" w:cs="Arial"/>
          <w:color w:val="000000"/>
          <w:sz w:val="22"/>
          <w:szCs w:val="22"/>
          <w:shd w:val="clear" w:color="auto" w:fill="FFFFFF"/>
        </w:rPr>
        <w:t xml:space="preserve"> </w:t>
      </w:r>
    </w:p>
    <w:p w14:paraId="099C86D8" w14:textId="77777777" w:rsidR="003C480A" w:rsidRDefault="00791FC5" w:rsidP="00791FC5">
      <w:pPr>
        <w:rPr>
          <w:rStyle w:val="eop"/>
          <w:rFonts w:ascii="Arial" w:hAnsi="Arial" w:cs="Arial"/>
          <w:color w:val="000000"/>
          <w:sz w:val="22"/>
          <w:szCs w:val="22"/>
          <w:shd w:val="clear" w:color="auto" w:fill="FFFFFF"/>
        </w:rPr>
      </w:pPr>
      <w:r w:rsidRPr="00791FC5">
        <w:rPr>
          <w:rStyle w:val="eop"/>
          <w:rFonts w:ascii="Arial" w:hAnsi="Arial" w:cs="Arial"/>
          <w:color w:val="000000"/>
          <w:sz w:val="22"/>
          <w:szCs w:val="22"/>
          <w:shd w:val="clear" w:color="auto" w:fill="FFFFFF"/>
        </w:rPr>
        <w:t>If you have identified a good/service that you wish to purchase from a supplier, you will first need to check if the supplier currently exists on the system</w:t>
      </w:r>
      <w:r w:rsidR="003C480A">
        <w:rPr>
          <w:rStyle w:val="eop"/>
          <w:rFonts w:ascii="Arial" w:hAnsi="Arial" w:cs="Arial"/>
          <w:color w:val="000000"/>
          <w:sz w:val="22"/>
          <w:szCs w:val="22"/>
          <w:shd w:val="clear" w:color="auto" w:fill="FFFFFF"/>
        </w:rPr>
        <w:t>.</w:t>
      </w:r>
    </w:p>
    <w:p w14:paraId="40177684" w14:textId="77777777" w:rsidR="003C480A" w:rsidRDefault="003C480A" w:rsidP="00791FC5">
      <w:pPr>
        <w:rPr>
          <w:rStyle w:val="eop"/>
          <w:rFonts w:ascii="Arial" w:hAnsi="Arial" w:cs="Arial"/>
          <w:color w:val="000000"/>
          <w:sz w:val="22"/>
          <w:szCs w:val="22"/>
          <w:shd w:val="clear" w:color="auto" w:fill="FFFFFF"/>
        </w:rPr>
      </w:pPr>
    </w:p>
    <w:p w14:paraId="48C2D4D9" w14:textId="51339013" w:rsidR="003C480A" w:rsidRDefault="003C480A" w:rsidP="003C480A">
      <w:pPr>
        <w:rPr>
          <w:rStyle w:val="eop"/>
          <w:rFonts w:ascii="Arial" w:hAnsi="Arial" w:cs="Arial"/>
          <w:color w:val="000000"/>
          <w:sz w:val="22"/>
          <w:szCs w:val="22"/>
          <w:shd w:val="clear" w:color="auto" w:fill="FFFFFF"/>
        </w:rPr>
      </w:pPr>
      <w:r>
        <w:rPr>
          <w:rStyle w:val="eop"/>
          <w:rFonts w:ascii="Arial" w:hAnsi="Arial" w:cs="Arial"/>
          <w:color w:val="000000"/>
          <w:sz w:val="22"/>
          <w:szCs w:val="22"/>
          <w:shd w:val="clear" w:color="auto" w:fill="FFFFFF"/>
        </w:rPr>
        <w:t xml:space="preserve">Navigate to </w:t>
      </w:r>
      <w:bookmarkStart w:id="83" w:name="_Hlk220589305"/>
      <w:r w:rsidRPr="005464EF">
        <w:rPr>
          <w:rStyle w:val="eop"/>
          <w:rFonts w:ascii="Arial" w:hAnsi="Arial" w:cs="Arial"/>
          <w:b/>
          <w:bCs/>
          <w:color w:val="000000"/>
          <w:sz w:val="22"/>
          <w:szCs w:val="22"/>
          <w:shd w:val="clear" w:color="auto" w:fill="FFFFFF"/>
        </w:rPr>
        <w:t xml:space="preserve">Main Menu </w:t>
      </w:r>
      <w:r w:rsidR="00A54538">
        <w:rPr>
          <w:rStyle w:val="eop"/>
          <w:rFonts w:ascii="Arial" w:hAnsi="Arial" w:cs="Arial"/>
          <w:b/>
          <w:bCs/>
          <w:color w:val="000000"/>
          <w:sz w:val="22"/>
          <w:szCs w:val="22"/>
          <w:shd w:val="clear" w:color="auto" w:fill="FFFFFF"/>
        </w:rPr>
        <w:t>&gt;</w:t>
      </w:r>
      <w:r w:rsidRPr="005464EF">
        <w:rPr>
          <w:rStyle w:val="eop"/>
          <w:rFonts w:ascii="Arial" w:hAnsi="Arial" w:cs="Arial"/>
          <w:b/>
          <w:bCs/>
          <w:color w:val="000000"/>
          <w:sz w:val="22"/>
          <w:szCs w:val="22"/>
          <w:shd w:val="clear" w:color="auto" w:fill="FFFFFF"/>
        </w:rPr>
        <w:t xml:space="preserve"> Procurement </w:t>
      </w:r>
      <w:r w:rsidR="00A54538">
        <w:rPr>
          <w:rStyle w:val="eop"/>
          <w:rFonts w:ascii="Arial" w:hAnsi="Arial" w:cs="Arial"/>
          <w:b/>
          <w:bCs/>
          <w:color w:val="000000"/>
          <w:sz w:val="22"/>
          <w:szCs w:val="22"/>
          <w:shd w:val="clear" w:color="auto" w:fill="FFFFFF"/>
        </w:rPr>
        <w:t>&gt;</w:t>
      </w:r>
      <w:r w:rsidRPr="005464EF">
        <w:rPr>
          <w:rStyle w:val="eop"/>
          <w:rFonts w:ascii="Arial" w:hAnsi="Arial" w:cs="Arial"/>
          <w:b/>
          <w:bCs/>
          <w:color w:val="000000"/>
          <w:sz w:val="22"/>
          <w:szCs w:val="22"/>
          <w:shd w:val="clear" w:color="auto" w:fill="FFFFFF"/>
        </w:rPr>
        <w:t xml:space="preserve"> </w:t>
      </w:r>
      <w:r>
        <w:rPr>
          <w:rStyle w:val="eop"/>
          <w:rFonts w:ascii="Arial" w:hAnsi="Arial" w:cs="Arial"/>
          <w:b/>
          <w:bCs/>
          <w:color w:val="000000"/>
          <w:sz w:val="22"/>
          <w:szCs w:val="22"/>
          <w:shd w:val="clear" w:color="auto" w:fill="FFFFFF"/>
        </w:rPr>
        <w:t xml:space="preserve">Supplier </w:t>
      </w:r>
      <w:r w:rsidR="002F3CE8">
        <w:rPr>
          <w:rStyle w:val="eop"/>
          <w:rFonts w:ascii="Arial" w:hAnsi="Arial" w:cs="Arial"/>
          <w:b/>
          <w:bCs/>
          <w:color w:val="000000"/>
          <w:sz w:val="22"/>
          <w:szCs w:val="22"/>
          <w:shd w:val="clear" w:color="auto" w:fill="FFFFFF"/>
        </w:rPr>
        <w:t>information</w:t>
      </w:r>
      <w:r w:rsidRPr="005464EF">
        <w:rPr>
          <w:rStyle w:val="eop"/>
          <w:rFonts w:ascii="Arial" w:hAnsi="Arial" w:cs="Arial"/>
          <w:b/>
          <w:bCs/>
          <w:color w:val="000000"/>
          <w:sz w:val="22"/>
          <w:szCs w:val="22"/>
          <w:shd w:val="clear" w:color="auto" w:fill="FFFFFF"/>
        </w:rPr>
        <w:t xml:space="preserve"> </w:t>
      </w:r>
      <w:r w:rsidR="00A54538">
        <w:rPr>
          <w:rStyle w:val="eop"/>
          <w:rFonts w:ascii="Arial" w:hAnsi="Arial" w:cs="Arial"/>
          <w:b/>
          <w:bCs/>
          <w:color w:val="000000"/>
          <w:sz w:val="22"/>
          <w:szCs w:val="22"/>
          <w:shd w:val="clear" w:color="auto" w:fill="FFFFFF"/>
        </w:rPr>
        <w:t>&gt;</w:t>
      </w:r>
      <w:r w:rsidRPr="005464EF">
        <w:rPr>
          <w:rStyle w:val="eop"/>
          <w:rFonts w:ascii="Arial" w:hAnsi="Arial" w:cs="Arial"/>
          <w:b/>
          <w:bCs/>
          <w:color w:val="000000"/>
          <w:sz w:val="22"/>
          <w:szCs w:val="22"/>
          <w:shd w:val="clear" w:color="auto" w:fill="FFFFFF"/>
        </w:rPr>
        <w:t xml:space="preserve"> </w:t>
      </w:r>
      <w:r w:rsidR="002F3CE8">
        <w:rPr>
          <w:rStyle w:val="eop"/>
          <w:rFonts w:ascii="Arial" w:hAnsi="Arial" w:cs="Arial"/>
          <w:b/>
          <w:bCs/>
          <w:color w:val="000000"/>
          <w:sz w:val="22"/>
          <w:szCs w:val="22"/>
          <w:shd w:val="clear" w:color="auto" w:fill="FFFFFF"/>
        </w:rPr>
        <w:t>Suppliers</w:t>
      </w:r>
    </w:p>
    <w:bookmarkEnd w:id="83"/>
    <w:p w14:paraId="210BC17D" w14:textId="4B048B7E" w:rsidR="002F3CE8" w:rsidRDefault="002F3CE8" w:rsidP="002F3CE8">
      <w:pPr>
        <w:rPr>
          <w:rStyle w:val="eop"/>
          <w:rFonts w:ascii="Arial" w:hAnsi="Arial" w:cs="Arial"/>
          <w:color w:val="000000"/>
          <w:sz w:val="22"/>
          <w:szCs w:val="22"/>
          <w:shd w:val="clear" w:color="auto" w:fill="FFFFFF"/>
        </w:rPr>
      </w:pPr>
    </w:p>
    <w:p w14:paraId="0869C678" w14:textId="5EDE1FD9" w:rsidR="0062481A" w:rsidRDefault="002F3CE8" w:rsidP="00791FC5">
      <w:pPr>
        <w:rPr>
          <w:rStyle w:val="eop"/>
          <w:rFonts w:ascii="Arial" w:hAnsi="Arial" w:cs="Arial"/>
          <w:color w:val="000000"/>
          <w:sz w:val="22"/>
          <w:szCs w:val="22"/>
          <w:shd w:val="clear" w:color="auto" w:fill="FFFFFF"/>
        </w:rPr>
      </w:pPr>
      <w:r>
        <w:rPr>
          <w:rStyle w:val="eop"/>
          <w:rFonts w:ascii="Arial" w:hAnsi="Arial" w:cs="Arial"/>
          <w:color w:val="000000"/>
          <w:sz w:val="22"/>
          <w:szCs w:val="22"/>
          <w:shd w:val="clear" w:color="auto" w:fill="FFFFFF"/>
        </w:rPr>
        <w:t>T</w:t>
      </w:r>
      <w:r w:rsidR="00791FC5" w:rsidRPr="00791FC5">
        <w:rPr>
          <w:rStyle w:val="eop"/>
          <w:rFonts w:ascii="Arial" w:hAnsi="Arial" w:cs="Arial"/>
          <w:color w:val="000000"/>
          <w:sz w:val="22"/>
          <w:szCs w:val="22"/>
          <w:shd w:val="clear" w:color="auto" w:fill="FFFFFF"/>
        </w:rPr>
        <w:t xml:space="preserve">ype in your </w:t>
      </w:r>
      <w:proofErr w:type="gramStart"/>
      <w:r w:rsidR="002B4828">
        <w:rPr>
          <w:rStyle w:val="eop"/>
          <w:rFonts w:ascii="Arial" w:hAnsi="Arial" w:cs="Arial"/>
          <w:color w:val="000000"/>
          <w:sz w:val="22"/>
          <w:szCs w:val="22"/>
          <w:shd w:val="clear" w:color="auto" w:fill="FFFFFF"/>
        </w:rPr>
        <w:t>s</w:t>
      </w:r>
      <w:r w:rsidR="00791FC5" w:rsidRPr="00791FC5">
        <w:rPr>
          <w:rStyle w:val="eop"/>
          <w:rFonts w:ascii="Arial" w:hAnsi="Arial" w:cs="Arial"/>
          <w:color w:val="000000"/>
          <w:sz w:val="22"/>
          <w:szCs w:val="22"/>
          <w:shd w:val="clear" w:color="auto" w:fill="FFFFFF"/>
        </w:rPr>
        <w:t>upplier</w:t>
      </w:r>
      <w:proofErr w:type="gramEnd"/>
      <w:r w:rsidR="00791FC5" w:rsidRPr="00791FC5">
        <w:rPr>
          <w:rStyle w:val="eop"/>
          <w:rFonts w:ascii="Arial" w:hAnsi="Arial" w:cs="Arial"/>
          <w:color w:val="000000"/>
          <w:sz w:val="22"/>
          <w:szCs w:val="22"/>
          <w:shd w:val="clear" w:color="auto" w:fill="FFFFFF"/>
        </w:rPr>
        <w:t xml:space="preserve"> name in the </w:t>
      </w:r>
      <w:r w:rsidR="00791FC5" w:rsidRPr="002B4828">
        <w:rPr>
          <w:rStyle w:val="eop"/>
          <w:rFonts w:ascii="Arial" w:hAnsi="Arial" w:cs="Arial"/>
          <w:b/>
          <w:bCs/>
          <w:color w:val="000000"/>
          <w:sz w:val="22"/>
          <w:szCs w:val="22"/>
          <w:shd w:val="clear" w:color="auto" w:fill="FFFFFF"/>
        </w:rPr>
        <w:t>Lookup</w:t>
      </w:r>
      <w:r w:rsidR="00791FC5" w:rsidRPr="00791FC5">
        <w:rPr>
          <w:rStyle w:val="eop"/>
          <w:rFonts w:ascii="Arial" w:hAnsi="Arial" w:cs="Arial"/>
          <w:color w:val="000000"/>
          <w:sz w:val="22"/>
          <w:szCs w:val="22"/>
          <w:shd w:val="clear" w:color="auto" w:fill="FFFFFF"/>
        </w:rPr>
        <w:t xml:space="preserve"> box to see if it exists. </w:t>
      </w:r>
      <w:r w:rsidR="00B45069">
        <w:rPr>
          <w:rStyle w:val="eop"/>
          <w:rFonts w:ascii="Arial" w:hAnsi="Arial" w:cs="Arial"/>
          <w:color w:val="000000"/>
          <w:sz w:val="22"/>
          <w:szCs w:val="22"/>
          <w:shd w:val="clear" w:color="auto" w:fill="FFFFFF"/>
        </w:rPr>
        <w:t xml:space="preserve">To be </w:t>
      </w:r>
      <w:r w:rsidR="00B45069" w:rsidRPr="00B45069">
        <w:rPr>
          <w:rStyle w:val="eop"/>
          <w:rFonts w:ascii="Arial" w:hAnsi="Arial" w:cs="Arial"/>
          <w:color w:val="000000"/>
          <w:sz w:val="22"/>
          <w:szCs w:val="22"/>
          <w:shd w:val="clear" w:color="auto" w:fill="FFFFFF"/>
        </w:rPr>
        <w:t>certain that the supplier does not already exist in the ERP</w:t>
      </w:r>
      <w:r w:rsidR="002108B4">
        <w:rPr>
          <w:rStyle w:val="eop"/>
          <w:rFonts w:ascii="Arial" w:hAnsi="Arial" w:cs="Arial"/>
          <w:color w:val="000000"/>
          <w:sz w:val="22"/>
          <w:szCs w:val="22"/>
          <w:shd w:val="clear" w:color="auto" w:fill="FFFFFF"/>
        </w:rPr>
        <w:t xml:space="preserve">, it is advisable to </w:t>
      </w:r>
      <w:r w:rsidR="0062481A" w:rsidRPr="0062481A">
        <w:rPr>
          <w:rStyle w:val="eop"/>
          <w:rFonts w:ascii="Arial" w:hAnsi="Arial" w:cs="Arial"/>
          <w:color w:val="000000"/>
          <w:sz w:val="22"/>
          <w:szCs w:val="22"/>
          <w:shd w:val="clear" w:color="auto" w:fill="FFFFFF"/>
        </w:rPr>
        <w:t xml:space="preserve">check by </w:t>
      </w:r>
      <w:proofErr w:type="gramStart"/>
      <w:r w:rsidR="0062481A" w:rsidRPr="0062481A">
        <w:rPr>
          <w:rStyle w:val="eop"/>
          <w:rFonts w:ascii="Arial" w:hAnsi="Arial" w:cs="Arial"/>
          <w:color w:val="000000"/>
          <w:sz w:val="22"/>
          <w:szCs w:val="22"/>
          <w:shd w:val="clear" w:color="auto" w:fill="FFFFFF"/>
        </w:rPr>
        <w:t>an</w:t>
      </w:r>
      <w:proofErr w:type="gramEnd"/>
      <w:r w:rsidR="0062481A" w:rsidRPr="0062481A">
        <w:rPr>
          <w:rStyle w:val="eop"/>
          <w:rFonts w:ascii="Arial" w:hAnsi="Arial" w:cs="Arial"/>
          <w:color w:val="000000"/>
          <w:sz w:val="22"/>
          <w:szCs w:val="22"/>
          <w:shd w:val="clear" w:color="auto" w:fill="FFFFFF"/>
        </w:rPr>
        <w:t xml:space="preserve"> unique identifier</w:t>
      </w:r>
      <w:r w:rsidR="002108B4">
        <w:rPr>
          <w:rStyle w:val="eop"/>
          <w:rFonts w:ascii="Arial" w:hAnsi="Arial" w:cs="Arial"/>
          <w:color w:val="000000"/>
          <w:sz w:val="22"/>
          <w:szCs w:val="22"/>
          <w:shd w:val="clear" w:color="auto" w:fill="FFFFFF"/>
        </w:rPr>
        <w:t xml:space="preserve"> such as Com</w:t>
      </w:r>
      <w:r w:rsidR="0062481A" w:rsidRPr="0062481A">
        <w:rPr>
          <w:rStyle w:val="eop"/>
          <w:rFonts w:ascii="Arial" w:hAnsi="Arial" w:cs="Arial"/>
          <w:color w:val="000000"/>
          <w:sz w:val="22"/>
          <w:szCs w:val="22"/>
          <w:shd w:val="clear" w:color="auto" w:fill="FFFFFF"/>
        </w:rPr>
        <w:t>panies House number or bank details.</w:t>
      </w:r>
    </w:p>
    <w:p w14:paraId="6E9A9685" w14:textId="77777777" w:rsidR="0062481A" w:rsidRDefault="0062481A" w:rsidP="00791FC5">
      <w:pPr>
        <w:rPr>
          <w:rStyle w:val="eop"/>
          <w:rFonts w:ascii="Arial" w:hAnsi="Arial" w:cs="Arial"/>
          <w:color w:val="000000"/>
          <w:sz w:val="22"/>
          <w:szCs w:val="22"/>
          <w:shd w:val="clear" w:color="auto" w:fill="FFFFFF"/>
        </w:rPr>
      </w:pPr>
    </w:p>
    <w:p w14:paraId="5B0A9673" w14:textId="270A7BD8" w:rsidR="00791FC5" w:rsidRPr="00791FC5" w:rsidRDefault="00791FC5" w:rsidP="00791FC5">
      <w:pPr>
        <w:rPr>
          <w:rStyle w:val="eop"/>
          <w:rFonts w:ascii="Arial" w:hAnsi="Arial" w:cs="Arial"/>
          <w:color w:val="000000"/>
          <w:sz w:val="22"/>
          <w:szCs w:val="22"/>
          <w:shd w:val="clear" w:color="auto" w:fill="FFFFFF"/>
        </w:rPr>
      </w:pPr>
      <w:r w:rsidRPr="00791FC5">
        <w:rPr>
          <w:rStyle w:val="eop"/>
          <w:rFonts w:ascii="Arial" w:hAnsi="Arial" w:cs="Arial"/>
          <w:color w:val="000000"/>
          <w:sz w:val="22"/>
          <w:szCs w:val="22"/>
          <w:shd w:val="clear" w:color="auto" w:fill="FFFFFF"/>
        </w:rPr>
        <w:t xml:space="preserve">If the supplier does not exist on the system, you should liaise with Procurement on </w:t>
      </w:r>
      <w:hyperlink r:id="rId103" w:history="1">
        <w:r w:rsidRPr="007B5DD3">
          <w:rPr>
            <w:rStyle w:val="Hyperlink"/>
            <w:rFonts w:ascii="Arial" w:hAnsi="Arial" w:cs="Arial"/>
            <w:sz w:val="22"/>
            <w:szCs w:val="22"/>
            <w:shd w:val="clear" w:color="auto" w:fill="FFFFFF"/>
          </w:rPr>
          <w:t>procurement@shropshire.gov.uk</w:t>
        </w:r>
      </w:hyperlink>
      <w:r w:rsidRPr="00791FC5">
        <w:rPr>
          <w:rStyle w:val="eop"/>
          <w:rFonts w:ascii="Arial" w:hAnsi="Arial" w:cs="Arial"/>
          <w:color w:val="000000"/>
          <w:sz w:val="22"/>
          <w:szCs w:val="22"/>
          <w:shd w:val="clear" w:color="auto" w:fill="FFFFFF"/>
        </w:rPr>
        <w:t xml:space="preserve"> to ascertain whether you can purchase the specified goods/services from this new supplier. Procurement will either confirm that this is OK, or they may advise you to use another supplier that the Council has a corporate contract with and is currently on the system that will be able to provide this type of good/service.  </w:t>
      </w:r>
    </w:p>
    <w:p w14:paraId="403AA2E7" w14:textId="77777777" w:rsidR="00791FC5" w:rsidRPr="00791FC5" w:rsidRDefault="00791FC5" w:rsidP="00791FC5">
      <w:pPr>
        <w:rPr>
          <w:rStyle w:val="eop"/>
          <w:rFonts w:ascii="Arial" w:hAnsi="Arial" w:cs="Arial"/>
          <w:color w:val="000000"/>
          <w:sz w:val="22"/>
          <w:szCs w:val="22"/>
          <w:shd w:val="clear" w:color="auto" w:fill="FFFFFF"/>
        </w:rPr>
      </w:pPr>
      <w:r w:rsidRPr="00791FC5">
        <w:rPr>
          <w:rStyle w:val="eop"/>
          <w:rFonts w:ascii="Arial" w:hAnsi="Arial" w:cs="Arial"/>
          <w:color w:val="000000"/>
          <w:sz w:val="22"/>
          <w:szCs w:val="22"/>
          <w:shd w:val="clear" w:color="auto" w:fill="FFFFFF"/>
        </w:rPr>
        <w:t xml:space="preserve"> </w:t>
      </w:r>
    </w:p>
    <w:p w14:paraId="24884BB1" w14:textId="77777777" w:rsidR="00791FC5" w:rsidRPr="00791FC5" w:rsidRDefault="00791FC5" w:rsidP="00791FC5">
      <w:pPr>
        <w:rPr>
          <w:rStyle w:val="eop"/>
          <w:rFonts w:ascii="Arial" w:hAnsi="Arial" w:cs="Arial"/>
          <w:color w:val="000000"/>
          <w:sz w:val="22"/>
          <w:szCs w:val="22"/>
          <w:shd w:val="clear" w:color="auto" w:fill="FFFFFF"/>
        </w:rPr>
      </w:pPr>
      <w:r w:rsidRPr="00791FC5">
        <w:rPr>
          <w:rStyle w:val="eop"/>
          <w:rFonts w:ascii="Arial" w:hAnsi="Arial" w:cs="Arial"/>
          <w:color w:val="000000"/>
          <w:sz w:val="22"/>
          <w:szCs w:val="22"/>
          <w:shd w:val="clear" w:color="auto" w:fill="FFFFFF"/>
        </w:rPr>
        <w:t xml:space="preserve">If Procurement recommend a corporate supplier instead, then the user can go straight to the requisitioning/ordering stage and place an order with the recommended supplier.  </w:t>
      </w:r>
    </w:p>
    <w:p w14:paraId="1BCC7BA0" w14:textId="77777777" w:rsidR="00791FC5" w:rsidRPr="00791FC5" w:rsidRDefault="00791FC5" w:rsidP="00791FC5">
      <w:pPr>
        <w:rPr>
          <w:rStyle w:val="eop"/>
          <w:rFonts w:ascii="Arial" w:hAnsi="Arial" w:cs="Arial"/>
          <w:color w:val="000000"/>
          <w:sz w:val="22"/>
          <w:szCs w:val="22"/>
          <w:shd w:val="clear" w:color="auto" w:fill="FFFFFF"/>
        </w:rPr>
      </w:pPr>
      <w:r w:rsidRPr="00791FC5">
        <w:rPr>
          <w:rStyle w:val="eop"/>
          <w:rFonts w:ascii="Arial" w:hAnsi="Arial" w:cs="Arial"/>
          <w:color w:val="000000"/>
          <w:sz w:val="22"/>
          <w:szCs w:val="22"/>
          <w:shd w:val="clear" w:color="auto" w:fill="FFFFFF"/>
        </w:rPr>
        <w:t xml:space="preserve"> </w:t>
      </w:r>
    </w:p>
    <w:p w14:paraId="31DA4534" w14:textId="0472A1EC" w:rsidR="00791FC5" w:rsidRDefault="00791FC5" w:rsidP="00791FC5">
      <w:pPr>
        <w:rPr>
          <w:rStyle w:val="eop"/>
          <w:rFonts w:ascii="Arial" w:hAnsi="Arial" w:cs="Arial"/>
          <w:color w:val="000000"/>
          <w:sz w:val="22"/>
          <w:szCs w:val="22"/>
          <w:shd w:val="clear" w:color="auto" w:fill="FFFFFF"/>
        </w:rPr>
      </w:pPr>
      <w:r w:rsidRPr="00791FC5">
        <w:rPr>
          <w:rStyle w:val="eop"/>
          <w:rFonts w:ascii="Arial" w:hAnsi="Arial" w:cs="Arial"/>
          <w:color w:val="000000"/>
          <w:sz w:val="22"/>
          <w:szCs w:val="22"/>
          <w:shd w:val="clear" w:color="auto" w:fill="FFFFFF"/>
        </w:rPr>
        <w:t xml:space="preserve">If Procurement accept that a new supplier can be used for this good/service, the user will be required to send the </w:t>
      </w:r>
      <w:hyperlink r:id="rId104" w:history="1">
        <w:r w:rsidRPr="00055775">
          <w:rPr>
            <w:rStyle w:val="Hyperlink"/>
            <w:rFonts w:ascii="Arial" w:hAnsi="Arial" w:cs="Arial"/>
            <w:sz w:val="22"/>
            <w:szCs w:val="22"/>
            <w:shd w:val="clear" w:color="auto" w:fill="FFFFFF"/>
          </w:rPr>
          <w:t>Supplier Creation Form</w:t>
        </w:r>
      </w:hyperlink>
      <w:r w:rsidRPr="00791FC5">
        <w:rPr>
          <w:rStyle w:val="eop"/>
          <w:rFonts w:ascii="Arial" w:hAnsi="Arial" w:cs="Arial"/>
          <w:color w:val="000000"/>
          <w:sz w:val="22"/>
          <w:szCs w:val="22"/>
          <w:shd w:val="clear" w:color="auto" w:fill="FFFFFF"/>
        </w:rPr>
        <w:t xml:space="preserve"> to the new supplier and ask them to populate it and send it back to the user to start off the process of setting up the supplier on the system.   </w:t>
      </w:r>
    </w:p>
    <w:p w14:paraId="5BB22201" w14:textId="77777777" w:rsidR="00055775" w:rsidRDefault="00055775" w:rsidP="00791FC5">
      <w:pPr>
        <w:rPr>
          <w:rStyle w:val="eop"/>
          <w:rFonts w:ascii="Arial" w:hAnsi="Arial" w:cs="Arial"/>
          <w:color w:val="000000"/>
          <w:sz w:val="22"/>
          <w:szCs w:val="22"/>
          <w:shd w:val="clear" w:color="auto" w:fill="FFFFFF"/>
        </w:rPr>
      </w:pPr>
    </w:p>
    <w:p w14:paraId="249ECED8" w14:textId="77777777" w:rsidR="000906E9" w:rsidRDefault="000906E9" w:rsidP="00807FB1">
      <w:pPr>
        <w:rPr>
          <w:rStyle w:val="eop"/>
          <w:rFonts w:ascii="Arial" w:hAnsi="Arial" w:cs="Arial"/>
          <w:color w:val="000000"/>
          <w:sz w:val="22"/>
          <w:szCs w:val="22"/>
          <w:shd w:val="clear" w:color="auto" w:fill="FFFFFF"/>
        </w:rPr>
      </w:pPr>
      <w:r w:rsidRPr="00807FB1">
        <w:rPr>
          <w:rStyle w:val="eop"/>
          <w:rFonts w:ascii="Arial" w:hAnsi="Arial" w:cs="Arial"/>
          <w:color w:val="000000"/>
          <w:sz w:val="22"/>
          <w:szCs w:val="22"/>
          <w:shd w:val="clear" w:color="auto" w:fill="FFFFFF"/>
        </w:rPr>
        <w:t>Discuss the requirement with Procurement.</w:t>
      </w:r>
    </w:p>
    <w:p w14:paraId="26E10168" w14:textId="77777777" w:rsidR="00807FB1" w:rsidRPr="00807FB1" w:rsidRDefault="00807FB1" w:rsidP="00807FB1">
      <w:pPr>
        <w:rPr>
          <w:rStyle w:val="eop"/>
          <w:rFonts w:ascii="Arial" w:hAnsi="Arial" w:cs="Arial"/>
          <w:color w:val="000000"/>
          <w:sz w:val="22"/>
          <w:szCs w:val="22"/>
          <w:shd w:val="clear" w:color="auto" w:fill="FFFFFF"/>
        </w:rPr>
      </w:pPr>
    </w:p>
    <w:p w14:paraId="40F05D45" w14:textId="77777777" w:rsidR="00936709" w:rsidRDefault="000906E9" w:rsidP="00807FB1">
      <w:pPr>
        <w:rPr>
          <w:rStyle w:val="eop"/>
          <w:rFonts w:ascii="Arial" w:hAnsi="Arial" w:cs="Arial"/>
          <w:color w:val="000000"/>
          <w:sz w:val="22"/>
          <w:szCs w:val="22"/>
          <w:shd w:val="clear" w:color="auto" w:fill="FFFFFF"/>
        </w:rPr>
      </w:pPr>
      <w:r w:rsidRPr="00807FB1">
        <w:rPr>
          <w:rStyle w:val="eop"/>
          <w:rFonts w:ascii="Arial" w:hAnsi="Arial" w:cs="Arial"/>
          <w:color w:val="000000"/>
          <w:sz w:val="22"/>
          <w:szCs w:val="22"/>
          <w:shd w:val="clear" w:color="auto" w:fill="FFFFFF"/>
        </w:rPr>
        <w:t>Send the Supplier New Supplier Creation Form to the supplier and state that an order can only be placed once the supplier has completed the form and sent it back to them to update the supplier details on the system.</w:t>
      </w:r>
    </w:p>
    <w:p w14:paraId="3060D022" w14:textId="77777777" w:rsidR="00807FB1" w:rsidRPr="00807FB1" w:rsidRDefault="00807FB1" w:rsidP="00807FB1">
      <w:pPr>
        <w:rPr>
          <w:rStyle w:val="eop"/>
          <w:rFonts w:ascii="Arial" w:hAnsi="Arial" w:cs="Arial"/>
          <w:color w:val="000000"/>
          <w:sz w:val="22"/>
          <w:szCs w:val="22"/>
          <w:shd w:val="clear" w:color="auto" w:fill="FFFFFF"/>
        </w:rPr>
      </w:pPr>
    </w:p>
    <w:p w14:paraId="3E2B9E66" w14:textId="4D4DE8FF" w:rsidR="00055775" w:rsidRPr="00807FB1" w:rsidRDefault="000906E9" w:rsidP="00807FB1">
      <w:pPr>
        <w:rPr>
          <w:rStyle w:val="eop"/>
          <w:rFonts w:ascii="Arial" w:hAnsi="Arial" w:cs="Arial"/>
          <w:color w:val="000000"/>
          <w:sz w:val="22"/>
          <w:szCs w:val="22"/>
          <w:shd w:val="clear" w:color="auto" w:fill="FFFFFF"/>
        </w:rPr>
      </w:pPr>
      <w:r w:rsidRPr="00807FB1">
        <w:rPr>
          <w:rStyle w:val="eop"/>
          <w:rFonts w:ascii="Arial" w:hAnsi="Arial" w:cs="Arial"/>
          <w:color w:val="000000"/>
          <w:sz w:val="22"/>
          <w:szCs w:val="22"/>
          <w:shd w:val="clear" w:color="auto" w:fill="FFFFFF"/>
        </w:rPr>
        <w:t xml:space="preserve">The form is attached to the supplier record that you have created once </w:t>
      </w:r>
      <w:proofErr w:type="gramStart"/>
      <w:r w:rsidRPr="00807FB1">
        <w:rPr>
          <w:rStyle w:val="eop"/>
          <w:rFonts w:ascii="Arial" w:hAnsi="Arial" w:cs="Arial"/>
          <w:color w:val="000000"/>
          <w:sz w:val="22"/>
          <w:szCs w:val="22"/>
          <w:shd w:val="clear" w:color="auto" w:fill="FFFFFF"/>
        </w:rPr>
        <w:t>all of</w:t>
      </w:r>
      <w:proofErr w:type="gramEnd"/>
      <w:r w:rsidRPr="00807FB1">
        <w:rPr>
          <w:rStyle w:val="eop"/>
          <w:rFonts w:ascii="Arial" w:hAnsi="Arial" w:cs="Arial"/>
          <w:color w:val="000000"/>
          <w:sz w:val="22"/>
          <w:szCs w:val="22"/>
          <w:shd w:val="clear" w:color="auto" w:fill="FFFFFF"/>
        </w:rPr>
        <w:t xml:space="preserve"> the details have been entered.</w:t>
      </w:r>
    </w:p>
    <w:p w14:paraId="3A7C8FAA" w14:textId="77777777" w:rsidR="00936709" w:rsidRDefault="00936709" w:rsidP="00936709">
      <w:pPr>
        <w:rPr>
          <w:rStyle w:val="eop"/>
          <w:rFonts w:ascii="Arial" w:hAnsi="Arial" w:cs="Arial"/>
          <w:color w:val="000000"/>
          <w:sz w:val="22"/>
          <w:szCs w:val="22"/>
          <w:shd w:val="clear" w:color="auto" w:fill="FFFFFF"/>
        </w:rPr>
      </w:pPr>
    </w:p>
    <w:p w14:paraId="2A29C838" w14:textId="426B3584" w:rsidR="00B958EC" w:rsidRPr="001D3642" w:rsidRDefault="00B958EC" w:rsidP="001D3642">
      <w:pPr>
        <w:pStyle w:val="Heading2"/>
        <w:rPr>
          <w:rStyle w:val="eop"/>
        </w:rPr>
      </w:pPr>
      <w:r w:rsidRPr="00B958EC">
        <w:rPr>
          <w:rStyle w:val="eop"/>
          <w:rFonts w:ascii="Arial" w:hAnsi="Arial" w:cs="Arial"/>
          <w:color w:val="000000"/>
          <w:sz w:val="22"/>
          <w:szCs w:val="22"/>
          <w:shd w:val="clear" w:color="auto" w:fill="FFFFFF"/>
        </w:rPr>
        <w:tab/>
      </w:r>
      <w:bookmarkStart w:id="84" w:name="_Toc225497652"/>
      <w:r w:rsidRPr="001D3642">
        <w:rPr>
          <w:rStyle w:val="eop"/>
        </w:rPr>
        <w:t xml:space="preserve">12.2 </w:t>
      </w:r>
      <w:r w:rsidRPr="001D3642">
        <w:rPr>
          <w:rStyle w:val="eop"/>
        </w:rPr>
        <w:tab/>
        <w:t>Supplier Search</w:t>
      </w:r>
      <w:bookmarkEnd w:id="84"/>
      <w:r w:rsidRPr="001D3642">
        <w:rPr>
          <w:rStyle w:val="eop"/>
        </w:rPr>
        <w:t xml:space="preserve"> </w:t>
      </w:r>
    </w:p>
    <w:p w14:paraId="1FF2CCC9" w14:textId="77777777" w:rsidR="00B958EC" w:rsidRPr="00B958EC" w:rsidRDefault="00B958EC" w:rsidP="00B958EC">
      <w:pPr>
        <w:rPr>
          <w:rStyle w:val="eop"/>
          <w:rFonts w:ascii="Arial" w:hAnsi="Arial" w:cs="Arial"/>
          <w:color w:val="000000"/>
          <w:sz w:val="22"/>
          <w:szCs w:val="22"/>
          <w:shd w:val="clear" w:color="auto" w:fill="FFFFFF"/>
        </w:rPr>
      </w:pPr>
      <w:r w:rsidRPr="00B958EC">
        <w:rPr>
          <w:rStyle w:val="eop"/>
          <w:rFonts w:ascii="Arial" w:hAnsi="Arial" w:cs="Arial"/>
          <w:color w:val="000000"/>
          <w:sz w:val="22"/>
          <w:szCs w:val="22"/>
          <w:shd w:val="clear" w:color="auto" w:fill="FFFFFF"/>
        </w:rPr>
        <w:t xml:space="preserve"> </w:t>
      </w:r>
    </w:p>
    <w:p w14:paraId="2CB7F8B9" w14:textId="77777777" w:rsidR="00743D5E" w:rsidRDefault="00743D5E" w:rsidP="00743D5E">
      <w:pPr>
        <w:rPr>
          <w:rStyle w:val="eop"/>
          <w:rFonts w:ascii="Arial" w:hAnsi="Arial" w:cs="Arial"/>
          <w:color w:val="000000"/>
          <w:sz w:val="22"/>
          <w:szCs w:val="22"/>
          <w:shd w:val="clear" w:color="auto" w:fill="FFFFFF"/>
        </w:rPr>
      </w:pPr>
      <w:r w:rsidRPr="00743D5E">
        <w:rPr>
          <w:rStyle w:val="eop"/>
          <w:rFonts w:ascii="Arial" w:hAnsi="Arial" w:cs="Arial"/>
          <w:color w:val="000000"/>
          <w:sz w:val="22"/>
          <w:szCs w:val="22"/>
          <w:shd w:val="clear" w:color="auto" w:fill="FFFFFF"/>
        </w:rPr>
        <w:t>The Supplier Master File (SMF) is used to lookup supplier details, supplier group access permitting. Suppliers are split into groups, some of which are sensitive and therefore access is limited. To search for a supplier, you must:</w:t>
      </w:r>
    </w:p>
    <w:p w14:paraId="7F87DCD9" w14:textId="77777777" w:rsidR="00FF6708" w:rsidRPr="00743D5E" w:rsidRDefault="00FF6708" w:rsidP="00743D5E">
      <w:pPr>
        <w:rPr>
          <w:rStyle w:val="eop"/>
          <w:rFonts w:ascii="Arial" w:hAnsi="Arial" w:cs="Arial"/>
          <w:color w:val="000000"/>
          <w:sz w:val="22"/>
          <w:szCs w:val="22"/>
          <w:shd w:val="clear" w:color="auto" w:fill="FFFFFF"/>
        </w:rPr>
      </w:pPr>
    </w:p>
    <w:p w14:paraId="28CDA235" w14:textId="1CB09635" w:rsidR="00743D5E" w:rsidRPr="00743D5E" w:rsidRDefault="00743D5E" w:rsidP="00743D5E">
      <w:pPr>
        <w:rPr>
          <w:rStyle w:val="eop"/>
          <w:rFonts w:ascii="Arial" w:hAnsi="Arial" w:cs="Arial"/>
          <w:color w:val="000000"/>
          <w:sz w:val="22"/>
          <w:szCs w:val="22"/>
          <w:shd w:val="clear" w:color="auto" w:fill="FFFFFF"/>
        </w:rPr>
      </w:pPr>
      <w:r w:rsidRPr="00743D5E">
        <w:rPr>
          <w:rStyle w:val="eop"/>
          <w:rFonts w:ascii="Arial" w:hAnsi="Arial" w:cs="Arial"/>
          <w:color w:val="000000"/>
          <w:sz w:val="22"/>
          <w:szCs w:val="22"/>
          <w:shd w:val="clear" w:color="auto" w:fill="FFFFFF"/>
        </w:rPr>
        <w:t>1.</w:t>
      </w:r>
      <w:r w:rsidRPr="00743D5E">
        <w:rPr>
          <w:rStyle w:val="eop"/>
          <w:rFonts w:ascii="Arial" w:hAnsi="Arial" w:cs="Arial"/>
          <w:color w:val="000000"/>
          <w:sz w:val="22"/>
          <w:szCs w:val="22"/>
          <w:shd w:val="clear" w:color="auto" w:fill="FFFFFF"/>
        </w:rPr>
        <w:tab/>
        <w:t xml:space="preserve">Navigate to </w:t>
      </w:r>
      <w:r w:rsidRPr="00FF6708">
        <w:rPr>
          <w:rStyle w:val="eop"/>
          <w:rFonts w:ascii="Arial" w:hAnsi="Arial" w:cs="Arial"/>
          <w:b/>
          <w:bCs/>
          <w:color w:val="000000"/>
          <w:sz w:val="22"/>
          <w:szCs w:val="22"/>
          <w:shd w:val="clear" w:color="auto" w:fill="FFFFFF"/>
        </w:rPr>
        <w:t>Main menu &gt; Procurement &gt; Supplier information &gt; Suppliers</w:t>
      </w:r>
      <w:r w:rsidR="00FF6708">
        <w:rPr>
          <w:rStyle w:val="eop"/>
          <w:rFonts w:ascii="Arial" w:hAnsi="Arial" w:cs="Arial"/>
          <w:b/>
          <w:bCs/>
          <w:color w:val="000000"/>
          <w:sz w:val="22"/>
          <w:szCs w:val="22"/>
          <w:shd w:val="clear" w:color="auto" w:fill="FFFFFF"/>
        </w:rPr>
        <w:t>.</w:t>
      </w:r>
    </w:p>
    <w:p w14:paraId="73D48C4A" w14:textId="3D7F21AE" w:rsidR="00743D5E" w:rsidRPr="00743D5E" w:rsidRDefault="00743D5E" w:rsidP="00FF6708">
      <w:pPr>
        <w:ind w:left="720" w:hanging="720"/>
        <w:rPr>
          <w:rStyle w:val="eop"/>
          <w:rFonts w:ascii="Arial" w:hAnsi="Arial" w:cs="Arial"/>
          <w:color w:val="000000"/>
          <w:sz w:val="22"/>
          <w:szCs w:val="22"/>
          <w:shd w:val="clear" w:color="auto" w:fill="FFFFFF"/>
        </w:rPr>
      </w:pPr>
      <w:r w:rsidRPr="00743D5E">
        <w:rPr>
          <w:rStyle w:val="eop"/>
          <w:rFonts w:ascii="Arial" w:hAnsi="Arial" w:cs="Arial"/>
          <w:color w:val="000000"/>
          <w:sz w:val="22"/>
          <w:szCs w:val="22"/>
          <w:shd w:val="clear" w:color="auto" w:fill="FFFFFF"/>
        </w:rPr>
        <w:t>2.</w:t>
      </w:r>
      <w:r w:rsidRPr="00743D5E">
        <w:rPr>
          <w:rStyle w:val="eop"/>
          <w:rFonts w:ascii="Arial" w:hAnsi="Arial" w:cs="Arial"/>
          <w:color w:val="000000"/>
          <w:sz w:val="22"/>
          <w:szCs w:val="22"/>
          <w:shd w:val="clear" w:color="auto" w:fill="FFFFFF"/>
        </w:rPr>
        <w:tab/>
        <w:t xml:space="preserve">Click on the drop-down arrow to the right-hand side of the </w:t>
      </w:r>
      <w:r w:rsidRPr="00FF6708">
        <w:rPr>
          <w:rStyle w:val="eop"/>
          <w:rFonts w:ascii="Arial" w:hAnsi="Arial" w:cs="Arial"/>
          <w:b/>
          <w:bCs/>
          <w:color w:val="000000"/>
          <w:sz w:val="22"/>
          <w:szCs w:val="22"/>
          <w:shd w:val="clear" w:color="auto" w:fill="FFFFFF"/>
        </w:rPr>
        <w:t>Lookup</w:t>
      </w:r>
      <w:r w:rsidRPr="00743D5E">
        <w:rPr>
          <w:rStyle w:val="eop"/>
          <w:rFonts w:ascii="Arial" w:hAnsi="Arial" w:cs="Arial"/>
          <w:color w:val="000000"/>
          <w:sz w:val="22"/>
          <w:szCs w:val="22"/>
          <w:shd w:val="clear" w:color="auto" w:fill="FFFFFF"/>
        </w:rPr>
        <w:t xml:space="preserve"> field then click </w:t>
      </w:r>
      <w:r w:rsidRPr="00FF6708">
        <w:rPr>
          <w:rStyle w:val="eop"/>
          <w:rFonts w:ascii="Arial" w:hAnsi="Arial" w:cs="Arial"/>
          <w:b/>
          <w:bCs/>
          <w:color w:val="000000"/>
          <w:sz w:val="22"/>
          <w:szCs w:val="22"/>
          <w:shd w:val="clear" w:color="auto" w:fill="FFFFFF"/>
        </w:rPr>
        <w:t>Value lookup</w:t>
      </w:r>
      <w:r w:rsidR="00FF6708">
        <w:rPr>
          <w:rStyle w:val="eop"/>
          <w:rFonts w:ascii="Arial" w:hAnsi="Arial" w:cs="Arial"/>
          <w:color w:val="000000"/>
          <w:sz w:val="22"/>
          <w:szCs w:val="22"/>
          <w:shd w:val="clear" w:color="auto" w:fill="FFFFFF"/>
        </w:rPr>
        <w:t>.</w:t>
      </w:r>
    </w:p>
    <w:p w14:paraId="3C16E633" w14:textId="77777777" w:rsidR="00743D5E" w:rsidRPr="00743D5E" w:rsidRDefault="00743D5E" w:rsidP="00FF6708">
      <w:pPr>
        <w:ind w:left="720" w:hanging="720"/>
        <w:rPr>
          <w:rStyle w:val="eop"/>
          <w:rFonts w:ascii="Arial" w:hAnsi="Arial" w:cs="Arial"/>
          <w:color w:val="000000"/>
          <w:sz w:val="22"/>
          <w:szCs w:val="22"/>
          <w:shd w:val="clear" w:color="auto" w:fill="FFFFFF"/>
        </w:rPr>
      </w:pPr>
      <w:r w:rsidRPr="00743D5E">
        <w:rPr>
          <w:rStyle w:val="eop"/>
          <w:rFonts w:ascii="Arial" w:hAnsi="Arial" w:cs="Arial"/>
          <w:color w:val="000000"/>
          <w:sz w:val="22"/>
          <w:szCs w:val="22"/>
          <w:shd w:val="clear" w:color="auto" w:fill="FFFFFF"/>
        </w:rPr>
        <w:t>3.</w:t>
      </w:r>
      <w:r w:rsidRPr="00743D5E">
        <w:rPr>
          <w:rStyle w:val="eop"/>
          <w:rFonts w:ascii="Arial" w:hAnsi="Arial" w:cs="Arial"/>
          <w:color w:val="000000"/>
          <w:sz w:val="22"/>
          <w:szCs w:val="22"/>
          <w:shd w:val="clear" w:color="auto" w:fill="FFFFFF"/>
        </w:rPr>
        <w:tab/>
        <w:t xml:space="preserve">Search using any of the criteria available, for instance Name or VAT registration number. You can use a wildcard * if you’re not sure of the exact name that a supplier could have been created under for instance *Book* would return all suppliers with the word Book in its name. You can enter criteria in multiple fields if you use the </w:t>
      </w:r>
      <w:r w:rsidRPr="00EE60E0">
        <w:rPr>
          <w:rStyle w:val="eop"/>
          <w:rFonts w:ascii="Arial" w:hAnsi="Arial" w:cs="Arial"/>
          <w:b/>
          <w:bCs/>
          <w:color w:val="000000"/>
          <w:sz w:val="22"/>
          <w:szCs w:val="22"/>
          <w:shd w:val="clear" w:color="auto" w:fill="FFFFFF"/>
        </w:rPr>
        <w:t>Advanced</w:t>
      </w:r>
      <w:r w:rsidRPr="00743D5E">
        <w:rPr>
          <w:rStyle w:val="eop"/>
          <w:rFonts w:ascii="Arial" w:hAnsi="Arial" w:cs="Arial"/>
          <w:color w:val="000000"/>
          <w:sz w:val="22"/>
          <w:szCs w:val="22"/>
          <w:shd w:val="clear" w:color="auto" w:fill="FFFFFF"/>
        </w:rPr>
        <w:t xml:space="preserve"> search option.</w:t>
      </w:r>
    </w:p>
    <w:p w14:paraId="193A58C5" w14:textId="369A7432" w:rsidR="00421A1F" w:rsidRDefault="00743D5E" w:rsidP="00743D5E">
      <w:pPr>
        <w:rPr>
          <w:rStyle w:val="eop"/>
          <w:rFonts w:ascii="Arial" w:hAnsi="Arial" w:cs="Arial"/>
          <w:color w:val="000000"/>
          <w:sz w:val="22"/>
          <w:szCs w:val="22"/>
          <w:shd w:val="clear" w:color="auto" w:fill="FFFFFF"/>
        </w:rPr>
      </w:pPr>
      <w:r w:rsidRPr="00743D5E">
        <w:rPr>
          <w:rStyle w:val="eop"/>
          <w:rFonts w:ascii="Arial" w:hAnsi="Arial" w:cs="Arial"/>
          <w:color w:val="000000"/>
          <w:sz w:val="22"/>
          <w:szCs w:val="22"/>
          <w:shd w:val="clear" w:color="auto" w:fill="FFFFFF"/>
        </w:rPr>
        <w:t>4.</w:t>
      </w:r>
      <w:r w:rsidRPr="00743D5E">
        <w:rPr>
          <w:rStyle w:val="eop"/>
          <w:rFonts w:ascii="Arial" w:hAnsi="Arial" w:cs="Arial"/>
          <w:color w:val="000000"/>
          <w:sz w:val="22"/>
          <w:szCs w:val="22"/>
          <w:shd w:val="clear" w:color="auto" w:fill="FFFFFF"/>
        </w:rPr>
        <w:tab/>
        <w:t>Click Search button to display any results matching your criteria</w:t>
      </w:r>
      <w:r w:rsidR="00EE60E0">
        <w:rPr>
          <w:rStyle w:val="eop"/>
          <w:rFonts w:ascii="Arial" w:hAnsi="Arial" w:cs="Arial"/>
          <w:color w:val="000000"/>
          <w:sz w:val="22"/>
          <w:szCs w:val="22"/>
          <w:shd w:val="clear" w:color="auto" w:fill="FFFFFF"/>
        </w:rPr>
        <w:t>.</w:t>
      </w:r>
    </w:p>
    <w:p w14:paraId="6A52D98F" w14:textId="77777777" w:rsidR="00EE60E0" w:rsidRDefault="00EE60E0" w:rsidP="00743D5E">
      <w:pPr>
        <w:rPr>
          <w:rStyle w:val="eop"/>
          <w:rFonts w:ascii="Arial" w:hAnsi="Arial" w:cs="Arial"/>
          <w:color w:val="000000"/>
          <w:sz w:val="22"/>
          <w:szCs w:val="22"/>
          <w:shd w:val="clear" w:color="auto" w:fill="FFFFFF"/>
        </w:rPr>
      </w:pPr>
    </w:p>
    <w:p w14:paraId="29C38E24" w14:textId="25F0EB09" w:rsidR="007C4BD8" w:rsidRPr="0062615F" w:rsidRDefault="007C4BD8" w:rsidP="0062615F">
      <w:pPr>
        <w:pStyle w:val="Heading2"/>
        <w:rPr>
          <w:rStyle w:val="eop"/>
        </w:rPr>
      </w:pPr>
      <w:bookmarkStart w:id="85" w:name="_Toc225497653"/>
      <w:r w:rsidRPr="0062615F">
        <w:rPr>
          <w:rStyle w:val="eop"/>
        </w:rPr>
        <w:lastRenderedPageBreak/>
        <w:t xml:space="preserve">12.3 </w:t>
      </w:r>
      <w:r w:rsidRPr="0062615F">
        <w:rPr>
          <w:rStyle w:val="eop"/>
        </w:rPr>
        <w:tab/>
        <w:t>New Supplier Request</w:t>
      </w:r>
      <w:bookmarkEnd w:id="85"/>
      <w:r w:rsidRPr="0062615F">
        <w:rPr>
          <w:rStyle w:val="eop"/>
        </w:rPr>
        <w:t xml:space="preserve"> </w:t>
      </w:r>
    </w:p>
    <w:p w14:paraId="2C93CB1A" w14:textId="77777777" w:rsidR="006535D0" w:rsidRDefault="006535D0" w:rsidP="007C4BD8">
      <w:pPr>
        <w:pStyle w:val="ListParagraph"/>
        <w:ind w:left="1080"/>
        <w:rPr>
          <w:rStyle w:val="eop"/>
          <w:rFonts w:ascii="Arial" w:hAnsi="Arial" w:cs="Arial"/>
          <w:color w:val="000000"/>
          <w:sz w:val="22"/>
          <w:szCs w:val="22"/>
          <w:shd w:val="clear" w:color="auto" w:fill="FFFFFF"/>
        </w:rPr>
      </w:pPr>
    </w:p>
    <w:p w14:paraId="4E30BFA3" w14:textId="106B35E0" w:rsidR="007C4BD8" w:rsidRPr="009D6440" w:rsidRDefault="007C4BD8" w:rsidP="009D6440">
      <w:pPr>
        <w:rPr>
          <w:rStyle w:val="eop"/>
          <w:rFonts w:ascii="Arial" w:hAnsi="Arial" w:cs="Arial"/>
          <w:b/>
          <w:bCs/>
          <w:color w:val="000000"/>
          <w:sz w:val="22"/>
          <w:szCs w:val="22"/>
          <w:shd w:val="clear" w:color="auto" w:fill="FFFFFF"/>
        </w:rPr>
      </w:pPr>
      <w:r w:rsidRPr="009D6440">
        <w:rPr>
          <w:rStyle w:val="eop"/>
          <w:rFonts w:ascii="Arial" w:hAnsi="Arial" w:cs="Arial"/>
          <w:color w:val="000000"/>
          <w:sz w:val="22"/>
          <w:szCs w:val="22"/>
          <w:shd w:val="clear" w:color="auto" w:fill="FFFFFF"/>
        </w:rPr>
        <w:t xml:space="preserve">Navigate to </w:t>
      </w:r>
      <w:r w:rsidR="005E5695" w:rsidRPr="009D6440">
        <w:rPr>
          <w:rStyle w:val="eop"/>
          <w:rFonts w:ascii="Arial" w:hAnsi="Arial" w:cs="Arial"/>
          <w:b/>
          <w:bCs/>
          <w:color w:val="000000"/>
          <w:sz w:val="22"/>
          <w:szCs w:val="22"/>
          <w:shd w:val="clear" w:color="auto" w:fill="FFFFFF"/>
        </w:rPr>
        <w:t xml:space="preserve">Main Menu </w:t>
      </w:r>
      <w:r w:rsidR="00A54538">
        <w:rPr>
          <w:rStyle w:val="eop"/>
          <w:rFonts w:ascii="Arial" w:hAnsi="Arial" w:cs="Arial"/>
          <w:b/>
          <w:bCs/>
          <w:color w:val="000000"/>
          <w:sz w:val="22"/>
          <w:szCs w:val="22"/>
          <w:shd w:val="clear" w:color="auto" w:fill="FFFFFF"/>
        </w:rPr>
        <w:t>&gt;</w:t>
      </w:r>
      <w:r w:rsidR="005E5695" w:rsidRPr="009D6440">
        <w:rPr>
          <w:rStyle w:val="eop"/>
          <w:rFonts w:ascii="Arial" w:hAnsi="Arial" w:cs="Arial"/>
          <w:b/>
          <w:bCs/>
          <w:color w:val="000000"/>
          <w:sz w:val="22"/>
          <w:szCs w:val="22"/>
          <w:shd w:val="clear" w:color="auto" w:fill="FFFFFF"/>
        </w:rPr>
        <w:t xml:space="preserve"> Procurement </w:t>
      </w:r>
      <w:r w:rsidR="00A54538">
        <w:rPr>
          <w:rStyle w:val="eop"/>
          <w:rFonts w:ascii="Arial" w:hAnsi="Arial" w:cs="Arial"/>
          <w:b/>
          <w:bCs/>
          <w:color w:val="000000"/>
          <w:sz w:val="22"/>
          <w:szCs w:val="22"/>
          <w:shd w:val="clear" w:color="auto" w:fill="FFFFFF"/>
        </w:rPr>
        <w:t>&gt;</w:t>
      </w:r>
      <w:r w:rsidR="005E5695" w:rsidRPr="009D6440">
        <w:rPr>
          <w:rStyle w:val="eop"/>
          <w:rFonts w:ascii="Arial" w:hAnsi="Arial" w:cs="Arial"/>
          <w:b/>
          <w:bCs/>
          <w:color w:val="000000"/>
          <w:sz w:val="22"/>
          <w:szCs w:val="22"/>
          <w:shd w:val="clear" w:color="auto" w:fill="FFFFFF"/>
        </w:rPr>
        <w:t xml:space="preserve"> Supplier information </w:t>
      </w:r>
      <w:r w:rsidR="00A54538">
        <w:rPr>
          <w:rStyle w:val="eop"/>
          <w:rFonts w:ascii="Arial" w:hAnsi="Arial" w:cs="Arial"/>
          <w:b/>
          <w:bCs/>
          <w:color w:val="000000"/>
          <w:sz w:val="22"/>
          <w:szCs w:val="22"/>
          <w:shd w:val="clear" w:color="auto" w:fill="FFFFFF"/>
        </w:rPr>
        <w:t>&gt;</w:t>
      </w:r>
      <w:r w:rsidR="005E5695" w:rsidRPr="009D6440">
        <w:rPr>
          <w:rStyle w:val="eop"/>
          <w:rFonts w:ascii="Arial" w:hAnsi="Arial" w:cs="Arial"/>
          <w:b/>
          <w:bCs/>
          <w:color w:val="000000"/>
          <w:sz w:val="22"/>
          <w:szCs w:val="22"/>
          <w:shd w:val="clear" w:color="auto" w:fill="FFFFFF"/>
        </w:rPr>
        <w:t xml:space="preserve"> Suppliers</w:t>
      </w:r>
    </w:p>
    <w:p w14:paraId="3C41819D" w14:textId="77777777" w:rsidR="009048FB" w:rsidRPr="009048FB" w:rsidRDefault="009048FB" w:rsidP="009048FB">
      <w:pPr>
        <w:pStyle w:val="ListParagraph"/>
        <w:ind w:left="1080"/>
        <w:rPr>
          <w:rStyle w:val="eop"/>
          <w:rFonts w:ascii="Arial" w:hAnsi="Arial" w:cs="Arial"/>
          <w:color w:val="000000"/>
          <w:sz w:val="22"/>
          <w:szCs w:val="22"/>
          <w:shd w:val="clear" w:color="auto" w:fill="FFFFFF"/>
        </w:rPr>
      </w:pPr>
    </w:p>
    <w:p w14:paraId="0335F791" w14:textId="3F34B1C6" w:rsidR="00CF397C" w:rsidRDefault="007C4BD8" w:rsidP="005E5695">
      <w:pPr>
        <w:rPr>
          <w:rStyle w:val="eop"/>
          <w:rFonts w:ascii="Arial" w:hAnsi="Arial" w:cs="Arial"/>
          <w:color w:val="000000"/>
          <w:sz w:val="22"/>
          <w:szCs w:val="22"/>
          <w:shd w:val="clear" w:color="auto" w:fill="FFFFFF"/>
        </w:rPr>
      </w:pPr>
      <w:r w:rsidRPr="005E5695">
        <w:rPr>
          <w:rStyle w:val="eop"/>
          <w:rFonts w:ascii="Arial" w:hAnsi="Arial" w:cs="Arial"/>
          <w:color w:val="000000"/>
          <w:sz w:val="22"/>
          <w:szCs w:val="22"/>
          <w:shd w:val="clear" w:color="auto" w:fill="FFFFFF"/>
        </w:rPr>
        <w:t>The Supplier screen opens.</w:t>
      </w:r>
    </w:p>
    <w:p w14:paraId="38E65F4B" w14:textId="77777777" w:rsidR="009048FB" w:rsidRDefault="009048FB" w:rsidP="005E5695">
      <w:pPr>
        <w:rPr>
          <w:rStyle w:val="eop"/>
          <w:rFonts w:ascii="Arial" w:hAnsi="Arial" w:cs="Arial"/>
          <w:color w:val="000000"/>
          <w:sz w:val="22"/>
          <w:szCs w:val="22"/>
          <w:shd w:val="clear" w:color="auto" w:fill="FFFFFF"/>
        </w:rPr>
      </w:pPr>
    </w:p>
    <w:p w14:paraId="68AA1D74" w14:textId="17AD0D19" w:rsidR="009048FB" w:rsidRPr="009D6440" w:rsidRDefault="009048FB" w:rsidP="009D6440">
      <w:pPr>
        <w:rPr>
          <w:rStyle w:val="eop"/>
          <w:rFonts w:ascii="Arial" w:hAnsi="Arial" w:cs="Arial"/>
          <w:color w:val="000000"/>
          <w:sz w:val="22"/>
          <w:szCs w:val="22"/>
          <w:shd w:val="clear" w:color="auto" w:fill="FFFFFF"/>
        </w:rPr>
      </w:pPr>
      <w:r w:rsidRPr="009D6440">
        <w:rPr>
          <w:rStyle w:val="eop"/>
          <w:rFonts w:ascii="Arial" w:hAnsi="Arial" w:cs="Arial"/>
          <w:color w:val="000000"/>
          <w:sz w:val="22"/>
          <w:szCs w:val="22"/>
          <w:shd w:val="clear" w:color="auto" w:fill="FFFFFF"/>
        </w:rPr>
        <w:t xml:space="preserve">Enter any part of the Supplier name in the Supplier </w:t>
      </w:r>
      <w:r w:rsidR="00D97281" w:rsidRPr="009D6440">
        <w:rPr>
          <w:rStyle w:val="eop"/>
          <w:rFonts w:ascii="Arial" w:hAnsi="Arial" w:cs="Arial"/>
          <w:b/>
          <w:bCs/>
          <w:color w:val="000000"/>
          <w:sz w:val="22"/>
          <w:szCs w:val="22"/>
          <w:shd w:val="clear" w:color="auto" w:fill="FFFFFF"/>
        </w:rPr>
        <w:t>L</w:t>
      </w:r>
      <w:r w:rsidRPr="009D6440">
        <w:rPr>
          <w:rStyle w:val="eop"/>
          <w:rFonts w:ascii="Arial" w:hAnsi="Arial" w:cs="Arial"/>
          <w:b/>
          <w:bCs/>
          <w:color w:val="000000"/>
          <w:sz w:val="22"/>
          <w:szCs w:val="22"/>
          <w:shd w:val="clear" w:color="auto" w:fill="FFFFFF"/>
        </w:rPr>
        <w:t>ookup</w:t>
      </w:r>
      <w:r w:rsidRPr="009D6440">
        <w:rPr>
          <w:rStyle w:val="eop"/>
          <w:rFonts w:ascii="Arial" w:hAnsi="Arial" w:cs="Arial"/>
          <w:color w:val="000000"/>
          <w:sz w:val="22"/>
          <w:szCs w:val="22"/>
          <w:shd w:val="clear" w:color="auto" w:fill="FFFFFF"/>
        </w:rPr>
        <w:t xml:space="preserve"> field.</w:t>
      </w:r>
    </w:p>
    <w:p w14:paraId="78D8E8EB" w14:textId="77777777" w:rsidR="00C662DC" w:rsidRDefault="009048FB" w:rsidP="009048FB">
      <w:pPr>
        <w:pStyle w:val="ListParagraph"/>
        <w:numPr>
          <w:ilvl w:val="0"/>
          <w:numId w:val="19"/>
        </w:numPr>
        <w:rPr>
          <w:rStyle w:val="eop"/>
          <w:rFonts w:ascii="Arial" w:hAnsi="Arial" w:cs="Arial"/>
          <w:color w:val="000000"/>
          <w:sz w:val="22"/>
          <w:szCs w:val="22"/>
          <w:shd w:val="clear" w:color="auto" w:fill="FFFFFF"/>
        </w:rPr>
      </w:pPr>
      <w:r w:rsidRPr="009048FB">
        <w:rPr>
          <w:rStyle w:val="eop"/>
          <w:rFonts w:ascii="Arial" w:hAnsi="Arial" w:cs="Arial"/>
          <w:color w:val="000000"/>
          <w:sz w:val="22"/>
          <w:szCs w:val="22"/>
          <w:shd w:val="clear" w:color="auto" w:fill="FFFFFF"/>
        </w:rPr>
        <w:t xml:space="preserve">If it matches any part of any Supplier’s </w:t>
      </w:r>
      <w:proofErr w:type="gramStart"/>
      <w:r w:rsidRPr="009048FB">
        <w:rPr>
          <w:rStyle w:val="eop"/>
          <w:rFonts w:ascii="Arial" w:hAnsi="Arial" w:cs="Arial"/>
          <w:color w:val="000000"/>
          <w:sz w:val="22"/>
          <w:szCs w:val="22"/>
          <w:shd w:val="clear" w:color="auto" w:fill="FFFFFF"/>
        </w:rPr>
        <w:t>name</w:t>
      </w:r>
      <w:proofErr w:type="gramEnd"/>
      <w:r w:rsidRPr="009048FB">
        <w:rPr>
          <w:rStyle w:val="eop"/>
          <w:rFonts w:ascii="Arial" w:hAnsi="Arial" w:cs="Arial"/>
          <w:color w:val="000000"/>
          <w:sz w:val="22"/>
          <w:szCs w:val="22"/>
          <w:shd w:val="clear" w:color="auto" w:fill="FFFFFF"/>
        </w:rPr>
        <w:t xml:space="preserve"> it will appear in a popup. If the Supplier you are trying to create is in the popup, click on it to populate the screen with the existing details</w:t>
      </w:r>
      <w:r w:rsidR="00C662DC">
        <w:rPr>
          <w:rStyle w:val="eop"/>
          <w:rFonts w:ascii="Arial" w:hAnsi="Arial" w:cs="Arial"/>
          <w:color w:val="000000"/>
          <w:sz w:val="22"/>
          <w:szCs w:val="22"/>
          <w:shd w:val="clear" w:color="auto" w:fill="FFFFFF"/>
        </w:rPr>
        <w:t>.</w:t>
      </w:r>
    </w:p>
    <w:p w14:paraId="7DEE8FAB" w14:textId="075F6416" w:rsidR="009048FB" w:rsidRDefault="009048FB" w:rsidP="00C662DC">
      <w:pPr>
        <w:pStyle w:val="ListParagraph"/>
        <w:numPr>
          <w:ilvl w:val="0"/>
          <w:numId w:val="19"/>
        </w:numPr>
        <w:rPr>
          <w:rStyle w:val="eop"/>
          <w:rFonts w:ascii="Arial" w:hAnsi="Arial" w:cs="Arial"/>
          <w:color w:val="000000"/>
          <w:sz w:val="22"/>
          <w:szCs w:val="22"/>
          <w:shd w:val="clear" w:color="auto" w:fill="FFFFFF"/>
        </w:rPr>
      </w:pPr>
      <w:r w:rsidRPr="009048FB">
        <w:rPr>
          <w:rStyle w:val="eop"/>
          <w:rFonts w:ascii="Arial" w:hAnsi="Arial" w:cs="Arial"/>
          <w:color w:val="000000"/>
          <w:sz w:val="22"/>
          <w:szCs w:val="22"/>
          <w:shd w:val="clear" w:color="auto" w:fill="FFFFFF"/>
        </w:rPr>
        <w:t xml:space="preserve"> </w:t>
      </w:r>
      <w:r w:rsidRPr="00C662DC">
        <w:rPr>
          <w:rStyle w:val="eop"/>
          <w:rFonts w:ascii="Arial" w:hAnsi="Arial" w:cs="Arial"/>
          <w:color w:val="000000"/>
          <w:sz w:val="22"/>
          <w:szCs w:val="22"/>
          <w:shd w:val="clear" w:color="auto" w:fill="FFFFFF"/>
        </w:rPr>
        <w:t xml:space="preserve">If there are no matches for the name, check with different spellings or a different part of the name to ensure they do not exist in </w:t>
      </w:r>
      <w:r w:rsidR="002F2E3F">
        <w:rPr>
          <w:rStyle w:val="eop"/>
          <w:rFonts w:ascii="Arial" w:hAnsi="Arial" w:cs="Arial"/>
          <w:color w:val="000000"/>
          <w:sz w:val="22"/>
          <w:szCs w:val="22"/>
          <w:shd w:val="clear" w:color="auto" w:fill="FFFFFF"/>
        </w:rPr>
        <w:t>the ERP</w:t>
      </w:r>
      <w:r w:rsidRPr="00C662DC">
        <w:rPr>
          <w:rStyle w:val="eop"/>
          <w:rFonts w:ascii="Arial" w:hAnsi="Arial" w:cs="Arial"/>
          <w:color w:val="000000"/>
          <w:sz w:val="22"/>
          <w:szCs w:val="22"/>
          <w:shd w:val="clear" w:color="auto" w:fill="FFFFFF"/>
        </w:rPr>
        <w:t xml:space="preserve"> already. A tooltip will appear saying No matching values found if the Supplier does not exist with the details entered</w:t>
      </w:r>
      <w:r w:rsidR="00C662DC">
        <w:rPr>
          <w:rStyle w:val="eop"/>
          <w:rFonts w:ascii="Arial" w:hAnsi="Arial" w:cs="Arial"/>
          <w:color w:val="000000"/>
          <w:sz w:val="22"/>
          <w:szCs w:val="22"/>
          <w:shd w:val="clear" w:color="auto" w:fill="FFFFFF"/>
        </w:rPr>
        <w:t>.</w:t>
      </w:r>
      <w:r w:rsidRPr="00C662DC">
        <w:rPr>
          <w:rStyle w:val="eop"/>
          <w:rFonts w:ascii="Arial" w:hAnsi="Arial" w:cs="Arial"/>
          <w:color w:val="000000"/>
          <w:sz w:val="22"/>
          <w:szCs w:val="22"/>
          <w:shd w:val="clear" w:color="auto" w:fill="FFFFFF"/>
        </w:rPr>
        <w:t xml:space="preserve"> </w:t>
      </w:r>
    </w:p>
    <w:p w14:paraId="6D128B34" w14:textId="77777777" w:rsidR="00373902" w:rsidRPr="00373902" w:rsidRDefault="00373902" w:rsidP="00373902">
      <w:pPr>
        <w:rPr>
          <w:rStyle w:val="eop"/>
          <w:rFonts w:ascii="Arial" w:hAnsi="Arial" w:cs="Arial"/>
          <w:color w:val="000000"/>
          <w:sz w:val="22"/>
          <w:szCs w:val="22"/>
          <w:shd w:val="clear" w:color="auto" w:fill="FFFFFF"/>
        </w:rPr>
      </w:pPr>
    </w:p>
    <w:p w14:paraId="25E26AD3" w14:textId="72B0B181" w:rsidR="009048FB" w:rsidRDefault="002C66D5" w:rsidP="00373902">
      <w:pPr>
        <w:rPr>
          <w:rStyle w:val="eop"/>
          <w:rFonts w:ascii="Arial" w:hAnsi="Arial" w:cs="Arial"/>
          <w:color w:val="000000"/>
          <w:sz w:val="22"/>
          <w:szCs w:val="22"/>
          <w:shd w:val="clear" w:color="auto" w:fill="FFFFFF"/>
        </w:rPr>
      </w:pPr>
      <w:r w:rsidRPr="00373902">
        <w:rPr>
          <w:rStyle w:val="eop"/>
          <w:rFonts w:ascii="Arial" w:hAnsi="Arial" w:cs="Arial"/>
          <w:color w:val="000000"/>
          <w:sz w:val="22"/>
          <w:szCs w:val="22"/>
          <w:shd w:val="clear" w:color="auto" w:fill="FFFFFF"/>
        </w:rPr>
        <w:t xml:space="preserve">Click </w:t>
      </w:r>
      <w:r w:rsidRPr="00373902">
        <w:rPr>
          <w:rStyle w:val="eop"/>
          <w:rFonts w:ascii="Arial" w:hAnsi="Arial" w:cs="Arial"/>
          <w:b/>
          <w:bCs/>
          <w:color w:val="000000"/>
          <w:sz w:val="22"/>
          <w:szCs w:val="22"/>
          <w:shd w:val="clear" w:color="auto" w:fill="FFFFFF"/>
        </w:rPr>
        <w:t>New</w:t>
      </w:r>
      <w:r w:rsidRPr="00373902">
        <w:rPr>
          <w:rStyle w:val="eop"/>
          <w:rFonts w:ascii="Arial" w:hAnsi="Arial" w:cs="Arial"/>
          <w:color w:val="000000"/>
          <w:sz w:val="22"/>
          <w:szCs w:val="22"/>
          <w:shd w:val="clear" w:color="auto" w:fill="FFFFFF"/>
        </w:rPr>
        <w:t>.</w:t>
      </w:r>
    </w:p>
    <w:p w14:paraId="3CF1BC3C" w14:textId="7673ACB6" w:rsidR="00AB5F12" w:rsidRPr="00373902" w:rsidRDefault="00AB5F12" w:rsidP="00373902">
      <w:pPr>
        <w:rPr>
          <w:rStyle w:val="eop"/>
          <w:rFonts w:ascii="Arial" w:hAnsi="Arial" w:cs="Arial"/>
          <w:color w:val="000000"/>
          <w:sz w:val="22"/>
          <w:szCs w:val="22"/>
          <w:shd w:val="clear" w:color="auto" w:fill="FFFFFF"/>
        </w:rPr>
      </w:pPr>
      <w:r w:rsidRPr="00AB5F12">
        <w:rPr>
          <w:rStyle w:val="eop"/>
          <w:rFonts w:ascii="Arial" w:hAnsi="Arial" w:cs="Arial"/>
          <w:noProof/>
          <w:color w:val="000000"/>
          <w:sz w:val="22"/>
          <w:szCs w:val="22"/>
          <w:shd w:val="clear" w:color="auto" w:fill="FFFFFF"/>
        </w:rPr>
        <w:drawing>
          <wp:inline distT="0" distB="0" distL="0" distR="0" wp14:anchorId="4EB5C039" wp14:editId="378298E8">
            <wp:extent cx="5731510" cy="4065270"/>
            <wp:effectExtent l="0" t="0" r="2540" b="0"/>
            <wp:docPr id="194272395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723950" name="Picture 1" descr="A screenshot of a computer&#10;&#10;AI-generated content may be incorrect."/>
                    <pic:cNvPicPr/>
                  </pic:nvPicPr>
                  <pic:blipFill>
                    <a:blip r:embed="rId105"/>
                    <a:stretch>
                      <a:fillRect/>
                    </a:stretch>
                  </pic:blipFill>
                  <pic:spPr>
                    <a:xfrm>
                      <a:off x="0" y="0"/>
                      <a:ext cx="5731510" cy="4065270"/>
                    </a:xfrm>
                    <a:prstGeom prst="rect">
                      <a:avLst/>
                    </a:prstGeom>
                  </pic:spPr>
                </pic:pic>
              </a:graphicData>
            </a:graphic>
          </wp:inline>
        </w:drawing>
      </w:r>
    </w:p>
    <w:p w14:paraId="208401C6" w14:textId="77777777" w:rsidR="00293D0D" w:rsidRDefault="00293D0D" w:rsidP="00287284">
      <w:pPr>
        <w:rPr>
          <w:rStyle w:val="eop"/>
          <w:rFonts w:ascii="Arial" w:hAnsi="Arial" w:cs="Arial"/>
          <w:color w:val="000000"/>
          <w:sz w:val="22"/>
          <w:szCs w:val="22"/>
          <w:shd w:val="clear" w:color="auto" w:fill="FFFFFF"/>
        </w:rPr>
      </w:pPr>
    </w:p>
    <w:p w14:paraId="67E4F210" w14:textId="00AFB816" w:rsidR="00740041" w:rsidRDefault="00740041" w:rsidP="00740041">
      <w:pPr>
        <w:rPr>
          <w:rStyle w:val="eop"/>
          <w:rFonts w:ascii="Arial" w:hAnsi="Arial" w:cs="Arial"/>
          <w:color w:val="000000"/>
          <w:sz w:val="22"/>
          <w:szCs w:val="22"/>
          <w:shd w:val="clear" w:color="auto" w:fill="FFFFFF"/>
        </w:rPr>
      </w:pPr>
      <w:r w:rsidRPr="00740041">
        <w:rPr>
          <w:rStyle w:val="eop"/>
          <w:rFonts w:ascii="Arial" w:hAnsi="Arial" w:cs="Arial"/>
          <w:color w:val="000000"/>
          <w:sz w:val="22"/>
          <w:szCs w:val="22"/>
          <w:shd w:val="clear" w:color="auto" w:fill="FFFFFF"/>
        </w:rPr>
        <w:t xml:space="preserve">The </w:t>
      </w:r>
      <w:r w:rsidR="00DE6863">
        <w:rPr>
          <w:rStyle w:val="eop"/>
          <w:rFonts w:ascii="Arial" w:hAnsi="Arial" w:cs="Arial"/>
          <w:color w:val="000000"/>
          <w:sz w:val="22"/>
          <w:szCs w:val="22"/>
          <w:shd w:val="clear" w:color="auto" w:fill="FFFFFF"/>
        </w:rPr>
        <w:t>Supplier</w:t>
      </w:r>
      <w:r w:rsidRPr="00740041">
        <w:rPr>
          <w:rStyle w:val="eop"/>
          <w:rFonts w:ascii="Arial" w:hAnsi="Arial" w:cs="Arial"/>
          <w:color w:val="000000"/>
          <w:sz w:val="22"/>
          <w:szCs w:val="22"/>
          <w:shd w:val="clear" w:color="auto" w:fill="FFFFFF"/>
        </w:rPr>
        <w:t xml:space="preserve"> window has five tabs at the top of the screen: </w:t>
      </w:r>
    </w:p>
    <w:p w14:paraId="2B2E8174" w14:textId="77777777" w:rsidR="00653C15" w:rsidRPr="00740041" w:rsidRDefault="00653C15" w:rsidP="00740041">
      <w:pPr>
        <w:rPr>
          <w:rStyle w:val="eop"/>
          <w:rFonts w:ascii="Arial" w:hAnsi="Arial" w:cs="Arial"/>
          <w:color w:val="000000"/>
          <w:sz w:val="22"/>
          <w:szCs w:val="22"/>
          <w:shd w:val="clear" w:color="auto" w:fill="FFFFFF"/>
        </w:rPr>
      </w:pPr>
    </w:p>
    <w:p w14:paraId="55272BAC" w14:textId="01500C5B" w:rsidR="00740041" w:rsidRDefault="00740041" w:rsidP="00740041">
      <w:pPr>
        <w:rPr>
          <w:rStyle w:val="eop"/>
          <w:rFonts w:ascii="Arial" w:hAnsi="Arial" w:cs="Arial"/>
          <w:color w:val="000000"/>
          <w:sz w:val="22"/>
          <w:szCs w:val="22"/>
          <w:shd w:val="clear" w:color="auto" w:fill="FFFFFF"/>
        </w:rPr>
      </w:pPr>
      <w:r w:rsidRPr="000323B4">
        <w:rPr>
          <w:rStyle w:val="eop"/>
          <w:rFonts w:ascii="Arial" w:hAnsi="Arial" w:cs="Arial"/>
          <w:b/>
          <w:bCs/>
          <w:color w:val="000000"/>
          <w:sz w:val="22"/>
          <w:szCs w:val="22"/>
          <w:shd w:val="clear" w:color="auto" w:fill="FFFFFF"/>
        </w:rPr>
        <w:t>Supplier</w:t>
      </w:r>
      <w:r w:rsidRPr="00740041">
        <w:rPr>
          <w:rStyle w:val="eop"/>
          <w:rFonts w:ascii="Arial" w:hAnsi="Arial" w:cs="Arial"/>
          <w:color w:val="000000"/>
          <w:sz w:val="22"/>
          <w:szCs w:val="22"/>
          <w:shd w:val="clear" w:color="auto" w:fill="FFFFFF"/>
        </w:rPr>
        <w:t xml:space="preserve"> – </w:t>
      </w:r>
      <w:r w:rsidR="00653C15">
        <w:rPr>
          <w:rStyle w:val="eop"/>
          <w:rFonts w:ascii="Arial" w:hAnsi="Arial" w:cs="Arial"/>
          <w:color w:val="000000"/>
          <w:sz w:val="22"/>
          <w:szCs w:val="22"/>
          <w:shd w:val="clear" w:color="auto" w:fill="FFFFFF"/>
        </w:rPr>
        <w:t xml:space="preserve">This </w:t>
      </w:r>
      <w:r w:rsidRPr="00740041">
        <w:rPr>
          <w:rStyle w:val="eop"/>
          <w:rFonts w:ascii="Arial" w:hAnsi="Arial" w:cs="Arial"/>
          <w:color w:val="000000"/>
          <w:sz w:val="22"/>
          <w:szCs w:val="22"/>
          <w:shd w:val="clear" w:color="auto" w:fill="FFFFFF"/>
        </w:rPr>
        <w:t>contains the Classification and Supplier identification details</w:t>
      </w:r>
      <w:r w:rsidR="00BA6DE0">
        <w:rPr>
          <w:rStyle w:val="eop"/>
          <w:rFonts w:ascii="Arial" w:hAnsi="Arial" w:cs="Arial"/>
          <w:color w:val="000000"/>
          <w:sz w:val="22"/>
          <w:szCs w:val="22"/>
          <w:shd w:val="clear" w:color="auto" w:fill="FFFFFF"/>
        </w:rPr>
        <w:t>.</w:t>
      </w:r>
      <w:r w:rsidRPr="00740041">
        <w:rPr>
          <w:rStyle w:val="eop"/>
          <w:rFonts w:ascii="Arial" w:hAnsi="Arial" w:cs="Arial"/>
          <w:color w:val="000000"/>
          <w:sz w:val="22"/>
          <w:szCs w:val="22"/>
          <w:shd w:val="clear" w:color="auto" w:fill="FFFFFF"/>
        </w:rPr>
        <w:t xml:space="preserve"> </w:t>
      </w:r>
    </w:p>
    <w:p w14:paraId="569892ED" w14:textId="77777777" w:rsidR="00112752" w:rsidRPr="00740041" w:rsidRDefault="00112752" w:rsidP="00740041">
      <w:pPr>
        <w:rPr>
          <w:rStyle w:val="eop"/>
          <w:rFonts w:ascii="Arial" w:hAnsi="Arial" w:cs="Arial"/>
          <w:color w:val="000000"/>
          <w:sz w:val="22"/>
          <w:szCs w:val="22"/>
          <w:shd w:val="clear" w:color="auto" w:fill="FFFFFF"/>
        </w:rPr>
      </w:pPr>
    </w:p>
    <w:p w14:paraId="5AC359D9" w14:textId="53A452F0" w:rsidR="00740041" w:rsidRDefault="00740041" w:rsidP="00740041">
      <w:pPr>
        <w:rPr>
          <w:rStyle w:val="eop"/>
          <w:rFonts w:ascii="Arial" w:hAnsi="Arial" w:cs="Arial"/>
          <w:color w:val="000000"/>
          <w:sz w:val="22"/>
          <w:szCs w:val="22"/>
          <w:shd w:val="clear" w:color="auto" w:fill="FFFFFF"/>
        </w:rPr>
      </w:pPr>
      <w:r w:rsidRPr="00133B52">
        <w:rPr>
          <w:rStyle w:val="eop"/>
          <w:rFonts w:ascii="Arial" w:hAnsi="Arial" w:cs="Arial"/>
          <w:b/>
          <w:bCs/>
          <w:color w:val="000000"/>
          <w:sz w:val="22"/>
          <w:szCs w:val="22"/>
          <w:shd w:val="clear" w:color="auto" w:fill="FFFFFF"/>
        </w:rPr>
        <w:t>Contact information</w:t>
      </w:r>
      <w:r w:rsidRPr="00740041">
        <w:rPr>
          <w:rStyle w:val="eop"/>
          <w:rFonts w:ascii="Arial" w:hAnsi="Arial" w:cs="Arial"/>
          <w:color w:val="000000"/>
          <w:sz w:val="22"/>
          <w:szCs w:val="22"/>
          <w:shd w:val="clear" w:color="auto" w:fill="FFFFFF"/>
        </w:rPr>
        <w:t xml:space="preserve"> – </w:t>
      </w:r>
      <w:r w:rsidR="00BA6DE0">
        <w:rPr>
          <w:rStyle w:val="eop"/>
          <w:rFonts w:ascii="Arial" w:hAnsi="Arial" w:cs="Arial"/>
          <w:color w:val="000000"/>
          <w:sz w:val="22"/>
          <w:szCs w:val="22"/>
          <w:shd w:val="clear" w:color="auto" w:fill="FFFFFF"/>
        </w:rPr>
        <w:t>T</w:t>
      </w:r>
      <w:r w:rsidRPr="00740041">
        <w:rPr>
          <w:rStyle w:val="eop"/>
          <w:rFonts w:ascii="Arial" w:hAnsi="Arial" w:cs="Arial"/>
          <w:color w:val="000000"/>
          <w:sz w:val="22"/>
          <w:szCs w:val="22"/>
          <w:shd w:val="clear" w:color="auto" w:fill="FFFFFF"/>
        </w:rPr>
        <w:t xml:space="preserve">he </w:t>
      </w:r>
      <w:r w:rsidR="00BA6DE0">
        <w:rPr>
          <w:rStyle w:val="eop"/>
          <w:rFonts w:ascii="Arial" w:hAnsi="Arial" w:cs="Arial"/>
          <w:color w:val="000000"/>
          <w:sz w:val="22"/>
          <w:szCs w:val="22"/>
          <w:shd w:val="clear" w:color="auto" w:fill="FFFFFF"/>
        </w:rPr>
        <w:t>supplier’s</w:t>
      </w:r>
      <w:r w:rsidRPr="00740041">
        <w:rPr>
          <w:rStyle w:val="eop"/>
          <w:rFonts w:ascii="Arial" w:hAnsi="Arial" w:cs="Arial"/>
          <w:color w:val="000000"/>
          <w:sz w:val="22"/>
          <w:szCs w:val="22"/>
          <w:shd w:val="clear" w:color="auto" w:fill="FFFFFF"/>
        </w:rPr>
        <w:t xml:space="preserve"> address and contact details</w:t>
      </w:r>
      <w:r w:rsidR="00BA6DE0">
        <w:rPr>
          <w:rStyle w:val="eop"/>
          <w:rFonts w:ascii="Arial" w:hAnsi="Arial" w:cs="Arial"/>
          <w:color w:val="000000"/>
          <w:sz w:val="22"/>
          <w:szCs w:val="22"/>
          <w:shd w:val="clear" w:color="auto" w:fill="FFFFFF"/>
        </w:rPr>
        <w:t>.</w:t>
      </w:r>
      <w:r w:rsidRPr="00740041">
        <w:rPr>
          <w:rStyle w:val="eop"/>
          <w:rFonts w:ascii="Arial" w:hAnsi="Arial" w:cs="Arial"/>
          <w:color w:val="000000"/>
          <w:sz w:val="22"/>
          <w:szCs w:val="22"/>
          <w:shd w:val="clear" w:color="auto" w:fill="FFFFFF"/>
        </w:rPr>
        <w:t xml:space="preserve">  </w:t>
      </w:r>
    </w:p>
    <w:p w14:paraId="5AA06D53" w14:textId="77777777" w:rsidR="00112752" w:rsidRPr="00740041" w:rsidRDefault="00112752" w:rsidP="00740041">
      <w:pPr>
        <w:rPr>
          <w:rStyle w:val="eop"/>
          <w:rFonts w:ascii="Arial" w:hAnsi="Arial" w:cs="Arial"/>
          <w:color w:val="000000"/>
          <w:sz w:val="22"/>
          <w:szCs w:val="22"/>
          <w:shd w:val="clear" w:color="auto" w:fill="FFFFFF"/>
        </w:rPr>
      </w:pPr>
    </w:p>
    <w:p w14:paraId="135AB70C" w14:textId="68EB9040" w:rsidR="00740041" w:rsidRDefault="00740041" w:rsidP="00740041">
      <w:pPr>
        <w:rPr>
          <w:rStyle w:val="eop"/>
          <w:rFonts w:ascii="Arial" w:hAnsi="Arial" w:cs="Arial"/>
          <w:color w:val="000000"/>
          <w:sz w:val="22"/>
          <w:szCs w:val="22"/>
          <w:shd w:val="clear" w:color="auto" w:fill="FFFFFF"/>
        </w:rPr>
      </w:pPr>
      <w:r w:rsidRPr="00133B52">
        <w:rPr>
          <w:rStyle w:val="eop"/>
          <w:rFonts w:ascii="Arial" w:hAnsi="Arial" w:cs="Arial"/>
          <w:b/>
          <w:bCs/>
          <w:color w:val="000000"/>
          <w:sz w:val="22"/>
          <w:szCs w:val="22"/>
          <w:shd w:val="clear" w:color="auto" w:fill="FFFFFF"/>
        </w:rPr>
        <w:t>Invoice</w:t>
      </w:r>
      <w:r w:rsidRPr="00740041">
        <w:rPr>
          <w:rStyle w:val="eop"/>
          <w:rFonts w:ascii="Arial" w:hAnsi="Arial" w:cs="Arial"/>
          <w:color w:val="000000"/>
          <w:sz w:val="22"/>
          <w:szCs w:val="22"/>
          <w:shd w:val="clear" w:color="auto" w:fill="FFFFFF"/>
        </w:rPr>
        <w:t xml:space="preserve"> – </w:t>
      </w:r>
      <w:r w:rsidR="00BA6DE0">
        <w:rPr>
          <w:rStyle w:val="eop"/>
          <w:rFonts w:ascii="Arial" w:hAnsi="Arial" w:cs="Arial"/>
          <w:color w:val="000000"/>
          <w:sz w:val="22"/>
          <w:szCs w:val="22"/>
          <w:shd w:val="clear" w:color="auto" w:fill="FFFFFF"/>
        </w:rPr>
        <w:t>T</w:t>
      </w:r>
      <w:r w:rsidRPr="00740041">
        <w:rPr>
          <w:rStyle w:val="eop"/>
          <w:rFonts w:ascii="Arial" w:hAnsi="Arial" w:cs="Arial"/>
          <w:color w:val="000000"/>
          <w:sz w:val="22"/>
          <w:szCs w:val="22"/>
          <w:shd w:val="clear" w:color="auto" w:fill="FFFFFF"/>
        </w:rPr>
        <w:t>he invoicing terms applicable to the Supplier</w:t>
      </w:r>
      <w:r w:rsidR="00BA6DE0">
        <w:rPr>
          <w:rStyle w:val="eop"/>
          <w:rFonts w:ascii="Arial" w:hAnsi="Arial" w:cs="Arial"/>
          <w:color w:val="000000"/>
          <w:sz w:val="22"/>
          <w:szCs w:val="22"/>
          <w:shd w:val="clear" w:color="auto" w:fill="FFFFFF"/>
        </w:rPr>
        <w:t>.</w:t>
      </w:r>
      <w:r w:rsidRPr="00740041">
        <w:rPr>
          <w:rStyle w:val="eop"/>
          <w:rFonts w:ascii="Arial" w:hAnsi="Arial" w:cs="Arial"/>
          <w:color w:val="000000"/>
          <w:sz w:val="22"/>
          <w:szCs w:val="22"/>
          <w:shd w:val="clear" w:color="auto" w:fill="FFFFFF"/>
        </w:rPr>
        <w:t xml:space="preserve"> </w:t>
      </w:r>
    </w:p>
    <w:p w14:paraId="22645C64" w14:textId="77777777" w:rsidR="00112752" w:rsidRDefault="00112752" w:rsidP="00740041">
      <w:pPr>
        <w:rPr>
          <w:rStyle w:val="eop"/>
          <w:rFonts w:ascii="Arial" w:hAnsi="Arial" w:cs="Arial"/>
          <w:color w:val="000000"/>
          <w:sz w:val="22"/>
          <w:szCs w:val="22"/>
          <w:shd w:val="clear" w:color="auto" w:fill="FFFFFF"/>
        </w:rPr>
      </w:pPr>
    </w:p>
    <w:p w14:paraId="23C4B902" w14:textId="435DE894" w:rsidR="00133B52" w:rsidRDefault="00133B52" w:rsidP="00740041">
      <w:pPr>
        <w:rPr>
          <w:rStyle w:val="eop"/>
          <w:rFonts w:ascii="Arial" w:hAnsi="Arial" w:cs="Arial"/>
          <w:color w:val="000000"/>
          <w:sz w:val="22"/>
          <w:szCs w:val="22"/>
          <w:shd w:val="clear" w:color="auto" w:fill="FFFFFF"/>
        </w:rPr>
      </w:pPr>
      <w:r w:rsidRPr="00770FED">
        <w:rPr>
          <w:rStyle w:val="eop"/>
          <w:rFonts w:ascii="Arial" w:hAnsi="Arial" w:cs="Arial"/>
          <w:b/>
          <w:bCs/>
          <w:color w:val="000000"/>
          <w:sz w:val="22"/>
          <w:szCs w:val="22"/>
          <w:shd w:val="clear" w:color="auto" w:fill="FFFFFF"/>
        </w:rPr>
        <w:lastRenderedPageBreak/>
        <w:t xml:space="preserve">Payment </w:t>
      </w:r>
      <w:r w:rsidR="00BA60A1">
        <w:rPr>
          <w:rStyle w:val="eop"/>
          <w:rFonts w:ascii="Arial" w:hAnsi="Arial" w:cs="Arial"/>
          <w:color w:val="000000"/>
          <w:sz w:val="22"/>
          <w:szCs w:val="22"/>
          <w:shd w:val="clear" w:color="auto" w:fill="FFFFFF"/>
        </w:rPr>
        <w:t>–</w:t>
      </w:r>
      <w:r>
        <w:rPr>
          <w:rStyle w:val="eop"/>
          <w:rFonts w:ascii="Arial" w:hAnsi="Arial" w:cs="Arial"/>
          <w:color w:val="000000"/>
          <w:sz w:val="22"/>
          <w:szCs w:val="22"/>
          <w:shd w:val="clear" w:color="auto" w:fill="FFFFFF"/>
        </w:rPr>
        <w:t xml:space="preserve"> </w:t>
      </w:r>
      <w:r w:rsidR="00BA60A1">
        <w:rPr>
          <w:rStyle w:val="eop"/>
          <w:rFonts w:ascii="Arial" w:hAnsi="Arial" w:cs="Arial"/>
          <w:color w:val="000000"/>
          <w:sz w:val="22"/>
          <w:szCs w:val="22"/>
          <w:shd w:val="clear" w:color="auto" w:fill="FFFFFF"/>
        </w:rPr>
        <w:t xml:space="preserve">This contains </w:t>
      </w:r>
      <w:r w:rsidR="00A705BE">
        <w:rPr>
          <w:rStyle w:val="eop"/>
          <w:rFonts w:ascii="Arial" w:hAnsi="Arial" w:cs="Arial"/>
          <w:color w:val="000000"/>
          <w:sz w:val="22"/>
          <w:szCs w:val="22"/>
          <w:shd w:val="clear" w:color="auto" w:fill="FFFFFF"/>
        </w:rPr>
        <w:t>the payment and bank details for the Supplier.</w:t>
      </w:r>
    </w:p>
    <w:p w14:paraId="51648C09" w14:textId="77777777" w:rsidR="00112752" w:rsidRPr="00740041" w:rsidRDefault="00112752" w:rsidP="00740041">
      <w:pPr>
        <w:rPr>
          <w:rStyle w:val="eop"/>
          <w:rFonts w:ascii="Arial" w:hAnsi="Arial" w:cs="Arial"/>
          <w:color w:val="000000"/>
          <w:sz w:val="22"/>
          <w:szCs w:val="22"/>
          <w:shd w:val="clear" w:color="auto" w:fill="FFFFFF"/>
        </w:rPr>
      </w:pPr>
    </w:p>
    <w:p w14:paraId="1A2CF957" w14:textId="50C93358" w:rsidR="00740041" w:rsidRDefault="00740041" w:rsidP="00740041">
      <w:pPr>
        <w:rPr>
          <w:rStyle w:val="eop"/>
          <w:rFonts w:ascii="Arial" w:hAnsi="Arial" w:cs="Arial"/>
          <w:color w:val="000000"/>
          <w:sz w:val="22"/>
          <w:szCs w:val="22"/>
          <w:shd w:val="clear" w:color="auto" w:fill="FFFFFF"/>
        </w:rPr>
      </w:pPr>
      <w:r w:rsidRPr="00770FED">
        <w:rPr>
          <w:rStyle w:val="eop"/>
          <w:rFonts w:ascii="Arial" w:hAnsi="Arial" w:cs="Arial"/>
          <w:b/>
          <w:bCs/>
          <w:color w:val="000000"/>
          <w:sz w:val="22"/>
          <w:szCs w:val="22"/>
          <w:shd w:val="clear" w:color="auto" w:fill="FFFFFF"/>
        </w:rPr>
        <w:t>Relation</w:t>
      </w:r>
      <w:r w:rsidR="00DF5CAA" w:rsidRPr="00770FED">
        <w:rPr>
          <w:rStyle w:val="eop"/>
          <w:rFonts w:ascii="Arial" w:hAnsi="Arial" w:cs="Arial"/>
          <w:b/>
          <w:bCs/>
          <w:color w:val="000000"/>
          <w:sz w:val="22"/>
          <w:szCs w:val="22"/>
          <w:shd w:val="clear" w:color="auto" w:fill="FFFFFF"/>
        </w:rPr>
        <w:t>s</w:t>
      </w:r>
      <w:r w:rsidRPr="00770FED">
        <w:rPr>
          <w:rStyle w:val="eop"/>
          <w:rFonts w:ascii="Arial" w:hAnsi="Arial" w:cs="Arial"/>
          <w:b/>
          <w:bCs/>
          <w:color w:val="000000"/>
          <w:sz w:val="22"/>
          <w:szCs w:val="22"/>
          <w:shd w:val="clear" w:color="auto" w:fill="FFFFFF"/>
        </w:rPr>
        <w:t xml:space="preserve"> </w:t>
      </w:r>
      <w:r w:rsidRPr="00740041">
        <w:rPr>
          <w:rStyle w:val="eop"/>
          <w:rFonts w:ascii="Arial" w:hAnsi="Arial" w:cs="Arial"/>
          <w:color w:val="000000"/>
          <w:sz w:val="22"/>
          <w:szCs w:val="22"/>
          <w:shd w:val="clear" w:color="auto" w:fill="FFFFFF"/>
        </w:rPr>
        <w:t xml:space="preserve">– </w:t>
      </w:r>
      <w:r w:rsidR="00BA6DE0">
        <w:rPr>
          <w:rStyle w:val="eop"/>
          <w:rFonts w:ascii="Arial" w:hAnsi="Arial" w:cs="Arial"/>
          <w:color w:val="000000"/>
          <w:sz w:val="22"/>
          <w:szCs w:val="22"/>
          <w:shd w:val="clear" w:color="auto" w:fill="FFFFFF"/>
        </w:rPr>
        <w:t>T</w:t>
      </w:r>
      <w:r w:rsidRPr="00740041">
        <w:rPr>
          <w:rStyle w:val="eop"/>
          <w:rFonts w:ascii="Arial" w:hAnsi="Arial" w:cs="Arial"/>
          <w:color w:val="000000"/>
          <w:sz w:val="22"/>
          <w:szCs w:val="22"/>
          <w:shd w:val="clear" w:color="auto" w:fill="FFFFFF"/>
        </w:rPr>
        <w:t>he reporting and action relations for the Supplier</w:t>
      </w:r>
      <w:r w:rsidR="00BA6DE0">
        <w:rPr>
          <w:rStyle w:val="eop"/>
          <w:rFonts w:ascii="Arial" w:hAnsi="Arial" w:cs="Arial"/>
          <w:color w:val="000000"/>
          <w:sz w:val="22"/>
          <w:szCs w:val="22"/>
          <w:shd w:val="clear" w:color="auto" w:fill="FFFFFF"/>
        </w:rPr>
        <w:t>.</w:t>
      </w:r>
      <w:r w:rsidRPr="00740041">
        <w:rPr>
          <w:rStyle w:val="eop"/>
          <w:rFonts w:ascii="Arial" w:hAnsi="Arial" w:cs="Arial"/>
          <w:color w:val="000000"/>
          <w:sz w:val="22"/>
          <w:szCs w:val="22"/>
          <w:shd w:val="clear" w:color="auto" w:fill="FFFFFF"/>
        </w:rPr>
        <w:t xml:space="preserve"> </w:t>
      </w:r>
    </w:p>
    <w:p w14:paraId="23726754" w14:textId="77777777" w:rsidR="00112752" w:rsidRDefault="00112752" w:rsidP="00740041">
      <w:pPr>
        <w:rPr>
          <w:rStyle w:val="eop"/>
          <w:rFonts w:ascii="Arial" w:hAnsi="Arial" w:cs="Arial"/>
          <w:color w:val="000000"/>
          <w:sz w:val="22"/>
          <w:szCs w:val="22"/>
          <w:shd w:val="clear" w:color="auto" w:fill="FFFFFF"/>
        </w:rPr>
      </w:pPr>
    </w:p>
    <w:p w14:paraId="13C9F172" w14:textId="6C7554DC" w:rsidR="009C40F9" w:rsidRDefault="009C40F9" w:rsidP="00740041">
      <w:pPr>
        <w:rPr>
          <w:rStyle w:val="eop"/>
          <w:rFonts w:ascii="Arial" w:hAnsi="Arial" w:cs="Arial"/>
          <w:color w:val="000000"/>
          <w:sz w:val="22"/>
          <w:szCs w:val="22"/>
          <w:shd w:val="clear" w:color="auto" w:fill="FFFFFF"/>
        </w:rPr>
      </w:pPr>
      <w:r w:rsidRPr="00770FED">
        <w:rPr>
          <w:rStyle w:val="eop"/>
          <w:rFonts w:ascii="Arial" w:hAnsi="Arial" w:cs="Arial"/>
          <w:b/>
          <w:bCs/>
          <w:color w:val="000000"/>
          <w:sz w:val="22"/>
          <w:szCs w:val="22"/>
          <w:shd w:val="clear" w:color="auto" w:fill="FFFFFF"/>
        </w:rPr>
        <w:t>Charity Number</w:t>
      </w:r>
      <w:r>
        <w:rPr>
          <w:rStyle w:val="eop"/>
          <w:rFonts w:ascii="Arial" w:hAnsi="Arial" w:cs="Arial"/>
          <w:color w:val="000000"/>
          <w:sz w:val="22"/>
          <w:szCs w:val="22"/>
          <w:shd w:val="clear" w:color="auto" w:fill="FFFFFF"/>
        </w:rPr>
        <w:t xml:space="preserve"> </w:t>
      </w:r>
      <w:r w:rsidR="000323B4">
        <w:rPr>
          <w:rStyle w:val="eop"/>
          <w:rFonts w:ascii="Arial" w:hAnsi="Arial" w:cs="Arial"/>
          <w:color w:val="000000"/>
          <w:sz w:val="22"/>
          <w:szCs w:val="22"/>
          <w:shd w:val="clear" w:color="auto" w:fill="FFFFFF"/>
        </w:rPr>
        <w:t>–</w:t>
      </w:r>
      <w:r>
        <w:rPr>
          <w:rStyle w:val="eop"/>
          <w:rFonts w:ascii="Arial" w:hAnsi="Arial" w:cs="Arial"/>
          <w:color w:val="000000"/>
          <w:sz w:val="22"/>
          <w:szCs w:val="22"/>
          <w:shd w:val="clear" w:color="auto" w:fill="FFFFFF"/>
        </w:rPr>
        <w:t xml:space="preserve"> </w:t>
      </w:r>
      <w:r w:rsidR="000323B4">
        <w:rPr>
          <w:rStyle w:val="eop"/>
          <w:rFonts w:ascii="Arial" w:hAnsi="Arial" w:cs="Arial"/>
          <w:color w:val="000000"/>
          <w:sz w:val="22"/>
          <w:szCs w:val="22"/>
          <w:shd w:val="clear" w:color="auto" w:fill="FFFFFF"/>
        </w:rPr>
        <w:t>This contains the Charity Number if applicable.</w:t>
      </w:r>
    </w:p>
    <w:p w14:paraId="7083F54B" w14:textId="77777777" w:rsidR="00A54538" w:rsidRDefault="00A54538" w:rsidP="00740041">
      <w:pPr>
        <w:rPr>
          <w:rStyle w:val="eop"/>
          <w:rFonts w:ascii="Arial" w:hAnsi="Arial" w:cs="Arial"/>
          <w:color w:val="000000"/>
          <w:sz w:val="22"/>
          <w:szCs w:val="22"/>
          <w:shd w:val="clear" w:color="auto" w:fill="FFFFFF"/>
        </w:rPr>
      </w:pPr>
    </w:p>
    <w:p w14:paraId="1809AF76" w14:textId="77777777" w:rsidR="00A54538" w:rsidRDefault="00A54538" w:rsidP="00740041">
      <w:pPr>
        <w:rPr>
          <w:rStyle w:val="eop"/>
          <w:rFonts w:ascii="Arial" w:hAnsi="Arial" w:cs="Arial"/>
          <w:color w:val="000000"/>
          <w:sz w:val="22"/>
          <w:szCs w:val="22"/>
          <w:shd w:val="clear" w:color="auto" w:fill="FFFFFF"/>
        </w:rPr>
      </w:pPr>
    </w:p>
    <w:p w14:paraId="10A209F1" w14:textId="77777777" w:rsidR="00A54538" w:rsidRDefault="00A54538" w:rsidP="00740041">
      <w:pPr>
        <w:rPr>
          <w:rStyle w:val="eop"/>
          <w:rFonts w:ascii="Arial" w:hAnsi="Arial" w:cs="Arial"/>
          <w:color w:val="000000"/>
          <w:sz w:val="22"/>
          <w:szCs w:val="22"/>
          <w:shd w:val="clear" w:color="auto" w:fill="FFFFFF"/>
        </w:rPr>
      </w:pPr>
    </w:p>
    <w:p w14:paraId="24629D0D" w14:textId="77777777" w:rsidR="00A54538" w:rsidRDefault="00A54538" w:rsidP="00740041">
      <w:pPr>
        <w:rPr>
          <w:rStyle w:val="eop"/>
          <w:rFonts w:ascii="Arial" w:hAnsi="Arial" w:cs="Arial"/>
          <w:color w:val="000000"/>
          <w:sz w:val="22"/>
          <w:szCs w:val="22"/>
          <w:shd w:val="clear" w:color="auto" w:fill="FFFFFF"/>
        </w:rPr>
      </w:pPr>
    </w:p>
    <w:p w14:paraId="1EF3A29B" w14:textId="77777777" w:rsidR="00A54538" w:rsidRDefault="00A54538" w:rsidP="00740041">
      <w:pPr>
        <w:rPr>
          <w:rStyle w:val="eop"/>
          <w:rFonts w:ascii="Arial" w:hAnsi="Arial" w:cs="Arial"/>
          <w:color w:val="000000"/>
          <w:sz w:val="22"/>
          <w:szCs w:val="22"/>
          <w:shd w:val="clear" w:color="auto" w:fill="FFFFFF"/>
        </w:rPr>
      </w:pPr>
    </w:p>
    <w:p w14:paraId="593B59CF" w14:textId="77777777" w:rsidR="00A54538" w:rsidRDefault="00A54538" w:rsidP="00740041">
      <w:pPr>
        <w:rPr>
          <w:rStyle w:val="eop"/>
          <w:rFonts w:ascii="Arial" w:hAnsi="Arial" w:cs="Arial"/>
          <w:color w:val="000000"/>
          <w:sz w:val="22"/>
          <w:szCs w:val="22"/>
          <w:shd w:val="clear" w:color="auto" w:fill="FFFFFF"/>
        </w:rPr>
      </w:pPr>
    </w:p>
    <w:p w14:paraId="43803FA7" w14:textId="77777777" w:rsidR="00A54538" w:rsidRDefault="00A54538" w:rsidP="00740041">
      <w:pPr>
        <w:rPr>
          <w:rStyle w:val="eop"/>
          <w:rFonts w:ascii="Arial" w:hAnsi="Arial" w:cs="Arial"/>
          <w:color w:val="000000"/>
          <w:sz w:val="22"/>
          <w:szCs w:val="22"/>
          <w:shd w:val="clear" w:color="auto" w:fill="FFFFFF"/>
        </w:rPr>
      </w:pPr>
    </w:p>
    <w:p w14:paraId="43EFFF93" w14:textId="77777777" w:rsidR="00A54538" w:rsidRDefault="00A54538" w:rsidP="00740041">
      <w:pPr>
        <w:rPr>
          <w:rStyle w:val="eop"/>
          <w:rFonts w:ascii="Arial" w:hAnsi="Arial" w:cs="Arial"/>
          <w:color w:val="000000"/>
          <w:sz w:val="22"/>
          <w:szCs w:val="22"/>
          <w:shd w:val="clear" w:color="auto" w:fill="FFFFFF"/>
        </w:rPr>
      </w:pPr>
    </w:p>
    <w:p w14:paraId="6BB791BF" w14:textId="77777777" w:rsidR="00A54538" w:rsidRDefault="00A54538" w:rsidP="00740041">
      <w:pPr>
        <w:rPr>
          <w:rStyle w:val="eop"/>
          <w:rFonts w:ascii="Arial" w:hAnsi="Arial" w:cs="Arial"/>
          <w:color w:val="000000"/>
          <w:sz w:val="22"/>
          <w:szCs w:val="22"/>
          <w:shd w:val="clear" w:color="auto" w:fill="FFFFFF"/>
        </w:rPr>
      </w:pPr>
    </w:p>
    <w:p w14:paraId="58A5FF7A" w14:textId="77777777" w:rsidR="00112752" w:rsidRDefault="00112752" w:rsidP="00740041">
      <w:pPr>
        <w:rPr>
          <w:rStyle w:val="eop"/>
          <w:rFonts w:ascii="Arial" w:hAnsi="Arial" w:cs="Arial"/>
          <w:color w:val="000000"/>
          <w:sz w:val="22"/>
          <w:szCs w:val="22"/>
          <w:shd w:val="clear" w:color="auto" w:fill="FFFFFF"/>
        </w:rPr>
      </w:pPr>
    </w:p>
    <w:p w14:paraId="4997EF1E" w14:textId="43F94C17" w:rsidR="00A320DA" w:rsidRPr="00A320DA" w:rsidRDefault="00A320DA" w:rsidP="00A320DA">
      <w:pPr>
        <w:pStyle w:val="Heading3"/>
        <w:rPr>
          <w:rStyle w:val="eop"/>
        </w:rPr>
      </w:pPr>
      <w:bookmarkStart w:id="86" w:name="_Toc225497654"/>
      <w:r w:rsidRPr="00A320DA">
        <w:rPr>
          <w:rStyle w:val="eop"/>
        </w:rPr>
        <w:t>12.3.1 The Supplier Tab</w:t>
      </w:r>
      <w:bookmarkEnd w:id="86"/>
    </w:p>
    <w:p w14:paraId="54F19993" w14:textId="03221C38" w:rsidR="00A320DA" w:rsidRDefault="00A320DA" w:rsidP="00740041">
      <w:pPr>
        <w:rPr>
          <w:rStyle w:val="eop"/>
          <w:rFonts w:ascii="Arial" w:hAnsi="Arial" w:cs="Arial"/>
          <w:color w:val="000000"/>
          <w:sz w:val="22"/>
          <w:szCs w:val="22"/>
          <w:shd w:val="clear" w:color="auto" w:fill="FFFFFF"/>
        </w:rPr>
      </w:pPr>
    </w:p>
    <w:p w14:paraId="645B4402" w14:textId="644C658B" w:rsidR="00936E5C" w:rsidRDefault="008175EF" w:rsidP="00740041">
      <w:pPr>
        <w:rPr>
          <w:rStyle w:val="eop"/>
          <w:rFonts w:ascii="Arial" w:hAnsi="Arial" w:cs="Arial"/>
          <w:color w:val="000000"/>
          <w:sz w:val="22"/>
          <w:szCs w:val="22"/>
          <w:shd w:val="clear" w:color="auto" w:fill="FFFFFF"/>
        </w:rPr>
      </w:pPr>
      <w:r w:rsidRPr="008175EF">
        <w:rPr>
          <w:rStyle w:val="eop"/>
          <w:rFonts w:ascii="Arial" w:hAnsi="Arial" w:cs="Arial"/>
          <w:noProof/>
          <w:color w:val="000000"/>
          <w:sz w:val="22"/>
          <w:szCs w:val="22"/>
          <w:shd w:val="clear" w:color="auto" w:fill="FFFFFF"/>
        </w:rPr>
        <w:drawing>
          <wp:inline distT="0" distB="0" distL="0" distR="0" wp14:anchorId="61E065B4" wp14:editId="490C6A73">
            <wp:extent cx="5731510" cy="3241040"/>
            <wp:effectExtent l="0" t="0" r="2540" b="0"/>
            <wp:docPr id="199257195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571958" name="Picture 1" descr="A screenshot of a computer&#10;&#10;AI-generated content may be incorrect."/>
                    <pic:cNvPicPr/>
                  </pic:nvPicPr>
                  <pic:blipFill>
                    <a:blip r:embed="rId106"/>
                    <a:stretch>
                      <a:fillRect/>
                    </a:stretch>
                  </pic:blipFill>
                  <pic:spPr>
                    <a:xfrm>
                      <a:off x="0" y="0"/>
                      <a:ext cx="5731510" cy="3241040"/>
                    </a:xfrm>
                    <a:prstGeom prst="rect">
                      <a:avLst/>
                    </a:prstGeom>
                  </pic:spPr>
                </pic:pic>
              </a:graphicData>
            </a:graphic>
          </wp:inline>
        </w:drawing>
      </w:r>
    </w:p>
    <w:p w14:paraId="6AE27E73" w14:textId="77777777" w:rsidR="00A54538" w:rsidRDefault="00A54538" w:rsidP="00740041">
      <w:pPr>
        <w:rPr>
          <w:rStyle w:val="eop"/>
          <w:rFonts w:ascii="Arial" w:hAnsi="Arial" w:cs="Arial"/>
          <w:color w:val="000000"/>
          <w:sz w:val="22"/>
          <w:szCs w:val="22"/>
          <w:shd w:val="clear" w:color="auto" w:fill="FFFFFF"/>
        </w:rPr>
      </w:pPr>
    </w:p>
    <w:p w14:paraId="3DBE5DC2" w14:textId="7501D6A9" w:rsidR="000B0AA3" w:rsidRDefault="005B2925" w:rsidP="00740041">
      <w:pPr>
        <w:rPr>
          <w:rStyle w:val="eop"/>
          <w:rFonts w:ascii="Arial" w:hAnsi="Arial" w:cs="Arial"/>
          <w:color w:val="000000"/>
          <w:sz w:val="22"/>
          <w:szCs w:val="22"/>
          <w:shd w:val="clear" w:color="auto" w:fill="FFFFFF"/>
        </w:rPr>
      </w:pPr>
      <w:r>
        <w:rPr>
          <w:rStyle w:val="eop"/>
          <w:rFonts w:ascii="Arial" w:hAnsi="Arial" w:cs="Arial"/>
          <w:color w:val="000000"/>
          <w:sz w:val="22"/>
          <w:szCs w:val="22"/>
          <w:shd w:val="clear" w:color="auto" w:fill="FFFFFF"/>
        </w:rPr>
        <w:t xml:space="preserve">In the </w:t>
      </w:r>
      <w:r w:rsidRPr="005B2925">
        <w:rPr>
          <w:rStyle w:val="eop"/>
          <w:rFonts w:ascii="Arial" w:hAnsi="Arial" w:cs="Arial"/>
          <w:b/>
          <w:bCs/>
          <w:color w:val="000000"/>
          <w:sz w:val="22"/>
          <w:szCs w:val="22"/>
          <w:shd w:val="clear" w:color="auto" w:fill="FFFFFF"/>
        </w:rPr>
        <w:t>Classification</w:t>
      </w:r>
      <w:r>
        <w:rPr>
          <w:rStyle w:val="eop"/>
          <w:rFonts w:ascii="Arial" w:hAnsi="Arial" w:cs="Arial"/>
          <w:color w:val="000000"/>
          <w:sz w:val="22"/>
          <w:szCs w:val="22"/>
          <w:shd w:val="clear" w:color="auto" w:fill="FFFFFF"/>
        </w:rPr>
        <w:t xml:space="preserve"> section:</w:t>
      </w:r>
    </w:p>
    <w:p w14:paraId="3455C659" w14:textId="77777777" w:rsidR="00F8061C" w:rsidRPr="00140F38" w:rsidRDefault="00F8061C" w:rsidP="00140F38">
      <w:pPr>
        <w:rPr>
          <w:rStyle w:val="eop"/>
          <w:rFonts w:ascii="Arial" w:hAnsi="Arial" w:cs="Arial"/>
          <w:color w:val="000000"/>
          <w:sz w:val="22"/>
          <w:szCs w:val="22"/>
          <w:shd w:val="clear" w:color="auto" w:fill="FFFFFF"/>
        </w:rPr>
      </w:pPr>
    </w:p>
    <w:p w14:paraId="525191DA" w14:textId="388F7719" w:rsidR="00140F38" w:rsidRPr="00140F38" w:rsidRDefault="00140F38" w:rsidP="00140F38">
      <w:pPr>
        <w:rPr>
          <w:rStyle w:val="eop"/>
          <w:rFonts w:ascii="Arial" w:hAnsi="Arial" w:cs="Arial"/>
          <w:color w:val="000000"/>
          <w:sz w:val="22"/>
          <w:szCs w:val="22"/>
          <w:shd w:val="clear" w:color="auto" w:fill="FFFFFF"/>
        </w:rPr>
      </w:pPr>
      <w:r w:rsidRPr="00F8061C">
        <w:rPr>
          <w:rStyle w:val="eop"/>
          <w:rFonts w:ascii="Arial" w:hAnsi="Arial" w:cs="Arial"/>
          <w:b/>
          <w:bCs/>
          <w:color w:val="000000"/>
          <w:sz w:val="22"/>
          <w:szCs w:val="22"/>
          <w:shd w:val="clear" w:color="auto" w:fill="FFFFFF"/>
        </w:rPr>
        <w:t>Supplier group</w:t>
      </w:r>
      <w:r w:rsidRPr="00140F38">
        <w:rPr>
          <w:rStyle w:val="eop"/>
          <w:rFonts w:ascii="Arial" w:hAnsi="Arial" w:cs="Arial"/>
          <w:color w:val="000000"/>
          <w:sz w:val="22"/>
          <w:szCs w:val="22"/>
          <w:shd w:val="clear" w:color="auto" w:fill="FFFFFF"/>
        </w:rPr>
        <w:t xml:space="preserve"> – </w:t>
      </w:r>
      <w:r w:rsidR="00F8061C">
        <w:rPr>
          <w:rStyle w:val="eop"/>
          <w:rFonts w:ascii="Arial" w:hAnsi="Arial" w:cs="Arial"/>
          <w:color w:val="000000"/>
          <w:sz w:val="22"/>
          <w:szCs w:val="22"/>
          <w:shd w:val="clear" w:color="auto" w:fill="FFFFFF"/>
        </w:rPr>
        <w:t>S</w:t>
      </w:r>
      <w:r w:rsidRPr="00140F38">
        <w:rPr>
          <w:rStyle w:val="eop"/>
          <w:rFonts w:ascii="Arial" w:hAnsi="Arial" w:cs="Arial"/>
          <w:color w:val="000000"/>
          <w:sz w:val="22"/>
          <w:szCs w:val="22"/>
          <w:shd w:val="clear" w:color="auto" w:fill="FFFFFF"/>
        </w:rPr>
        <w:t>elect from the drop-down</w:t>
      </w:r>
      <w:r w:rsidR="00F8061C">
        <w:rPr>
          <w:rStyle w:val="eop"/>
          <w:rFonts w:ascii="Arial" w:hAnsi="Arial" w:cs="Arial"/>
          <w:color w:val="000000"/>
          <w:sz w:val="22"/>
          <w:szCs w:val="22"/>
          <w:shd w:val="clear" w:color="auto" w:fill="FFFFFF"/>
        </w:rPr>
        <w:t>.</w:t>
      </w:r>
      <w:r w:rsidRPr="00140F38">
        <w:rPr>
          <w:rStyle w:val="eop"/>
          <w:rFonts w:ascii="Arial" w:hAnsi="Arial" w:cs="Arial"/>
          <w:color w:val="000000"/>
          <w:sz w:val="22"/>
          <w:szCs w:val="22"/>
          <w:shd w:val="clear" w:color="auto" w:fill="FFFFFF"/>
        </w:rPr>
        <w:t xml:space="preserve">  </w:t>
      </w:r>
    </w:p>
    <w:p w14:paraId="1E554285" w14:textId="77777777" w:rsidR="00140F38" w:rsidRPr="00140F38" w:rsidRDefault="00140F38" w:rsidP="00140F38">
      <w:pPr>
        <w:rPr>
          <w:rStyle w:val="eop"/>
          <w:rFonts w:ascii="Arial" w:hAnsi="Arial" w:cs="Arial"/>
          <w:color w:val="000000"/>
          <w:sz w:val="22"/>
          <w:szCs w:val="22"/>
          <w:shd w:val="clear" w:color="auto" w:fill="FFFFFF"/>
        </w:rPr>
      </w:pPr>
      <w:r w:rsidRPr="00140F38">
        <w:rPr>
          <w:rStyle w:val="eop"/>
          <w:rFonts w:ascii="Arial" w:hAnsi="Arial" w:cs="Arial"/>
          <w:color w:val="000000"/>
          <w:sz w:val="22"/>
          <w:szCs w:val="22"/>
          <w:shd w:val="clear" w:color="auto" w:fill="FFFFFF"/>
        </w:rPr>
        <w:t xml:space="preserve"> </w:t>
      </w:r>
    </w:p>
    <w:p w14:paraId="7BEE2A62" w14:textId="77777777" w:rsidR="00140F38" w:rsidRPr="00140F38" w:rsidRDefault="00140F38" w:rsidP="00140F38">
      <w:pPr>
        <w:rPr>
          <w:rStyle w:val="eop"/>
          <w:rFonts w:ascii="Arial" w:hAnsi="Arial" w:cs="Arial"/>
          <w:color w:val="000000"/>
          <w:sz w:val="22"/>
          <w:szCs w:val="22"/>
          <w:shd w:val="clear" w:color="auto" w:fill="FFFFFF"/>
        </w:rPr>
      </w:pPr>
      <w:r w:rsidRPr="00140F38">
        <w:rPr>
          <w:rStyle w:val="eop"/>
          <w:rFonts w:ascii="Arial" w:hAnsi="Arial" w:cs="Arial"/>
          <w:color w:val="000000"/>
          <w:sz w:val="22"/>
          <w:szCs w:val="22"/>
          <w:shd w:val="clear" w:color="auto" w:fill="FFFFFF"/>
        </w:rPr>
        <w:t xml:space="preserve">When you create a supplier in the system, there are </w:t>
      </w:r>
      <w:proofErr w:type="gramStart"/>
      <w:r w:rsidRPr="00140F38">
        <w:rPr>
          <w:rStyle w:val="eop"/>
          <w:rFonts w:ascii="Arial" w:hAnsi="Arial" w:cs="Arial"/>
          <w:color w:val="000000"/>
          <w:sz w:val="22"/>
          <w:szCs w:val="22"/>
          <w:shd w:val="clear" w:color="auto" w:fill="FFFFFF"/>
        </w:rPr>
        <w:t>a number of</w:t>
      </w:r>
      <w:proofErr w:type="gramEnd"/>
      <w:r w:rsidRPr="00140F38">
        <w:rPr>
          <w:rStyle w:val="eop"/>
          <w:rFonts w:ascii="Arial" w:hAnsi="Arial" w:cs="Arial"/>
          <w:color w:val="000000"/>
          <w:sz w:val="22"/>
          <w:szCs w:val="22"/>
          <w:shd w:val="clear" w:color="auto" w:fill="FFFFFF"/>
        </w:rPr>
        <w:t xml:space="preserve"> different Supplier Groups available to choose from, with the </w:t>
      </w:r>
      <w:proofErr w:type="gramStart"/>
      <w:r w:rsidRPr="00140F38">
        <w:rPr>
          <w:rStyle w:val="eop"/>
          <w:rFonts w:ascii="Arial" w:hAnsi="Arial" w:cs="Arial"/>
          <w:color w:val="000000"/>
          <w:sz w:val="22"/>
          <w:szCs w:val="22"/>
          <w:shd w:val="clear" w:color="auto" w:fill="FFFFFF"/>
        </w:rPr>
        <w:t>most commonly used</w:t>
      </w:r>
      <w:proofErr w:type="gramEnd"/>
      <w:r w:rsidRPr="00140F38">
        <w:rPr>
          <w:rStyle w:val="eop"/>
          <w:rFonts w:ascii="Arial" w:hAnsi="Arial" w:cs="Arial"/>
          <w:color w:val="000000"/>
          <w:sz w:val="22"/>
          <w:szCs w:val="22"/>
          <w:shd w:val="clear" w:color="auto" w:fill="FFFFFF"/>
        </w:rPr>
        <w:t xml:space="preserve"> being the General Supplier (GS) Group. </w:t>
      </w:r>
    </w:p>
    <w:p w14:paraId="7ADCDC39" w14:textId="77777777" w:rsidR="00140F38" w:rsidRPr="00140F38" w:rsidRDefault="00140F38" w:rsidP="00140F38">
      <w:pPr>
        <w:rPr>
          <w:rStyle w:val="eop"/>
          <w:rFonts w:ascii="Arial" w:hAnsi="Arial" w:cs="Arial"/>
          <w:color w:val="000000"/>
          <w:sz w:val="22"/>
          <w:szCs w:val="22"/>
          <w:shd w:val="clear" w:color="auto" w:fill="FFFFFF"/>
        </w:rPr>
      </w:pPr>
      <w:r w:rsidRPr="00140F38">
        <w:rPr>
          <w:rStyle w:val="eop"/>
          <w:rFonts w:ascii="Arial" w:hAnsi="Arial" w:cs="Arial"/>
          <w:color w:val="000000"/>
          <w:sz w:val="22"/>
          <w:szCs w:val="22"/>
          <w:shd w:val="clear" w:color="auto" w:fill="FFFFFF"/>
        </w:rPr>
        <w:t xml:space="preserve"> </w:t>
      </w:r>
    </w:p>
    <w:p w14:paraId="5EEC5161" w14:textId="05F962D5" w:rsidR="005B2925" w:rsidRDefault="00140F38" w:rsidP="00140F38">
      <w:pPr>
        <w:rPr>
          <w:rStyle w:val="eop"/>
          <w:rFonts w:ascii="Arial" w:hAnsi="Arial" w:cs="Arial"/>
          <w:color w:val="000000"/>
          <w:sz w:val="22"/>
          <w:szCs w:val="22"/>
          <w:shd w:val="clear" w:color="auto" w:fill="FFFFFF"/>
        </w:rPr>
      </w:pPr>
      <w:r w:rsidRPr="00140F38">
        <w:rPr>
          <w:rStyle w:val="eop"/>
          <w:rFonts w:ascii="Arial" w:hAnsi="Arial" w:cs="Arial"/>
          <w:color w:val="000000"/>
          <w:sz w:val="22"/>
          <w:szCs w:val="22"/>
          <w:shd w:val="clear" w:color="auto" w:fill="FFFFFF"/>
        </w:rPr>
        <w:t xml:space="preserve">Below is a table of other available Supplier Groups to choose from. Please note you will only have access to the groups that relate to your service area. For example, if you work in Social </w:t>
      </w:r>
      <w:proofErr w:type="gramStart"/>
      <w:r w:rsidRPr="00140F38">
        <w:rPr>
          <w:rStyle w:val="eop"/>
          <w:rFonts w:ascii="Arial" w:hAnsi="Arial" w:cs="Arial"/>
          <w:color w:val="000000"/>
          <w:sz w:val="22"/>
          <w:szCs w:val="22"/>
          <w:shd w:val="clear" w:color="auto" w:fill="FFFFFF"/>
        </w:rPr>
        <w:t>Care</w:t>
      </w:r>
      <w:proofErr w:type="gramEnd"/>
      <w:r w:rsidRPr="00140F38">
        <w:rPr>
          <w:rStyle w:val="eop"/>
          <w:rFonts w:ascii="Arial" w:hAnsi="Arial" w:cs="Arial"/>
          <w:color w:val="000000"/>
          <w:sz w:val="22"/>
          <w:szCs w:val="22"/>
          <w:shd w:val="clear" w:color="auto" w:fill="FFFFFF"/>
        </w:rPr>
        <w:t xml:space="preserve"> you will be able to see the Adult Care Services Supplier Group but users from other service areas will not.</w:t>
      </w:r>
    </w:p>
    <w:p w14:paraId="3E08FE7A" w14:textId="77777777" w:rsidR="00747EFE" w:rsidRDefault="00747EFE" w:rsidP="00140F38">
      <w:pPr>
        <w:rPr>
          <w:rStyle w:val="eop"/>
          <w:rFonts w:ascii="Arial" w:hAnsi="Arial" w:cs="Arial"/>
          <w:color w:val="000000"/>
          <w:sz w:val="22"/>
          <w:szCs w:val="22"/>
          <w:shd w:val="clear" w:color="auto" w:fill="FFFFFF"/>
        </w:rPr>
      </w:pPr>
    </w:p>
    <w:tbl>
      <w:tblPr>
        <w:tblStyle w:val="TableGrid0"/>
        <w:tblW w:w="9019" w:type="dxa"/>
        <w:tblInd w:w="10" w:type="dxa"/>
        <w:tblCellMar>
          <w:top w:w="62" w:type="dxa"/>
          <w:left w:w="108" w:type="dxa"/>
          <w:right w:w="60" w:type="dxa"/>
        </w:tblCellMar>
        <w:tblLook w:val="04A0" w:firstRow="1" w:lastRow="0" w:firstColumn="1" w:lastColumn="0" w:noHBand="0" w:noVBand="1"/>
      </w:tblPr>
      <w:tblGrid>
        <w:gridCol w:w="1839"/>
        <w:gridCol w:w="4112"/>
        <w:gridCol w:w="3068"/>
      </w:tblGrid>
      <w:tr w:rsidR="00747EFE" w14:paraId="2AB9E83C" w14:textId="77777777" w:rsidTr="006A2976">
        <w:trPr>
          <w:trHeight w:val="754"/>
        </w:trPr>
        <w:tc>
          <w:tcPr>
            <w:tcW w:w="1839" w:type="dxa"/>
            <w:tcBorders>
              <w:top w:val="single" w:sz="8" w:space="0" w:color="000000"/>
              <w:left w:val="single" w:sz="8" w:space="0" w:color="000000"/>
              <w:bottom w:val="single" w:sz="8" w:space="0" w:color="000000"/>
              <w:right w:val="single" w:sz="8" w:space="0" w:color="000000"/>
            </w:tcBorders>
          </w:tcPr>
          <w:p w14:paraId="574A7B53" w14:textId="77777777" w:rsidR="00747EFE" w:rsidRPr="009F6E99" w:rsidRDefault="00747EFE" w:rsidP="006A2976">
            <w:pPr>
              <w:spacing w:line="259" w:lineRule="auto"/>
              <w:rPr>
                <w:rStyle w:val="eop"/>
                <w:rFonts w:ascii="Arial" w:eastAsiaTheme="minorHAnsi" w:hAnsi="Arial" w:cs="Arial"/>
                <w:b/>
                <w:bCs/>
                <w:color w:val="000000"/>
                <w:kern w:val="0"/>
                <w:sz w:val="22"/>
                <w:szCs w:val="22"/>
                <w:shd w:val="clear" w:color="auto" w:fill="FFFFFF"/>
                <w:lang w:eastAsia="en-US"/>
                <w14:ligatures w14:val="none"/>
              </w:rPr>
            </w:pPr>
            <w:r w:rsidRPr="009F6E99">
              <w:rPr>
                <w:rStyle w:val="eop"/>
                <w:rFonts w:ascii="Arial" w:eastAsiaTheme="minorHAnsi" w:hAnsi="Arial" w:cs="Arial"/>
                <w:b/>
                <w:bCs/>
                <w:color w:val="000000"/>
                <w:kern w:val="0"/>
                <w:sz w:val="22"/>
                <w:szCs w:val="22"/>
                <w:shd w:val="clear" w:color="auto" w:fill="FFFFFF"/>
                <w:lang w:eastAsia="en-US"/>
                <w14:ligatures w14:val="none"/>
              </w:rPr>
              <w:t xml:space="preserve">Supplier </w:t>
            </w:r>
          </w:p>
          <w:p w14:paraId="5F6A1084" w14:textId="77777777" w:rsidR="00747EFE" w:rsidRPr="009F6E99" w:rsidRDefault="00747EFE" w:rsidP="006A2976">
            <w:pPr>
              <w:spacing w:line="259" w:lineRule="auto"/>
              <w:rPr>
                <w:rStyle w:val="eop"/>
                <w:rFonts w:ascii="Arial" w:eastAsiaTheme="minorHAnsi" w:hAnsi="Arial" w:cs="Arial"/>
                <w:b/>
                <w:bCs/>
                <w:color w:val="000000"/>
                <w:kern w:val="0"/>
                <w:sz w:val="22"/>
                <w:szCs w:val="22"/>
                <w:shd w:val="clear" w:color="auto" w:fill="FFFFFF"/>
                <w:lang w:eastAsia="en-US"/>
                <w14:ligatures w14:val="none"/>
              </w:rPr>
            </w:pPr>
            <w:r w:rsidRPr="009F6E99">
              <w:rPr>
                <w:rStyle w:val="eop"/>
                <w:rFonts w:ascii="Arial" w:eastAsiaTheme="minorHAnsi" w:hAnsi="Arial" w:cs="Arial"/>
                <w:b/>
                <w:bCs/>
                <w:color w:val="000000"/>
                <w:kern w:val="0"/>
                <w:sz w:val="22"/>
                <w:szCs w:val="22"/>
                <w:shd w:val="clear" w:color="auto" w:fill="FFFFFF"/>
                <w:lang w:eastAsia="en-US"/>
                <w14:ligatures w14:val="none"/>
              </w:rPr>
              <w:t xml:space="preserve">Group </w:t>
            </w:r>
          </w:p>
        </w:tc>
        <w:tc>
          <w:tcPr>
            <w:tcW w:w="4112" w:type="dxa"/>
            <w:tcBorders>
              <w:top w:val="single" w:sz="8" w:space="0" w:color="000000"/>
              <w:left w:val="single" w:sz="8" w:space="0" w:color="000000"/>
              <w:bottom w:val="single" w:sz="8" w:space="0" w:color="000000"/>
              <w:right w:val="single" w:sz="8" w:space="0" w:color="000000"/>
            </w:tcBorders>
          </w:tcPr>
          <w:p w14:paraId="03089157" w14:textId="77777777" w:rsidR="00747EFE" w:rsidRPr="009F6E99" w:rsidRDefault="00747EFE" w:rsidP="006A2976">
            <w:pPr>
              <w:spacing w:line="259" w:lineRule="auto"/>
              <w:rPr>
                <w:rStyle w:val="eop"/>
                <w:rFonts w:ascii="Arial" w:eastAsiaTheme="minorHAnsi" w:hAnsi="Arial" w:cs="Arial"/>
                <w:b/>
                <w:bCs/>
                <w:color w:val="000000"/>
                <w:kern w:val="0"/>
                <w:sz w:val="22"/>
                <w:szCs w:val="22"/>
                <w:shd w:val="clear" w:color="auto" w:fill="FFFFFF"/>
                <w:lang w:eastAsia="en-US"/>
                <w14:ligatures w14:val="none"/>
              </w:rPr>
            </w:pPr>
            <w:r w:rsidRPr="009F6E99">
              <w:rPr>
                <w:rStyle w:val="eop"/>
                <w:rFonts w:ascii="Arial" w:eastAsiaTheme="minorHAnsi" w:hAnsi="Arial" w:cs="Arial"/>
                <w:b/>
                <w:bCs/>
                <w:color w:val="000000"/>
                <w:kern w:val="0"/>
                <w:sz w:val="22"/>
                <w:szCs w:val="22"/>
                <w:shd w:val="clear" w:color="auto" w:fill="FFFFFF"/>
                <w:lang w:eastAsia="en-US"/>
                <w14:ligatures w14:val="none"/>
              </w:rPr>
              <w:t xml:space="preserve">Supplier Name </w:t>
            </w:r>
          </w:p>
        </w:tc>
        <w:tc>
          <w:tcPr>
            <w:tcW w:w="3068" w:type="dxa"/>
            <w:tcBorders>
              <w:top w:val="single" w:sz="8" w:space="0" w:color="000000"/>
              <w:left w:val="single" w:sz="8" w:space="0" w:color="000000"/>
              <w:bottom w:val="single" w:sz="8" w:space="0" w:color="000000"/>
              <w:right w:val="single" w:sz="8" w:space="0" w:color="000000"/>
            </w:tcBorders>
          </w:tcPr>
          <w:p w14:paraId="7ABC73F8" w14:textId="77777777" w:rsidR="00747EFE" w:rsidRPr="009F6E99" w:rsidRDefault="00747EFE" w:rsidP="006A2976">
            <w:pPr>
              <w:spacing w:line="259" w:lineRule="auto"/>
              <w:rPr>
                <w:rStyle w:val="eop"/>
                <w:rFonts w:ascii="Arial" w:eastAsiaTheme="minorHAnsi" w:hAnsi="Arial" w:cs="Arial"/>
                <w:b/>
                <w:bCs/>
                <w:color w:val="000000"/>
                <w:kern w:val="0"/>
                <w:sz w:val="22"/>
                <w:szCs w:val="22"/>
                <w:shd w:val="clear" w:color="auto" w:fill="FFFFFF"/>
                <w:lang w:eastAsia="en-US"/>
                <w14:ligatures w14:val="none"/>
              </w:rPr>
            </w:pPr>
            <w:r w:rsidRPr="009F6E99">
              <w:rPr>
                <w:rStyle w:val="eop"/>
                <w:rFonts w:ascii="Arial" w:eastAsiaTheme="minorHAnsi" w:hAnsi="Arial" w:cs="Arial"/>
                <w:b/>
                <w:bCs/>
                <w:color w:val="000000"/>
                <w:kern w:val="0"/>
                <w:sz w:val="22"/>
                <w:szCs w:val="22"/>
                <w:shd w:val="clear" w:color="auto" w:fill="FFFFFF"/>
                <w:lang w:eastAsia="en-US"/>
                <w14:ligatures w14:val="none"/>
              </w:rPr>
              <w:t xml:space="preserve">Note </w:t>
            </w:r>
          </w:p>
        </w:tc>
      </w:tr>
      <w:tr w:rsidR="00747EFE" w14:paraId="1782948D" w14:textId="77777777" w:rsidTr="006A2976">
        <w:trPr>
          <w:trHeight w:val="468"/>
        </w:trPr>
        <w:tc>
          <w:tcPr>
            <w:tcW w:w="1839" w:type="dxa"/>
            <w:tcBorders>
              <w:top w:val="single" w:sz="8" w:space="0" w:color="000000"/>
              <w:left w:val="single" w:sz="8" w:space="0" w:color="000000"/>
              <w:bottom w:val="single" w:sz="8" w:space="0" w:color="000000"/>
              <w:right w:val="single" w:sz="8" w:space="0" w:color="000000"/>
            </w:tcBorders>
          </w:tcPr>
          <w:p w14:paraId="390F0902" w14:textId="77777777" w:rsidR="00747EFE" w:rsidRPr="0023783B" w:rsidRDefault="00747EFE" w:rsidP="006A2976">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23783B">
              <w:rPr>
                <w:rStyle w:val="eop"/>
                <w:rFonts w:ascii="Arial" w:eastAsiaTheme="minorHAnsi" w:hAnsi="Arial" w:cs="Arial"/>
                <w:color w:val="000000"/>
                <w:kern w:val="0"/>
                <w:sz w:val="22"/>
                <w:szCs w:val="22"/>
                <w:shd w:val="clear" w:color="auto" w:fill="FFFFFF"/>
                <w:lang w:eastAsia="en-US"/>
                <w14:ligatures w14:val="none"/>
              </w:rPr>
              <w:t xml:space="preserve">GS </w:t>
            </w:r>
          </w:p>
        </w:tc>
        <w:tc>
          <w:tcPr>
            <w:tcW w:w="4112" w:type="dxa"/>
            <w:tcBorders>
              <w:top w:val="single" w:sz="8" w:space="0" w:color="000000"/>
              <w:left w:val="single" w:sz="8" w:space="0" w:color="000000"/>
              <w:bottom w:val="single" w:sz="8" w:space="0" w:color="000000"/>
              <w:right w:val="single" w:sz="8" w:space="0" w:color="000000"/>
            </w:tcBorders>
          </w:tcPr>
          <w:p w14:paraId="10D968F2" w14:textId="77777777" w:rsidR="00747EFE" w:rsidRPr="0023783B" w:rsidRDefault="00747EFE" w:rsidP="006A2976">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23783B">
              <w:rPr>
                <w:rStyle w:val="eop"/>
                <w:rFonts w:ascii="Arial" w:eastAsiaTheme="minorHAnsi" w:hAnsi="Arial" w:cs="Arial"/>
                <w:color w:val="000000"/>
                <w:kern w:val="0"/>
                <w:sz w:val="22"/>
                <w:szCs w:val="22"/>
                <w:shd w:val="clear" w:color="auto" w:fill="FFFFFF"/>
                <w:lang w:eastAsia="en-US"/>
                <w14:ligatures w14:val="none"/>
              </w:rPr>
              <w:t xml:space="preserve">General Supplier </w:t>
            </w:r>
          </w:p>
        </w:tc>
        <w:tc>
          <w:tcPr>
            <w:tcW w:w="3068" w:type="dxa"/>
            <w:tcBorders>
              <w:top w:val="single" w:sz="8" w:space="0" w:color="000000"/>
              <w:left w:val="single" w:sz="8" w:space="0" w:color="000000"/>
              <w:bottom w:val="single" w:sz="8" w:space="0" w:color="000000"/>
              <w:right w:val="single" w:sz="8" w:space="0" w:color="000000"/>
            </w:tcBorders>
          </w:tcPr>
          <w:p w14:paraId="7F9BCFDF" w14:textId="77777777" w:rsidR="00747EFE" w:rsidRPr="0023783B" w:rsidRDefault="00747EFE" w:rsidP="006A2976">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23783B">
              <w:rPr>
                <w:rStyle w:val="eop"/>
                <w:rFonts w:ascii="Arial" w:eastAsiaTheme="minorHAnsi" w:hAnsi="Arial" w:cs="Arial"/>
                <w:color w:val="000000"/>
                <w:kern w:val="0"/>
                <w:sz w:val="22"/>
                <w:szCs w:val="22"/>
                <w:shd w:val="clear" w:color="auto" w:fill="FFFFFF"/>
                <w:lang w:eastAsia="en-US"/>
                <w14:ligatures w14:val="none"/>
              </w:rPr>
              <w:t xml:space="preserve"> </w:t>
            </w:r>
          </w:p>
        </w:tc>
      </w:tr>
      <w:tr w:rsidR="00747EFE" w14:paraId="198BB468" w14:textId="77777777" w:rsidTr="006A2976">
        <w:trPr>
          <w:trHeight w:val="751"/>
        </w:trPr>
        <w:tc>
          <w:tcPr>
            <w:tcW w:w="1839" w:type="dxa"/>
            <w:tcBorders>
              <w:top w:val="single" w:sz="8" w:space="0" w:color="000000"/>
              <w:left w:val="single" w:sz="8" w:space="0" w:color="000000"/>
              <w:bottom w:val="single" w:sz="8" w:space="0" w:color="000000"/>
              <w:right w:val="single" w:sz="8" w:space="0" w:color="000000"/>
            </w:tcBorders>
          </w:tcPr>
          <w:p w14:paraId="0789A67D" w14:textId="77777777" w:rsidR="00747EFE" w:rsidRPr="0023783B" w:rsidRDefault="00747EFE" w:rsidP="006A2976">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23783B">
              <w:rPr>
                <w:rStyle w:val="eop"/>
                <w:rFonts w:ascii="Arial" w:eastAsiaTheme="minorHAnsi" w:hAnsi="Arial" w:cs="Arial"/>
                <w:color w:val="000000"/>
                <w:kern w:val="0"/>
                <w:sz w:val="22"/>
                <w:szCs w:val="22"/>
                <w:shd w:val="clear" w:color="auto" w:fill="FFFFFF"/>
                <w:lang w:eastAsia="en-US"/>
                <w14:ligatures w14:val="none"/>
              </w:rPr>
              <w:t xml:space="preserve">AC </w:t>
            </w:r>
          </w:p>
        </w:tc>
        <w:tc>
          <w:tcPr>
            <w:tcW w:w="4112" w:type="dxa"/>
            <w:tcBorders>
              <w:top w:val="single" w:sz="8" w:space="0" w:color="000000"/>
              <w:left w:val="single" w:sz="8" w:space="0" w:color="000000"/>
              <w:bottom w:val="single" w:sz="8" w:space="0" w:color="000000"/>
              <w:right w:val="single" w:sz="8" w:space="0" w:color="000000"/>
            </w:tcBorders>
          </w:tcPr>
          <w:p w14:paraId="46C4C4E7" w14:textId="77777777" w:rsidR="00747EFE" w:rsidRPr="0023783B" w:rsidRDefault="00747EFE" w:rsidP="006A2976">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23783B">
              <w:rPr>
                <w:rStyle w:val="eop"/>
                <w:rFonts w:ascii="Arial" w:eastAsiaTheme="minorHAnsi" w:hAnsi="Arial" w:cs="Arial"/>
                <w:color w:val="000000"/>
                <w:kern w:val="0"/>
                <w:sz w:val="22"/>
                <w:szCs w:val="22"/>
                <w:shd w:val="clear" w:color="auto" w:fill="FFFFFF"/>
                <w:lang w:eastAsia="en-US"/>
                <w14:ligatures w14:val="none"/>
              </w:rPr>
              <w:t xml:space="preserve">Adult Care Services </w:t>
            </w:r>
          </w:p>
        </w:tc>
        <w:tc>
          <w:tcPr>
            <w:tcW w:w="3068" w:type="dxa"/>
            <w:tcBorders>
              <w:top w:val="single" w:sz="8" w:space="0" w:color="000000"/>
              <w:left w:val="single" w:sz="8" w:space="0" w:color="000000"/>
              <w:bottom w:val="single" w:sz="8" w:space="0" w:color="000000"/>
              <w:right w:val="single" w:sz="8" w:space="0" w:color="000000"/>
            </w:tcBorders>
          </w:tcPr>
          <w:p w14:paraId="05C2B44D" w14:textId="77777777" w:rsidR="00747EFE" w:rsidRPr="0023783B" w:rsidRDefault="00747EFE" w:rsidP="006A2976">
            <w:pPr>
              <w:spacing w:line="259" w:lineRule="auto"/>
              <w:ind w:right="17"/>
              <w:rPr>
                <w:rStyle w:val="eop"/>
                <w:rFonts w:ascii="Arial" w:eastAsiaTheme="minorHAnsi" w:hAnsi="Arial" w:cs="Arial"/>
                <w:color w:val="000000"/>
                <w:kern w:val="0"/>
                <w:sz w:val="22"/>
                <w:szCs w:val="22"/>
                <w:shd w:val="clear" w:color="auto" w:fill="FFFFFF"/>
                <w:lang w:eastAsia="en-US"/>
                <w14:ligatures w14:val="none"/>
              </w:rPr>
            </w:pPr>
            <w:r w:rsidRPr="0023783B">
              <w:rPr>
                <w:rStyle w:val="eop"/>
                <w:rFonts w:ascii="Arial" w:eastAsiaTheme="minorHAnsi" w:hAnsi="Arial" w:cs="Arial"/>
                <w:color w:val="000000"/>
                <w:kern w:val="0"/>
                <w:sz w:val="22"/>
                <w:szCs w:val="22"/>
                <w:shd w:val="clear" w:color="auto" w:fill="FFFFFF"/>
                <w:lang w:eastAsia="en-US"/>
                <w14:ligatures w14:val="none"/>
              </w:rPr>
              <w:t xml:space="preserve">Only Social Care teams would set these suppliers up </w:t>
            </w:r>
          </w:p>
        </w:tc>
      </w:tr>
      <w:tr w:rsidR="00747EFE" w14:paraId="661D3AF0" w14:textId="77777777" w:rsidTr="006A2976">
        <w:trPr>
          <w:trHeight w:val="754"/>
        </w:trPr>
        <w:tc>
          <w:tcPr>
            <w:tcW w:w="1839" w:type="dxa"/>
            <w:tcBorders>
              <w:top w:val="single" w:sz="8" w:space="0" w:color="000000"/>
              <w:left w:val="single" w:sz="8" w:space="0" w:color="000000"/>
              <w:bottom w:val="single" w:sz="8" w:space="0" w:color="000000"/>
              <w:right w:val="single" w:sz="8" w:space="0" w:color="000000"/>
            </w:tcBorders>
          </w:tcPr>
          <w:p w14:paraId="1F94C9BB" w14:textId="77777777" w:rsidR="00747EFE" w:rsidRPr="0023783B" w:rsidRDefault="00747EFE" w:rsidP="006A2976">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23783B">
              <w:rPr>
                <w:rStyle w:val="eop"/>
                <w:rFonts w:ascii="Arial" w:eastAsiaTheme="minorHAnsi" w:hAnsi="Arial" w:cs="Arial"/>
                <w:color w:val="000000"/>
                <w:kern w:val="0"/>
                <w:sz w:val="22"/>
                <w:szCs w:val="22"/>
                <w:shd w:val="clear" w:color="auto" w:fill="FFFFFF"/>
                <w:lang w:eastAsia="en-US"/>
                <w14:ligatures w14:val="none"/>
              </w:rPr>
              <w:t xml:space="preserve">CC </w:t>
            </w:r>
          </w:p>
        </w:tc>
        <w:tc>
          <w:tcPr>
            <w:tcW w:w="4112" w:type="dxa"/>
            <w:tcBorders>
              <w:top w:val="single" w:sz="8" w:space="0" w:color="000000"/>
              <w:left w:val="single" w:sz="8" w:space="0" w:color="000000"/>
              <w:bottom w:val="single" w:sz="8" w:space="0" w:color="000000"/>
              <w:right w:val="single" w:sz="8" w:space="0" w:color="000000"/>
            </w:tcBorders>
          </w:tcPr>
          <w:p w14:paraId="2A0BDD82" w14:textId="77777777" w:rsidR="00747EFE" w:rsidRPr="0023783B" w:rsidRDefault="00747EFE" w:rsidP="006A2976">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23783B">
              <w:rPr>
                <w:rStyle w:val="eop"/>
                <w:rFonts w:ascii="Arial" w:eastAsiaTheme="minorHAnsi" w:hAnsi="Arial" w:cs="Arial"/>
                <w:color w:val="000000"/>
                <w:kern w:val="0"/>
                <w:sz w:val="22"/>
                <w:szCs w:val="22"/>
                <w:shd w:val="clear" w:color="auto" w:fill="FFFFFF"/>
                <w:lang w:eastAsia="en-US"/>
                <w14:ligatures w14:val="none"/>
              </w:rPr>
              <w:t xml:space="preserve">Children’s Care Services </w:t>
            </w:r>
          </w:p>
        </w:tc>
        <w:tc>
          <w:tcPr>
            <w:tcW w:w="3068" w:type="dxa"/>
            <w:tcBorders>
              <w:top w:val="single" w:sz="8" w:space="0" w:color="000000"/>
              <w:left w:val="single" w:sz="8" w:space="0" w:color="000000"/>
              <w:bottom w:val="single" w:sz="8" w:space="0" w:color="000000"/>
              <w:right w:val="single" w:sz="8" w:space="0" w:color="000000"/>
            </w:tcBorders>
          </w:tcPr>
          <w:p w14:paraId="243D7E26" w14:textId="77777777" w:rsidR="00747EFE" w:rsidRPr="0023783B" w:rsidRDefault="00747EFE" w:rsidP="006A2976">
            <w:pPr>
              <w:spacing w:line="259" w:lineRule="auto"/>
              <w:ind w:right="17"/>
              <w:rPr>
                <w:rStyle w:val="eop"/>
                <w:rFonts w:ascii="Arial" w:eastAsiaTheme="minorHAnsi" w:hAnsi="Arial" w:cs="Arial"/>
                <w:color w:val="000000"/>
                <w:kern w:val="0"/>
                <w:sz w:val="22"/>
                <w:szCs w:val="22"/>
                <w:shd w:val="clear" w:color="auto" w:fill="FFFFFF"/>
                <w:lang w:eastAsia="en-US"/>
                <w14:ligatures w14:val="none"/>
              </w:rPr>
            </w:pPr>
            <w:r w:rsidRPr="0023783B">
              <w:rPr>
                <w:rStyle w:val="eop"/>
                <w:rFonts w:ascii="Arial" w:eastAsiaTheme="minorHAnsi" w:hAnsi="Arial" w:cs="Arial"/>
                <w:color w:val="000000"/>
                <w:kern w:val="0"/>
                <w:sz w:val="22"/>
                <w:szCs w:val="22"/>
                <w:shd w:val="clear" w:color="auto" w:fill="FFFFFF"/>
                <w:lang w:eastAsia="en-US"/>
                <w14:ligatures w14:val="none"/>
              </w:rPr>
              <w:t xml:space="preserve">Only Social Care teams would set these suppliers up </w:t>
            </w:r>
          </w:p>
        </w:tc>
      </w:tr>
      <w:tr w:rsidR="00747EFE" w14:paraId="70DE7099" w14:textId="77777777" w:rsidTr="006A2976">
        <w:trPr>
          <w:trHeight w:val="468"/>
        </w:trPr>
        <w:tc>
          <w:tcPr>
            <w:tcW w:w="1839" w:type="dxa"/>
            <w:tcBorders>
              <w:top w:val="single" w:sz="8" w:space="0" w:color="000000"/>
              <w:left w:val="single" w:sz="8" w:space="0" w:color="000000"/>
              <w:bottom w:val="single" w:sz="8" w:space="0" w:color="000000"/>
              <w:right w:val="single" w:sz="8" w:space="0" w:color="000000"/>
            </w:tcBorders>
          </w:tcPr>
          <w:p w14:paraId="0A6AFFCD" w14:textId="77777777" w:rsidR="00747EFE" w:rsidRPr="0023783B" w:rsidRDefault="00747EFE" w:rsidP="006A2976">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23783B">
              <w:rPr>
                <w:rStyle w:val="eop"/>
                <w:rFonts w:ascii="Arial" w:eastAsiaTheme="minorHAnsi" w:hAnsi="Arial" w:cs="Arial"/>
                <w:color w:val="000000"/>
                <w:kern w:val="0"/>
                <w:sz w:val="22"/>
                <w:szCs w:val="22"/>
                <w:shd w:val="clear" w:color="auto" w:fill="FFFFFF"/>
                <w:lang w:eastAsia="en-US"/>
                <w14:ligatures w14:val="none"/>
              </w:rPr>
              <w:t xml:space="preserve">CT </w:t>
            </w:r>
          </w:p>
        </w:tc>
        <w:tc>
          <w:tcPr>
            <w:tcW w:w="4112" w:type="dxa"/>
            <w:tcBorders>
              <w:top w:val="single" w:sz="8" w:space="0" w:color="000000"/>
              <w:left w:val="single" w:sz="8" w:space="0" w:color="000000"/>
              <w:bottom w:val="single" w:sz="8" w:space="0" w:color="000000"/>
              <w:right w:val="single" w:sz="8" w:space="0" w:color="000000"/>
            </w:tcBorders>
          </w:tcPr>
          <w:p w14:paraId="45E4238E" w14:textId="77777777" w:rsidR="00747EFE" w:rsidRPr="0023783B" w:rsidRDefault="00747EFE" w:rsidP="006A2976">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23783B">
              <w:rPr>
                <w:rStyle w:val="eop"/>
                <w:rFonts w:ascii="Arial" w:eastAsiaTheme="minorHAnsi" w:hAnsi="Arial" w:cs="Arial"/>
                <w:color w:val="000000"/>
                <w:kern w:val="0"/>
                <w:sz w:val="22"/>
                <w:szCs w:val="22"/>
                <w:shd w:val="clear" w:color="auto" w:fill="FFFFFF"/>
                <w:lang w:eastAsia="en-US"/>
                <w14:ligatures w14:val="none"/>
              </w:rPr>
              <w:t xml:space="preserve">Public Corporations &amp; Trading Funds </w:t>
            </w:r>
          </w:p>
        </w:tc>
        <w:tc>
          <w:tcPr>
            <w:tcW w:w="3068" w:type="dxa"/>
            <w:tcBorders>
              <w:top w:val="single" w:sz="8" w:space="0" w:color="000000"/>
              <w:left w:val="single" w:sz="8" w:space="0" w:color="000000"/>
              <w:bottom w:val="single" w:sz="8" w:space="0" w:color="000000"/>
              <w:right w:val="single" w:sz="8" w:space="0" w:color="000000"/>
            </w:tcBorders>
          </w:tcPr>
          <w:p w14:paraId="5C34CE62" w14:textId="77777777" w:rsidR="00747EFE" w:rsidRPr="0023783B" w:rsidRDefault="00747EFE" w:rsidP="006A2976">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23783B">
              <w:rPr>
                <w:rStyle w:val="eop"/>
                <w:rFonts w:ascii="Arial" w:eastAsiaTheme="minorHAnsi" w:hAnsi="Arial" w:cs="Arial"/>
                <w:color w:val="000000"/>
                <w:kern w:val="0"/>
                <w:sz w:val="22"/>
                <w:szCs w:val="22"/>
                <w:shd w:val="clear" w:color="auto" w:fill="FFFFFF"/>
                <w:lang w:eastAsia="en-US"/>
                <w14:ligatures w14:val="none"/>
              </w:rPr>
              <w:t xml:space="preserve"> </w:t>
            </w:r>
          </w:p>
        </w:tc>
      </w:tr>
      <w:tr w:rsidR="00747EFE" w14:paraId="590DC257" w14:textId="77777777" w:rsidTr="006A2976">
        <w:trPr>
          <w:trHeight w:val="466"/>
        </w:trPr>
        <w:tc>
          <w:tcPr>
            <w:tcW w:w="1839" w:type="dxa"/>
            <w:tcBorders>
              <w:top w:val="single" w:sz="8" w:space="0" w:color="000000"/>
              <w:left w:val="single" w:sz="8" w:space="0" w:color="000000"/>
              <w:bottom w:val="single" w:sz="8" w:space="0" w:color="000000"/>
              <w:right w:val="single" w:sz="8" w:space="0" w:color="000000"/>
            </w:tcBorders>
          </w:tcPr>
          <w:p w14:paraId="2092861C" w14:textId="77777777" w:rsidR="00747EFE" w:rsidRPr="0023783B" w:rsidRDefault="00747EFE" w:rsidP="006A2976">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23783B">
              <w:rPr>
                <w:rStyle w:val="eop"/>
                <w:rFonts w:ascii="Arial" w:eastAsiaTheme="minorHAnsi" w:hAnsi="Arial" w:cs="Arial"/>
                <w:color w:val="000000"/>
                <w:kern w:val="0"/>
                <w:sz w:val="22"/>
                <w:szCs w:val="22"/>
                <w:shd w:val="clear" w:color="auto" w:fill="FFFFFF"/>
                <w:lang w:eastAsia="en-US"/>
                <w14:ligatures w14:val="none"/>
              </w:rPr>
              <w:t xml:space="preserve">CV </w:t>
            </w:r>
          </w:p>
        </w:tc>
        <w:tc>
          <w:tcPr>
            <w:tcW w:w="4112" w:type="dxa"/>
            <w:tcBorders>
              <w:top w:val="single" w:sz="8" w:space="0" w:color="000000"/>
              <w:left w:val="single" w:sz="8" w:space="0" w:color="000000"/>
              <w:bottom w:val="single" w:sz="8" w:space="0" w:color="000000"/>
              <w:right w:val="single" w:sz="8" w:space="0" w:color="000000"/>
            </w:tcBorders>
          </w:tcPr>
          <w:p w14:paraId="302FA2A2" w14:textId="77777777" w:rsidR="00747EFE" w:rsidRPr="0023783B" w:rsidRDefault="00747EFE" w:rsidP="006A2976">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23783B">
              <w:rPr>
                <w:rStyle w:val="eop"/>
                <w:rFonts w:ascii="Arial" w:eastAsiaTheme="minorHAnsi" w:hAnsi="Arial" w:cs="Arial"/>
                <w:color w:val="000000"/>
                <w:kern w:val="0"/>
                <w:sz w:val="22"/>
                <w:szCs w:val="22"/>
                <w:shd w:val="clear" w:color="auto" w:fill="FFFFFF"/>
                <w:lang w:eastAsia="en-US"/>
                <w14:ligatures w14:val="none"/>
              </w:rPr>
              <w:t xml:space="preserve">Charities &amp; Voluntary Sector </w:t>
            </w:r>
          </w:p>
        </w:tc>
        <w:tc>
          <w:tcPr>
            <w:tcW w:w="3068" w:type="dxa"/>
            <w:tcBorders>
              <w:top w:val="single" w:sz="8" w:space="0" w:color="000000"/>
              <w:left w:val="single" w:sz="8" w:space="0" w:color="000000"/>
              <w:bottom w:val="single" w:sz="8" w:space="0" w:color="000000"/>
              <w:right w:val="single" w:sz="8" w:space="0" w:color="000000"/>
            </w:tcBorders>
          </w:tcPr>
          <w:p w14:paraId="2E7EFF1D" w14:textId="77777777" w:rsidR="00747EFE" w:rsidRPr="0023783B" w:rsidRDefault="00747EFE" w:rsidP="006A2976">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23783B">
              <w:rPr>
                <w:rStyle w:val="eop"/>
                <w:rFonts w:ascii="Arial" w:eastAsiaTheme="minorHAnsi" w:hAnsi="Arial" w:cs="Arial"/>
                <w:color w:val="000000"/>
                <w:kern w:val="0"/>
                <w:sz w:val="22"/>
                <w:szCs w:val="22"/>
                <w:shd w:val="clear" w:color="auto" w:fill="FFFFFF"/>
                <w:lang w:eastAsia="en-US"/>
                <w14:ligatures w14:val="none"/>
              </w:rPr>
              <w:t xml:space="preserve"> </w:t>
            </w:r>
          </w:p>
        </w:tc>
      </w:tr>
      <w:tr w:rsidR="00747EFE" w14:paraId="2DE65238" w14:textId="77777777" w:rsidTr="006A2976">
        <w:trPr>
          <w:trHeight w:val="754"/>
        </w:trPr>
        <w:tc>
          <w:tcPr>
            <w:tcW w:w="1839" w:type="dxa"/>
            <w:tcBorders>
              <w:top w:val="single" w:sz="8" w:space="0" w:color="000000"/>
              <w:left w:val="single" w:sz="8" w:space="0" w:color="000000"/>
              <w:bottom w:val="single" w:sz="8" w:space="0" w:color="000000"/>
              <w:right w:val="single" w:sz="8" w:space="0" w:color="000000"/>
            </w:tcBorders>
          </w:tcPr>
          <w:p w14:paraId="7FE57664" w14:textId="77777777" w:rsidR="00747EFE" w:rsidRPr="0023783B" w:rsidRDefault="00747EFE" w:rsidP="006A2976">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23783B">
              <w:rPr>
                <w:rStyle w:val="eop"/>
                <w:rFonts w:ascii="Arial" w:eastAsiaTheme="minorHAnsi" w:hAnsi="Arial" w:cs="Arial"/>
                <w:color w:val="000000"/>
                <w:kern w:val="0"/>
                <w:sz w:val="22"/>
                <w:szCs w:val="22"/>
                <w:shd w:val="clear" w:color="auto" w:fill="FFFFFF"/>
                <w:lang w:eastAsia="en-US"/>
                <w14:ligatures w14:val="none"/>
              </w:rPr>
              <w:t xml:space="preserve">EM </w:t>
            </w:r>
          </w:p>
        </w:tc>
        <w:tc>
          <w:tcPr>
            <w:tcW w:w="4112" w:type="dxa"/>
            <w:tcBorders>
              <w:top w:val="single" w:sz="8" w:space="0" w:color="000000"/>
              <w:left w:val="single" w:sz="8" w:space="0" w:color="000000"/>
              <w:bottom w:val="single" w:sz="8" w:space="0" w:color="000000"/>
              <w:right w:val="single" w:sz="8" w:space="0" w:color="000000"/>
            </w:tcBorders>
          </w:tcPr>
          <w:p w14:paraId="20FBE506" w14:textId="77777777" w:rsidR="00747EFE" w:rsidRPr="0023783B" w:rsidRDefault="00747EFE" w:rsidP="006A2976">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23783B">
              <w:rPr>
                <w:rStyle w:val="eop"/>
                <w:rFonts w:ascii="Arial" w:eastAsiaTheme="minorHAnsi" w:hAnsi="Arial" w:cs="Arial"/>
                <w:color w:val="000000"/>
                <w:kern w:val="0"/>
                <w:sz w:val="22"/>
                <w:szCs w:val="22"/>
                <w:shd w:val="clear" w:color="auto" w:fill="FFFFFF"/>
                <w:lang w:eastAsia="en-US"/>
                <w14:ligatures w14:val="none"/>
              </w:rPr>
              <w:t xml:space="preserve">Resources – Employees </w:t>
            </w:r>
          </w:p>
        </w:tc>
        <w:tc>
          <w:tcPr>
            <w:tcW w:w="3068" w:type="dxa"/>
            <w:tcBorders>
              <w:top w:val="single" w:sz="8" w:space="0" w:color="000000"/>
              <w:left w:val="single" w:sz="8" w:space="0" w:color="000000"/>
              <w:bottom w:val="single" w:sz="8" w:space="0" w:color="000000"/>
              <w:right w:val="single" w:sz="8" w:space="0" w:color="000000"/>
            </w:tcBorders>
          </w:tcPr>
          <w:p w14:paraId="7A8DD30B" w14:textId="77777777" w:rsidR="00747EFE" w:rsidRPr="0023783B" w:rsidRDefault="00747EFE" w:rsidP="006A2976">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23783B">
              <w:rPr>
                <w:rStyle w:val="eop"/>
                <w:rFonts w:ascii="Arial" w:eastAsiaTheme="minorHAnsi" w:hAnsi="Arial" w:cs="Arial"/>
                <w:color w:val="000000"/>
                <w:kern w:val="0"/>
                <w:sz w:val="22"/>
                <w:szCs w:val="22"/>
                <w:shd w:val="clear" w:color="auto" w:fill="FFFFFF"/>
                <w:lang w:eastAsia="en-US"/>
                <w14:ligatures w14:val="none"/>
              </w:rPr>
              <w:t xml:space="preserve">Only HR/Payroll would set these suppliers up </w:t>
            </w:r>
          </w:p>
        </w:tc>
      </w:tr>
      <w:tr w:rsidR="00747EFE" w14:paraId="0CFF9835" w14:textId="77777777" w:rsidTr="006A2976">
        <w:trPr>
          <w:trHeight w:val="754"/>
        </w:trPr>
        <w:tc>
          <w:tcPr>
            <w:tcW w:w="1839" w:type="dxa"/>
            <w:tcBorders>
              <w:top w:val="single" w:sz="8" w:space="0" w:color="000000"/>
              <w:left w:val="single" w:sz="8" w:space="0" w:color="000000"/>
              <w:bottom w:val="single" w:sz="8" w:space="0" w:color="000000"/>
              <w:right w:val="single" w:sz="8" w:space="0" w:color="000000"/>
            </w:tcBorders>
          </w:tcPr>
          <w:p w14:paraId="77ED06AE" w14:textId="77777777" w:rsidR="00747EFE" w:rsidRPr="0023783B" w:rsidRDefault="00747EFE" w:rsidP="006A2976">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23783B">
              <w:rPr>
                <w:rStyle w:val="eop"/>
                <w:rFonts w:ascii="Arial" w:eastAsiaTheme="minorHAnsi" w:hAnsi="Arial" w:cs="Arial"/>
                <w:color w:val="000000"/>
                <w:kern w:val="0"/>
                <w:sz w:val="22"/>
                <w:szCs w:val="22"/>
                <w:shd w:val="clear" w:color="auto" w:fill="FFFFFF"/>
                <w:lang w:eastAsia="en-US"/>
                <w14:ligatures w14:val="none"/>
              </w:rPr>
              <w:t xml:space="preserve">EN </w:t>
            </w:r>
          </w:p>
        </w:tc>
        <w:tc>
          <w:tcPr>
            <w:tcW w:w="4112" w:type="dxa"/>
            <w:tcBorders>
              <w:top w:val="single" w:sz="8" w:space="0" w:color="000000"/>
              <w:left w:val="single" w:sz="8" w:space="0" w:color="000000"/>
              <w:bottom w:val="single" w:sz="8" w:space="0" w:color="000000"/>
              <w:right w:val="single" w:sz="8" w:space="0" w:color="000000"/>
            </w:tcBorders>
          </w:tcPr>
          <w:p w14:paraId="5B264755" w14:textId="77777777" w:rsidR="00747EFE" w:rsidRPr="0023783B" w:rsidRDefault="00747EFE" w:rsidP="006A2976">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23783B">
              <w:rPr>
                <w:rStyle w:val="eop"/>
                <w:rFonts w:ascii="Arial" w:eastAsiaTheme="minorHAnsi" w:hAnsi="Arial" w:cs="Arial"/>
                <w:color w:val="000000"/>
                <w:kern w:val="0"/>
                <w:sz w:val="22"/>
                <w:szCs w:val="22"/>
                <w:shd w:val="clear" w:color="auto" w:fill="FFFFFF"/>
                <w:lang w:eastAsia="en-US"/>
                <w14:ligatures w14:val="none"/>
              </w:rPr>
              <w:t xml:space="preserve">Resources – Non Employees </w:t>
            </w:r>
          </w:p>
        </w:tc>
        <w:tc>
          <w:tcPr>
            <w:tcW w:w="3068" w:type="dxa"/>
            <w:tcBorders>
              <w:top w:val="single" w:sz="8" w:space="0" w:color="000000"/>
              <w:left w:val="single" w:sz="8" w:space="0" w:color="000000"/>
              <w:bottom w:val="single" w:sz="8" w:space="0" w:color="000000"/>
              <w:right w:val="single" w:sz="8" w:space="0" w:color="000000"/>
            </w:tcBorders>
          </w:tcPr>
          <w:p w14:paraId="668B671C" w14:textId="77777777" w:rsidR="00747EFE" w:rsidRPr="0023783B" w:rsidRDefault="00747EFE" w:rsidP="006A2976">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23783B">
              <w:rPr>
                <w:rStyle w:val="eop"/>
                <w:rFonts w:ascii="Arial" w:eastAsiaTheme="minorHAnsi" w:hAnsi="Arial" w:cs="Arial"/>
                <w:color w:val="000000"/>
                <w:kern w:val="0"/>
                <w:sz w:val="22"/>
                <w:szCs w:val="22"/>
                <w:shd w:val="clear" w:color="auto" w:fill="FFFFFF"/>
                <w:lang w:eastAsia="en-US"/>
                <w14:ligatures w14:val="none"/>
              </w:rPr>
              <w:t xml:space="preserve">Only HR/Payroll would set these suppliers up </w:t>
            </w:r>
          </w:p>
        </w:tc>
      </w:tr>
      <w:tr w:rsidR="00747EFE" w14:paraId="71431E55" w14:textId="77777777" w:rsidTr="006A2976">
        <w:trPr>
          <w:trHeight w:val="751"/>
        </w:trPr>
        <w:tc>
          <w:tcPr>
            <w:tcW w:w="1839" w:type="dxa"/>
            <w:tcBorders>
              <w:top w:val="single" w:sz="8" w:space="0" w:color="000000"/>
              <w:left w:val="single" w:sz="8" w:space="0" w:color="000000"/>
              <w:bottom w:val="single" w:sz="8" w:space="0" w:color="000000"/>
              <w:right w:val="single" w:sz="8" w:space="0" w:color="000000"/>
            </w:tcBorders>
          </w:tcPr>
          <w:p w14:paraId="447EE678" w14:textId="77777777" w:rsidR="00747EFE" w:rsidRPr="0023783B" w:rsidRDefault="00747EFE" w:rsidP="006A2976">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23783B">
              <w:rPr>
                <w:rStyle w:val="eop"/>
                <w:rFonts w:ascii="Arial" w:eastAsiaTheme="minorHAnsi" w:hAnsi="Arial" w:cs="Arial"/>
                <w:color w:val="000000"/>
                <w:kern w:val="0"/>
                <w:sz w:val="22"/>
                <w:szCs w:val="22"/>
                <w:shd w:val="clear" w:color="auto" w:fill="FFFFFF"/>
                <w:lang w:eastAsia="en-US"/>
                <w14:ligatures w14:val="none"/>
              </w:rPr>
              <w:t xml:space="preserve">GB </w:t>
            </w:r>
          </w:p>
        </w:tc>
        <w:tc>
          <w:tcPr>
            <w:tcW w:w="4112" w:type="dxa"/>
            <w:tcBorders>
              <w:top w:val="single" w:sz="8" w:space="0" w:color="000000"/>
              <w:left w:val="single" w:sz="8" w:space="0" w:color="000000"/>
              <w:bottom w:val="single" w:sz="8" w:space="0" w:color="000000"/>
              <w:right w:val="single" w:sz="8" w:space="0" w:color="000000"/>
            </w:tcBorders>
          </w:tcPr>
          <w:p w14:paraId="535C72CB" w14:textId="77777777" w:rsidR="00747EFE" w:rsidRPr="0023783B" w:rsidRDefault="00747EFE" w:rsidP="006A2976">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23783B">
              <w:rPr>
                <w:rStyle w:val="eop"/>
                <w:rFonts w:ascii="Arial" w:eastAsiaTheme="minorHAnsi" w:hAnsi="Arial" w:cs="Arial"/>
                <w:color w:val="000000"/>
                <w:kern w:val="0"/>
                <w:sz w:val="22"/>
                <w:szCs w:val="22"/>
                <w:shd w:val="clear" w:color="auto" w:fill="FFFFFF"/>
                <w:lang w:eastAsia="en-US"/>
                <w14:ligatures w14:val="none"/>
              </w:rPr>
              <w:t xml:space="preserve">Central Government / Government </w:t>
            </w:r>
          </w:p>
          <w:p w14:paraId="1CACB07D" w14:textId="77777777" w:rsidR="00747EFE" w:rsidRPr="0023783B" w:rsidRDefault="00747EFE" w:rsidP="006A2976">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23783B">
              <w:rPr>
                <w:rStyle w:val="eop"/>
                <w:rFonts w:ascii="Arial" w:eastAsiaTheme="minorHAnsi" w:hAnsi="Arial" w:cs="Arial"/>
                <w:color w:val="000000"/>
                <w:kern w:val="0"/>
                <w:sz w:val="22"/>
                <w:szCs w:val="22"/>
                <w:shd w:val="clear" w:color="auto" w:fill="FFFFFF"/>
                <w:lang w:eastAsia="en-US"/>
                <w14:ligatures w14:val="none"/>
              </w:rPr>
              <w:t xml:space="preserve">Bodies </w:t>
            </w:r>
          </w:p>
        </w:tc>
        <w:tc>
          <w:tcPr>
            <w:tcW w:w="3068" w:type="dxa"/>
            <w:tcBorders>
              <w:top w:val="single" w:sz="8" w:space="0" w:color="000000"/>
              <w:left w:val="single" w:sz="8" w:space="0" w:color="000000"/>
              <w:bottom w:val="single" w:sz="8" w:space="0" w:color="000000"/>
              <w:right w:val="single" w:sz="8" w:space="0" w:color="000000"/>
            </w:tcBorders>
          </w:tcPr>
          <w:p w14:paraId="27FB5D9D" w14:textId="77777777" w:rsidR="00747EFE" w:rsidRPr="0023783B" w:rsidRDefault="00747EFE" w:rsidP="006A2976">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23783B">
              <w:rPr>
                <w:rStyle w:val="eop"/>
                <w:rFonts w:ascii="Arial" w:eastAsiaTheme="minorHAnsi" w:hAnsi="Arial" w:cs="Arial"/>
                <w:color w:val="000000"/>
                <w:kern w:val="0"/>
                <w:sz w:val="22"/>
                <w:szCs w:val="22"/>
                <w:shd w:val="clear" w:color="auto" w:fill="FFFFFF"/>
                <w:lang w:eastAsia="en-US"/>
                <w14:ligatures w14:val="none"/>
              </w:rPr>
              <w:t xml:space="preserve"> </w:t>
            </w:r>
          </w:p>
        </w:tc>
      </w:tr>
      <w:tr w:rsidR="00747EFE" w14:paraId="4D410FBF" w14:textId="77777777" w:rsidTr="006A2976">
        <w:trPr>
          <w:trHeight w:val="468"/>
        </w:trPr>
        <w:tc>
          <w:tcPr>
            <w:tcW w:w="1839" w:type="dxa"/>
            <w:tcBorders>
              <w:top w:val="single" w:sz="8" w:space="0" w:color="000000"/>
              <w:left w:val="single" w:sz="8" w:space="0" w:color="000000"/>
              <w:bottom w:val="single" w:sz="8" w:space="0" w:color="000000"/>
              <w:right w:val="single" w:sz="8" w:space="0" w:color="000000"/>
            </w:tcBorders>
          </w:tcPr>
          <w:p w14:paraId="36EF9BF7" w14:textId="77777777" w:rsidR="00747EFE" w:rsidRPr="0023783B" w:rsidRDefault="00747EFE" w:rsidP="006A2976">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23783B">
              <w:rPr>
                <w:rStyle w:val="eop"/>
                <w:rFonts w:ascii="Arial" w:eastAsiaTheme="minorHAnsi" w:hAnsi="Arial" w:cs="Arial"/>
                <w:color w:val="000000"/>
                <w:kern w:val="0"/>
                <w:sz w:val="22"/>
                <w:szCs w:val="22"/>
                <w:shd w:val="clear" w:color="auto" w:fill="FFFFFF"/>
                <w:lang w:eastAsia="en-US"/>
                <w14:ligatures w14:val="none"/>
              </w:rPr>
              <w:t xml:space="preserve">IR </w:t>
            </w:r>
          </w:p>
        </w:tc>
        <w:tc>
          <w:tcPr>
            <w:tcW w:w="4112" w:type="dxa"/>
            <w:tcBorders>
              <w:top w:val="single" w:sz="8" w:space="0" w:color="000000"/>
              <w:left w:val="single" w:sz="8" w:space="0" w:color="000000"/>
              <w:bottom w:val="single" w:sz="8" w:space="0" w:color="000000"/>
              <w:right w:val="single" w:sz="8" w:space="0" w:color="000000"/>
            </w:tcBorders>
          </w:tcPr>
          <w:p w14:paraId="213F1A97" w14:textId="77777777" w:rsidR="00747EFE" w:rsidRPr="0023783B" w:rsidRDefault="00747EFE" w:rsidP="006A2976">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23783B">
              <w:rPr>
                <w:rStyle w:val="eop"/>
                <w:rFonts w:ascii="Arial" w:eastAsiaTheme="minorHAnsi" w:hAnsi="Arial" w:cs="Arial"/>
                <w:color w:val="000000"/>
                <w:kern w:val="0"/>
                <w:sz w:val="22"/>
                <w:szCs w:val="22"/>
                <w:shd w:val="clear" w:color="auto" w:fill="FFFFFF"/>
                <w:lang w:eastAsia="en-US"/>
                <w14:ligatures w14:val="none"/>
              </w:rPr>
              <w:t xml:space="preserve">IR35 Non Resources Employee </w:t>
            </w:r>
          </w:p>
        </w:tc>
        <w:tc>
          <w:tcPr>
            <w:tcW w:w="3068" w:type="dxa"/>
            <w:tcBorders>
              <w:top w:val="single" w:sz="8" w:space="0" w:color="000000"/>
              <w:left w:val="single" w:sz="8" w:space="0" w:color="000000"/>
              <w:bottom w:val="single" w:sz="8" w:space="0" w:color="000000"/>
              <w:right w:val="single" w:sz="8" w:space="0" w:color="000000"/>
            </w:tcBorders>
          </w:tcPr>
          <w:p w14:paraId="0CEBCDC1" w14:textId="77777777" w:rsidR="00747EFE" w:rsidRPr="0023783B" w:rsidRDefault="00747EFE" w:rsidP="006A2976">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23783B">
              <w:rPr>
                <w:rStyle w:val="eop"/>
                <w:rFonts w:ascii="Arial" w:eastAsiaTheme="minorHAnsi" w:hAnsi="Arial" w:cs="Arial"/>
                <w:color w:val="000000"/>
                <w:kern w:val="0"/>
                <w:sz w:val="22"/>
                <w:szCs w:val="22"/>
                <w:shd w:val="clear" w:color="auto" w:fill="FFFFFF"/>
                <w:lang w:eastAsia="en-US"/>
                <w14:ligatures w14:val="none"/>
              </w:rPr>
              <w:t xml:space="preserve"> </w:t>
            </w:r>
          </w:p>
        </w:tc>
      </w:tr>
      <w:tr w:rsidR="00747EFE" w14:paraId="5F2DC5D6" w14:textId="77777777" w:rsidTr="006A2976">
        <w:trPr>
          <w:trHeight w:val="1039"/>
        </w:trPr>
        <w:tc>
          <w:tcPr>
            <w:tcW w:w="1839" w:type="dxa"/>
            <w:tcBorders>
              <w:top w:val="single" w:sz="8" w:space="0" w:color="000000"/>
              <w:left w:val="single" w:sz="8" w:space="0" w:color="000000"/>
              <w:bottom w:val="single" w:sz="8" w:space="0" w:color="000000"/>
              <w:right w:val="single" w:sz="8" w:space="0" w:color="000000"/>
            </w:tcBorders>
          </w:tcPr>
          <w:p w14:paraId="5405F9C9" w14:textId="77777777" w:rsidR="00747EFE" w:rsidRPr="0023783B" w:rsidRDefault="00747EFE" w:rsidP="006A2976">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23783B">
              <w:rPr>
                <w:rStyle w:val="eop"/>
                <w:rFonts w:ascii="Arial" w:eastAsiaTheme="minorHAnsi" w:hAnsi="Arial" w:cs="Arial"/>
                <w:color w:val="000000"/>
                <w:kern w:val="0"/>
                <w:sz w:val="22"/>
                <w:szCs w:val="22"/>
                <w:shd w:val="clear" w:color="auto" w:fill="FFFFFF"/>
                <w:lang w:eastAsia="en-US"/>
                <w14:ligatures w14:val="none"/>
              </w:rPr>
              <w:t xml:space="preserve">IS </w:t>
            </w:r>
          </w:p>
        </w:tc>
        <w:tc>
          <w:tcPr>
            <w:tcW w:w="4112" w:type="dxa"/>
            <w:tcBorders>
              <w:top w:val="single" w:sz="8" w:space="0" w:color="000000"/>
              <w:left w:val="single" w:sz="8" w:space="0" w:color="000000"/>
              <w:bottom w:val="single" w:sz="8" w:space="0" w:color="000000"/>
              <w:right w:val="single" w:sz="8" w:space="0" w:color="000000"/>
            </w:tcBorders>
          </w:tcPr>
          <w:p w14:paraId="044C8757" w14:textId="77777777" w:rsidR="00747EFE" w:rsidRPr="0023783B" w:rsidRDefault="00747EFE" w:rsidP="006A2976">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23783B">
              <w:rPr>
                <w:rStyle w:val="eop"/>
                <w:rFonts w:ascii="Arial" w:eastAsiaTheme="minorHAnsi" w:hAnsi="Arial" w:cs="Arial"/>
                <w:color w:val="000000"/>
                <w:kern w:val="0"/>
                <w:sz w:val="22"/>
                <w:szCs w:val="22"/>
                <w:shd w:val="clear" w:color="auto" w:fill="FFFFFF"/>
                <w:lang w:eastAsia="en-US"/>
                <w14:ligatures w14:val="none"/>
              </w:rPr>
              <w:t xml:space="preserve">Internal Supplier </w:t>
            </w:r>
          </w:p>
        </w:tc>
        <w:tc>
          <w:tcPr>
            <w:tcW w:w="3068" w:type="dxa"/>
            <w:tcBorders>
              <w:top w:val="single" w:sz="8" w:space="0" w:color="000000"/>
              <w:left w:val="single" w:sz="8" w:space="0" w:color="000000"/>
              <w:bottom w:val="single" w:sz="8" w:space="0" w:color="000000"/>
              <w:right w:val="single" w:sz="8" w:space="0" w:color="000000"/>
            </w:tcBorders>
          </w:tcPr>
          <w:p w14:paraId="06F0B6A0" w14:textId="77777777" w:rsidR="00747EFE" w:rsidRPr="0023783B" w:rsidRDefault="00747EFE" w:rsidP="006A2976">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23783B">
              <w:rPr>
                <w:rStyle w:val="eop"/>
                <w:rFonts w:ascii="Arial" w:eastAsiaTheme="minorHAnsi" w:hAnsi="Arial" w:cs="Arial"/>
                <w:color w:val="000000"/>
                <w:kern w:val="0"/>
                <w:sz w:val="22"/>
                <w:szCs w:val="22"/>
                <w:shd w:val="clear" w:color="auto" w:fill="FFFFFF"/>
                <w:lang w:eastAsia="en-US"/>
                <w14:ligatures w14:val="none"/>
              </w:rPr>
              <w:t xml:space="preserve">Only Sys Admin / </w:t>
            </w:r>
          </w:p>
          <w:p w14:paraId="5B9ADD6F" w14:textId="77777777" w:rsidR="00747EFE" w:rsidRPr="0023783B" w:rsidRDefault="00747EFE" w:rsidP="006A2976">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23783B">
              <w:rPr>
                <w:rStyle w:val="eop"/>
                <w:rFonts w:ascii="Arial" w:eastAsiaTheme="minorHAnsi" w:hAnsi="Arial" w:cs="Arial"/>
                <w:color w:val="000000"/>
                <w:kern w:val="0"/>
                <w:sz w:val="22"/>
                <w:szCs w:val="22"/>
                <w:shd w:val="clear" w:color="auto" w:fill="FFFFFF"/>
                <w:lang w:eastAsia="en-US"/>
                <w14:ligatures w14:val="none"/>
              </w:rPr>
              <w:t xml:space="preserve">Procurement would set these suppliers up </w:t>
            </w:r>
          </w:p>
        </w:tc>
      </w:tr>
      <w:tr w:rsidR="00747EFE" w14:paraId="24F37E0D" w14:textId="77777777" w:rsidTr="006A2976">
        <w:trPr>
          <w:trHeight w:val="466"/>
        </w:trPr>
        <w:tc>
          <w:tcPr>
            <w:tcW w:w="1839" w:type="dxa"/>
            <w:tcBorders>
              <w:top w:val="single" w:sz="8" w:space="0" w:color="000000"/>
              <w:left w:val="single" w:sz="8" w:space="0" w:color="000000"/>
              <w:bottom w:val="single" w:sz="8" w:space="0" w:color="000000"/>
              <w:right w:val="single" w:sz="8" w:space="0" w:color="000000"/>
            </w:tcBorders>
          </w:tcPr>
          <w:p w14:paraId="7A0B8CC3" w14:textId="77777777" w:rsidR="00747EFE" w:rsidRPr="0023783B" w:rsidRDefault="00747EFE" w:rsidP="006A2976">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23783B">
              <w:rPr>
                <w:rStyle w:val="eop"/>
                <w:rFonts w:ascii="Arial" w:eastAsiaTheme="minorHAnsi" w:hAnsi="Arial" w:cs="Arial"/>
                <w:color w:val="000000"/>
                <w:kern w:val="0"/>
                <w:sz w:val="22"/>
                <w:szCs w:val="22"/>
                <w:shd w:val="clear" w:color="auto" w:fill="FFFFFF"/>
                <w:lang w:eastAsia="en-US"/>
                <w14:ligatures w14:val="none"/>
              </w:rPr>
              <w:t xml:space="preserve">LA </w:t>
            </w:r>
          </w:p>
        </w:tc>
        <w:tc>
          <w:tcPr>
            <w:tcW w:w="4112" w:type="dxa"/>
            <w:tcBorders>
              <w:top w:val="single" w:sz="8" w:space="0" w:color="000000"/>
              <w:left w:val="single" w:sz="8" w:space="0" w:color="000000"/>
              <w:bottom w:val="single" w:sz="8" w:space="0" w:color="000000"/>
              <w:right w:val="single" w:sz="8" w:space="0" w:color="000000"/>
            </w:tcBorders>
          </w:tcPr>
          <w:p w14:paraId="282415DE" w14:textId="77777777" w:rsidR="00747EFE" w:rsidRPr="0023783B" w:rsidRDefault="00747EFE" w:rsidP="006A2976">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23783B">
              <w:rPr>
                <w:rStyle w:val="eop"/>
                <w:rFonts w:ascii="Arial" w:eastAsiaTheme="minorHAnsi" w:hAnsi="Arial" w:cs="Arial"/>
                <w:color w:val="000000"/>
                <w:kern w:val="0"/>
                <w:sz w:val="22"/>
                <w:szCs w:val="22"/>
                <w:shd w:val="clear" w:color="auto" w:fill="FFFFFF"/>
                <w:lang w:eastAsia="en-US"/>
                <w14:ligatures w14:val="none"/>
              </w:rPr>
              <w:t xml:space="preserve">Local Authorities </w:t>
            </w:r>
          </w:p>
        </w:tc>
        <w:tc>
          <w:tcPr>
            <w:tcW w:w="3068" w:type="dxa"/>
            <w:tcBorders>
              <w:top w:val="single" w:sz="8" w:space="0" w:color="000000"/>
              <w:left w:val="single" w:sz="8" w:space="0" w:color="000000"/>
              <w:bottom w:val="single" w:sz="8" w:space="0" w:color="000000"/>
              <w:right w:val="single" w:sz="8" w:space="0" w:color="000000"/>
            </w:tcBorders>
          </w:tcPr>
          <w:p w14:paraId="0B67B766" w14:textId="77777777" w:rsidR="00747EFE" w:rsidRPr="0023783B" w:rsidRDefault="00747EFE" w:rsidP="006A2976">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23783B">
              <w:rPr>
                <w:rStyle w:val="eop"/>
                <w:rFonts w:ascii="Arial" w:eastAsiaTheme="minorHAnsi" w:hAnsi="Arial" w:cs="Arial"/>
                <w:color w:val="000000"/>
                <w:kern w:val="0"/>
                <w:sz w:val="22"/>
                <w:szCs w:val="22"/>
                <w:shd w:val="clear" w:color="auto" w:fill="FFFFFF"/>
                <w:lang w:eastAsia="en-US"/>
                <w14:ligatures w14:val="none"/>
              </w:rPr>
              <w:t xml:space="preserve"> </w:t>
            </w:r>
          </w:p>
        </w:tc>
      </w:tr>
      <w:tr w:rsidR="00747EFE" w14:paraId="75D9CDD4" w14:textId="77777777" w:rsidTr="006A2976">
        <w:trPr>
          <w:trHeight w:val="468"/>
        </w:trPr>
        <w:tc>
          <w:tcPr>
            <w:tcW w:w="1839" w:type="dxa"/>
            <w:tcBorders>
              <w:top w:val="single" w:sz="8" w:space="0" w:color="000000"/>
              <w:left w:val="single" w:sz="8" w:space="0" w:color="000000"/>
              <w:bottom w:val="single" w:sz="8" w:space="0" w:color="000000"/>
              <w:right w:val="single" w:sz="8" w:space="0" w:color="000000"/>
            </w:tcBorders>
          </w:tcPr>
          <w:p w14:paraId="2C3782D4" w14:textId="77777777" w:rsidR="00747EFE" w:rsidRPr="0023783B" w:rsidRDefault="00747EFE" w:rsidP="006A2976">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23783B">
              <w:rPr>
                <w:rStyle w:val="eop"/>
                <w:rFonts w:ascii="Arial" w:eastAsiaTheme="minorHAnsi" w:hAnsi="Arial" w:cs="Arial"/>
                <w:color w:val="000000"/>
                <w:kern w:val="0"/>
                <w:sz w:val="22"/>
                <w:szCs w:val="22"/>
                <w:shd w:val="clear" w:color="auto" w:fill="FFFFFF"/>
                <w:lang w:eastAsia="en-US"/>
                <w14:ligatures w14:val="none"/>
              </w:rPr>
              <w:t xml:space="preserve">NE </w:t>
            </w:r>
          </w:p>
        </w:tc>
        <w:tc>
          <w:tcPr>
            <w:tcW w:w="4112" w:type="dxa"/>
            <w:tcBorders>
              <w:top w:val="single" w:sz="8" w:space="0" w:color="000000"/>
              <w:left w:val="single" w:sz="8" w:space="0" w:color="000000"/>
              <w:bottom w:val="single" w:sz="8" w:space="0" w:color="000000"/>
              <w:right w:val="single" w:sz="8" w:space="0" w:color="000000"/>
            </w:tcBorders>
          </w:tcPr>
          <w:p w14:paraId="68A2CB24" w14:textId="77777777" w:rsidR="00747EFE" w:rsidRPr="0023783B" w:rsidRDefault="00747EFE" w:rsidP="006A2976">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23783B">
              <w:rPr>
                <w:rStyle w:val="eop"/>
                <w:rFonts w:ascii="Arial" w:eastAsiaTheme="minorHAnsi" w:hAnsi="Arial" w:cs="Arial"/>
                <w:color w:val="000000"/>
                <w:kern w:val="0"/>
                <w:sz w:val="22"/>
                <w:szCs w:val="22"/>
                <w:shd w:val="clear" w:color="auto" w:fill="FFFFFF"/>
                <w:lang w:eastAsia="en-US"/>
                <w14:ligatures w14:val="none"/>
              </w:rPr>
              <w:t xml:space="preserve">NHS England </w:t>
            </w:r>
          </w:p>
        </w:tc>
        <w:tc>
          <w:tcPr>
            <w:tcW w:w="3068" w:type="dxa"/>
            <w:tcBorders>
              <w:top w:val="single" w:sz="8" w:space="0" w:color="000000"/>
              <w:left w:val="single" w:sz="8" w:space="0" w:color="000000"/>
              <w:bottom w:val="single" w:sz="8" w:space="0" w:color="000000"/>
              <w:right w:val="single" w:sz="8" w:space="0" w:color="000000"/>
            </w:tcBorders>
          </w:tcPr>
          <w:p w14:paraId="485812E6" w14:textId="77777777" w:rsidR="00747EFE" w:rsidRPr="0023783B" w:rsidRDefault="00747EFE" w:rsidP="006A2976">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23783B">
              <w:rPr>
                <w:rStyle w:val="eop"/>
                <w:rFonts w:ascii="Arial" w:eastAsiaTheme="minorHAnsi" w:hAnsi="Arial" w:cs="Arial"/>
                <w:color w:val="000000"/>
                <w:kern w:val="0"/>
                <w:sz w:val="22"/>
                <w:szCs w:val="22"/>
                <w:shd w:val="clear" w:color="auto" w:fill="FFFFFF"/>
                <w:lang w:eastAsia="en-US"/>
                <w14:ligatures w14:val="none"/>
              </w:rPr>
              <w:t xml:space="preserve"> </w:t>
            </w:r>
          </w:p>
        </w:tc>
      </w:tr>
      <w:tr w:rsidR="00747EFE" w14:paraId="54243342" w14:textId="77777777" w:rsidTr="006A2976">
        <w:trPr>
          <w:trHeight w:val="466"/>
        </w:trPr>
        <w:tc>
          <w:tcPr>
            <w:tcW w:w="1839" w:type="dxa"/>
            <w:tcBorders>
              <w:top w:val="single" w:sz="8" w:space="0" w:color="000000"/>
              <w:left w:val="single" w:sz="8" w:space="0" w:color="000000"/>
              <w:bottom w:val="single" w:sz="8" w:space="0" w:color="000000"/>
              <w:right w:val="single" w:sz="8" w:space="0" w:color="000000"/>
            </w:tcBorders>
          </w:tcPr>
          <w:p w14:paraId="3FBA3AC6" w14:textId="77777777" w:rsidR="00747EFE" w:rsidRPr="0023783B" w:rsidRDefault="00747EFE" w:rsidP="006A2976">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23783B">
              <w:rPr>
                <w:rStyle w:val="eop"/>
                <w:rFonts w:ascii="Arial" w:eastAsiaTheme="minorHAnsi" w:hAnsi="Arial" w:cs="Arial"/>
                <w:color w:val="000000"/>
                <w:kern w:val="0"/>
                <w:sz w:val="22"/>
                <w:szCs w:val="22"/>
                <w:shd w:val="clear" w:color="auto" w:fill="FFFFFF"/>
                <w:lang w:eastAsia="en-US"/>
                <w14:ligatures w14:val="none"/>
              </w:rPr>
              <w:t xml:space="preserve">NO </w:t>
            </w:r>
          </w:p>
        </w:tc>
        <w:tc>
          <w:tcPr>
            <w:tcW w:w="4112" w:type="dxa"/>
            <w:tcBorders>
              <w:top w:val="single" w:sz="8" w:space="0" w:color="000000"/>
              <w:left w:val="single" w:sz="8" w:space="0" w:color="000000"/>
              <w:bottom w:val="single" w:sz="8" w:space="0" w:color="000000"/>
              <w:right w:val="single" w:sz="8" w:space="0" w:color="000000"/>
            </w:tcBorders>
          </w:tcPr>
          <w:p w14:paraId="666D820A" w14:textId="77777777" w:rsidR="00747EFE" w:rsidRPr="0023783B" w:rsidRDefault="00747EFE" w:rsidP="006A2976">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23783B">
              <w:rPr>
                <w:rStyle w:val="eop"/>
                <w:rFonts w:ascii="Arial" w:eastAsiaTheme="minorHAnsi" w:hAnsi="Arial" w:cs="Arial"/>
                <w:color w:val="000000"/>
                <w:kern w:val="0"/>
                <w:sz w:val="22"/>
                <w:szCs w:val="22"/>
                <w:shd w:val="clear" w:color="auto" w:fill="FFFFFF"/>
                <w:lang w:eastAsia="en-US"/>
                <w14:ligatures w14:val="none"/>
              </w:rPr>
              <w:t xml:space="preserve">NHS Other </w:t>
            </w:r>
          </w:p>
        </w:tc>
        <w:tc>
          <w:tcPr>
            <w:tcW w:w="3068" w:type="dxa"/>
            <w:tcBorders>
              <w:top w:val="single" w:sz="8" w:space="0" w:color="000000"/>
              <w:left w:val="single" w:sz="8" w:space="0" w:color="000000"/>
              <w:bottom w:val="single" w:sz="8" w:space="0" w:color="000000"/>
              <w:right w:val="single" w:sz="8" w:space="0" w:color="000000"/>
            </w:tcBorders>
          </w:tcPr>
          <w:p w14:paraId="122297BF" w14:textId="77777777" w:rsidR="00747EFE" w:rsidRPr="0023783B" w:rsidRDefault="00747EFE" w:rsidP="006A2976">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23783B">
              <w:rPr>
                <w:rStyle w:val="eop"/>
                <w:rFonts w:ascii="Arial" w:eastAsiaTheme="minorHAnsi" w:hAnsi="Arial" w:cs="Arial"/>
                <w:color w:val="000000"/>
                <w:kern w:val="0"/>
                <w:sz w:val="22"/>
                <w:szCs w:val="22"/>
                <w:shd w:val="clear" w:color="auto" w:fill="FFFFFF"/>
                <w:lang w:eastAsia="en-US"/>
                <w14:ligatures w14:val="none"/>
              </w:rPr>
              <w:t xml:space="preserve"> </w:t>
            </w:r>
          </w:p>
        </w:tc>
      </w:tr>
      <w:tr w:rsidR="00747EFE" w14:paraId="1FAE3DB2" w14:textId="77777777" w:rsidTr="006A2976">
        <w:trPr>
          <w:trHeight w:val="754"/>
        </w:trPr>
        <w:tc>
          <w:tcPr>
            <w:tcW w:w="1839" w:type="dxa"/>
            <w:tcBorders>
              <w:top w:val="single" w:sz="8" w:space="0" w:color="000000"/>
              <w:left w:val="single" w:sz="8" w:space="0" w:color="000000"/>
              <w:bottom w:val="single" w:sz="8" w:space="0" w:color="000000"/>
              <w:right w:val="single" w:sz="8" w:space="0" w:color="000000"/>
            </w:tcBorders>
          </w:tcPr>
          <w:p w14:paraId="0BCF3FA6" w14:textId="77777777" w:rsidR="00747EFE" w:rsidRPr="0023783B" w:rsidRDefault="00747EFE" w:rsidP="006A2976">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23783B">
              <w:rPr>
                <w:rStyle w:val="eop"/>
                <w:rFonts w:ascii="Arial" w:eastAsiaTheme="minorHAnsi" w:hAnsi="Arial" w:cs="Arial"/>
                <w:color w:val="000000"/>
                <w:kern w:val="0"/>
                <w:sz w:val="22"/>
                <w:szCs w:val="22"/>
                <w:shd w:val="clear" w:color="auto" w:fill="FFFFFF"/>
                <w:lang w:eastAsia="en-US"/>
                <w14:ligatures w14:val="none"/>
              </w:rPr>
              <w:t xml:space="preserve">PS </w:t>
            </w:r>
          </w:p>
        </w:tc>
        <w:tc>
          <w:tcPr>
            <w:tcW w:w="4112" w:type="dxa"/>
            <w:tcBorders>
              <w:top w:val="single" w:sz="8" w:space="0" w:color="000000"/>
              <w:left w:val="single" w:sz="8" w:space="0" w:color="000000"/>
              <w:bottom w:val="single" w:sz="8" w:space="0" w:color="000000"/>
              <w:right w:val="single" w:sz="8" w:space="0" w:color="000000"/>
            </w:tcBorders>
          </w:tcPr>
          <w:p w14:paraId="28C98086" w14:textId="77777777" w:rsidR="00747EFE" w:rsidRPr="0023783B" w:rsidRDefault="00747EFE" w:rsidP="006A2976">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23783B">
              <w:rPr>
                <w:rStyle w:val="eop"/>
                <w:rFonts w:ascii="Arial" w:eastAsiaTheme="minorHAnsi" w:hAnsi="Arial" w:cs="Arial"/>
                <w:color w:val="000000"/>
                <w:kern w:val="0"/>
                <w:sz w:val="22"/>
                <w:szCs w:val="22"/>
                <w:shd w:val="clear" w:color="auto" w:fill="FFFFFF"/>
                <w:lang w:eastAsia="en-US"/>
                <w14:ligatures w14:val="none"/>
              </w:rPr>
              <w:t xml:space="preserve">Payroll Supplier </w:t>
            </w:r>
          </w:p>
        </w:tc>
        <w:tc>
          <w:tcPr>
            <w:tcW w:w="3068" w:type="dxa"/>
            <w:tcBorders>
              <w:top w:val="single" w:sz="8" w:space="0" w:color="000000"/>
              <w:left w:val="single" w:sz="8" w:space="0" w:color="000000"/>
              <w:bottom w:val="single" w:sz="8" w:space="0" w:color="000000"/>
              <w:right w:val="single" w:sz="8" w:space="0" w:color="000000"/>
            </w:tcBorders>
          </w:tcPr>
          <w:p w14:paraId="55545784" w14:textId="77777777" w:rsidR="00747EFE" w:rsidRPr="0023783B" w:rsidRDefault="00747EFE" w:rsidP="006A2976">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23783B">
              <w:rPr>
                <w:rStyle w:val="eop"/>
                <w:rFonts w:ascii="Arial" w:eastAsiaTheme="minorHAnsi" w:hAnsi="Arial" w:cs="Arial"/>
                <w:color w:val="000000"/>
                <w:kern w:val="0"/>
                <w:sz w:val="22"/>
                <w:szCs w:val="22"/>
                <w:shd w:val="clear" w:color="auto" w:fill="FFFFFF"/>
                <w:lang w:eastAsia="en-US"/>
                <w14:ligatures w14:val="none"/>
              </w:rPr>
              <w:t xml:space="preserve">Only HR/Payroll would set these suppliers up </w:t>
            </w:r>
          </w:p>
        </w:tc>
      </w:tr>
      <w:tr w:rsidR="00747EFE" w14:paraId="6E7695B9" w14:textId="77777777" w:rsidTr="006A2976">
        <w:trPr>
          <w:trHeight w:val="754"/>
        </w:trPr>
        <w:tc>
          <w:tcPr>
            <w:tcW w:w="1839" w:type="dxa"/>
            <w:tcBorders>
              <w:top w:val="single" w:sz="8" w:space="0" w:color="000000"/>
              <w:left w:val="single" w:sz="8" w:space="0" w:color="000000"/>
              <w:bottom w:val="single" w:sz="8" w:space="0" w:color="000000"/>
              <w:right w:val="single" w:sz="8" w:space="0" w:color="000000"/>
            </w:tcBorders>
          </w:tcPr>
          <w:p w14:paraId="7A8187DD" w14:textId="77777777" w:rsidR="00747EFE" w:rsidRPr="0023783B" w:rsidRDefault="00747EFE" w:rsidP="006A2976">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23783B">
              <w:rPr>
                <w:rStyle w:val="eop"/>
                <w:rFonts w:ascii="Arial" w:eastAsiaTheme="minorHAnsi" w:hAnsi="Arial" w:cs="Arial"/>
                <w:color w:val="000000"/>
                <w:kern w:val="0"/>
                <w:sz w:val="22"/>
                <w:szCs w:val="22"/>
                <w:shd w:val="clear" w:color="auto" w:fill="FFFFFF"/>
                <w:lang w:eastAsia="en-US"/>
                <w14:ligatures w14:val="none"/>
              </w:rPr>
              <w:t xml:space="preserve">SS </w:t>
            </w:r>
          </w:p>
        </w:tc>
        <w:tc>
          <w:tcPr>
            <w:tcW w:w="4112" w:type="dxa"/>
            <w:tcBorders>
              <w:top w:val="single" w:sz="8" w:space="0" w:color="000000"/>
              <w:left w:val="single" w:sz="8" w:space="0" w:color="000000"/>
              <w:bottom w:val="single" w:sz="8" w:space="0" w:color="000000"/>
              <w:right w:val="single" w:sz="8" w:space="0" w:color="000000"/>
            </w:tcBorders>
          </w:tcPr>
          <w:p w14:paraId="56461DF3" w14:textId="77777777" w:rsidR="00747EFE" w:rsidRPr="0023783B" w:rsidRDefault="00747EFE" w:rsidP="006A2976">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23783B">
              <w:rPr>
                <w:rStyle w:val="eop"/>
                <w:rFonts w:ascii="Arial" w:eastAsiaTheme="minorHAnsi" w:hAnsi="Arial" w:cs="Arial"/>
                <w:color w:val="000000"/>
                <w:kern w:val="0"/>
                <w:sz w:val="22"/>
                <w:szCs w:val="22"/>
                <w:shd w:val="clear" w:color="auto" w:fill="FFFFFF"/>
                <w:lang w:eastAsia="en-US"/>
                <w14:ligatures w14:val="none"/>
              </w:rPr>
              <w:t xml:space="preserve">Sundry Supplier </w:t>
            </w:r>
          </w:p>
        </w:tc>
        <w:tc>
          <w:tcPr>
            <w:tcW w:w="3068" w:type="dxa"/>
            <w:tcBorders>
              <w:top w:val="single" w:sz="8" w:space="0" w:color="000000"/>
              <w:left w:val="single" w:sz="8" w:space="0" w:color="000000"/>
              <w:bottom w:val="single" w:sz="8" w:space="0" w:color="000000"/>
              <w:right w:val="single" w:sz="8" w:space="0" w:color="000000"/>
            </w:tcBorders>
          </w:tcPr>
          <w:p w14:paraId="5AF7C612" w14:textId="77777777" w:rsidR="00747EFE" w:rsidRPr="0023783B" w:rsidRDefault="00747EFE" w:rsidP="006A2976">
            <w:pPr>
              <w:spacing w:line="259" w:lineRule="auto"/>
              <w:rPr>
                <w:rStyle w:val="eop"/>
                <w:rFonts w:ascii="Arial" w:eastAsiaTheme="minorHAnsi" w:hAnsi="Arial" w:cs="Arial"/>
                <w:color w:val="000000"/>
                <w:kern w:val="0"/>
                <w:sz w:val="22"/>
                <w:szCs w:val="22"/>
                <w:shd w:val="clear" w:color="auto" w:fill="FFFFFF"/>
                <w:lang w:eastAsia="en-US"/>
                <w14:ligatures w14:val="none"/>
              </w:rPr>
            </w:pPr>
            <w:r w:rsidRPr="0023783B">
              <w:rPr>
                <w:rStyle w:val="eop"/>
                <w:rFonts w:ascii="Arial" w:eastAsiaTheme="minorHAnsi" w:hAnsi="Arial" w:cs="Arial"/>
                <w:color w:val="000000"/>
                <w:kern w:val="0"/>
                <w:sz w:val="22"/>
                <w:szCs w:val="22"/>
                <w:shd w:val="clear" w:color="auto" w:fill="FFFFFF"/>
                <w:lang w:eastAsia="en-US"/>
                <w14:ligatures w14:val="none"/>
              </w:rPr>
              <w:t xml:space="preserve">Only the Payments Team would set these suppliers up </w:t>
            </w:r>
          </w:p>
        </w:tc>
      </w:tr>
    </w:tbl>
    <w:p w14:paraId="6D96AEFD" w14:textId="77777777" w:rsidR="00747EFE" w:rsidRPr="00740041" w:rsidRDefault="00747EFE" w:rsidP="00140F38">
      <w:pPr>
        <w:rPr>
          <w:rStyle w:val="eop"/>
          <w:rFonts w:ascii="Arial" w:hAnsi="Arial" w:cs="Arial"/>
          <w:color w:val="000000"/>
          <w:sz w:val="22"/>
          <w:szCs w:val="22"/>
          <w:shd w:val="clear" w:color="auto" w:fill="FFFFFF"/>
        </w:rPr>
      </w:pPr>
    </w:p>
    <w:p w14:paraId="5C6838FC" w14:textId="029C1B8C" w:rsidR="006968A6" w:rsidRDefault="006968A6" w:rsidP="006968A6">
      <w:pPr>
        <w:rPr>
          <w:rStyle w:val="eop"/>
          <w:rFonts w:ascii="Arial" w:hAnsi="Arial" w:cs="Arial"/>
          <w:color w:val="000000"/>
          <w:sz w:val="22"/>
          <w:szCs w:val="22"/>
          <w:shd w:val="clear" w:color="auto" w:fill="FFFFFF"/>
        </w:rPr>
      </w:pPr>
      <w:r w:rsidRPr="00402D74">
        <w:rPr>
          <w:rStyle w:val="eop"/>
          <w:rFonts w:ascii="Arial" w:hAnsi="Arial" w:cs="Arial"/>
          <w:b/>
          <w:bCs/>
          <w:color w:val="000000"/>
          <w:sz w:val="22"/>
          <w:szCs w:val="22"/>
          <w:shd w:val="clear" w:color="auto" w:fill="FFFFFF"/>
        </w:rPr>
        <w:t>Country</w:t>
      </w:r>
      <w:r w:rsidRPr="006968A6">
        <w:rPr>
          <w:rStyle w:val="eop"/>
          <w:rFonts w:ascii="Arial" w:hAnsi="Arial" w:cs="Arial"/>
          <w:color w:val="000000"/>
          <w:sz w:val="22"/>
          <w:szCs w:val="22"/>
          <w:shd w:val="clear" w:color="auto" w:fill="FFFFFF"/>
        </w:rPr>
        <w:t xml:space="preserve"> – </w:t>
      </w:r>
      <w:r w:rsidR="00402D74">
        <w:rPr>
          <w:rStyle w:val="eop"/>
          <w:rFonts w:ascii="Arial" w:hAnsi="Arial" w:cs="Arial"/>
          <w:color w:val="000000"/>
          <w:sz w:val="22"/>
          <w:szCs w:val="22"/>
          <w:shd w:val="clear" w:color="auto" w:fill="FFFFFF"/>
        </w:rPr>
        <w:t>T</w:t>
      </w:r>
      <w:r w:rsidRPr="006968A6">
        <w:rPr>
          <w:rStyle w:val="eop"/>
          <w:rFonts w:ascii="Arial" w:hAnsi="Arial" w:cs="Arial"/>
          <w:color w:val="000000"/>
          <w:sz w:val="22"/>
          <w:szCs w:val="22"/>
          <w:shd w:val="clear" w:color="auto" w:fill="FFFFFF"/>
        </w:rPr>
        <w:t>his defaults to the United Kingdom. To change it use type ahead and then select the country from the drop-down</w:t>
      </w:r>
      <w:r w:rsidR="00402D74">
        <w:rPr>
          <w:rStyle w:val="eop"/>
          <w:rFonts w:ascii="Arial" w:hAnsi="Arial" w:cs="Arial"/>
          <w:color w:val="000000"/>
          <w:sz w:val="22"/>
          <w:szCs w:val="22"/>
          <w:shd w:val="clear" w:color="auto" w:fill="FFFFFF"/>
        </w:rPr>
        <w:t>.</w:t>
      </w:r>
      <w:r w:rsidRPr="006968A6">
        <w:rPr>
          <w:rStyle w:val="eop"/>
          <w:rFonts w:ascii="Arial" w:hAnsi="Arial" w:cs="Arial"/>
          <w:color w:val="000000"/>
          <w:sz w:val="22"/>
          <w:szCs w:val="22"/>
          <w:shd w:val="clear" w:color="auto" w:fill="FFFFFF"/>
        </w:rPr>
        <w:t xml:space="preserve"> </w:t>
      </w:r>
    </w:p>
    <w:p w14:paraId="30964069" w14:textId="77777777" w:rsidR="00112752" w:rsidRPr="006968A6" w:rsidRDefault="00112752" w:rsidP="006968A6">
      <w:pPr>
        <w:rPr>
          <w:rStyle w:val="eop"/>
          <w:rFonts w:ascii="Arial" w:hAnsi="Arial" w:cs="Arial"/>
          <w:color w:val="000000"/>
          <w:sz w:val="22"/>
          <w:szCs w:val="22"/>
          <w:shd w:val="clear" w:color="auto" w:fill="FFFFFF"/>
        </w:rPr>
      </w:pPr>
    </w:p>
    <w:p w14:paraId="255F0067" w14:textId="2B1C671B" w:rsidR="006968A6" w:rsidRDefault="006968A6" w:rsidP="006968A6">
      <w:pPr>
        <w:rPr>
          <w:rStyle w:val="eop"/>
          <w:rFonts w:ascii="Arial" w:hAnsi="Arial" w:cs="Arial"/>
          <w:color w:val="000000"/>
          <w:sz w:val="22"/>
          <w:szCs w:val="22"/>
          <w:shd w:val="clear" w:color="auto" w:fill="FFFFFF"/>
        </w:rPr>
      </w:pPr>
      <w:r w:rsidRPr="00C900AD">
        <w:rPr>
          <w:rStyle w:val="eop"/>
          <w:rFonts w:ascii="Arial" w:hAnsi="Arial" w:cs="Arial"/>
          <w:b/>
          <w:bCs/>
          <w:color w:val="000000"/>
          <w:sz w:val="22"/>
          <w:szCs w:val="22"/>
          <w:shd w:val="clear" w:color="auto" w:fill="FFFFFF"/>
        </w:rPr>
        <w:lastRenderedPageBreak/>
        <w:t>Language</w:t>
      </w:r>
      <w:r w:rsidRPr="006968A6">
        <w:rPr>
          <w:rStyle w:val="eop"/>
          <w:rFonts w:ascii="Arial" w:hAnsi="Arial" w:cs="Arial"/>
          <w:color w:val="000000"/>
          <w:sz w:val="22"/>
          <w:szCs w:val="22"/>
          <w:shd w:val="clear" w:color="auto" w:fill="FFFFFF"/>
        </w:rPr>
        <w:t xml:space="preserve"> – </w:t>
      </w:r>
      <w:r w:rsidR="00C900AD">
        <w:rPr>
          <w:rStyle w:val="eop"/>
          <w:rFonts w:ascii="Arial" w:hAnsi="Arial" w:cs="Arial"/>
          <w:color w:val="000000"/>
          <w:sz w:val="22"/>
          <w:szCs w:val="22"/>
          <w:shd w:val="clear" w:color="auto" w:fill="FFFFFF"/>
        </w:rPr>
        <w:t>T</w:t>
      </w:r>
      <w:r w:rsidRPr="006968A6">
        <w:rPr>
          <w:rStyle w:val="eop"/>
          <w:rFonts w:ascii="Arial" w:hAnsi="Arial" w:cs="Arial"/>
          <w:color w:val="000000"/>
          <w:sz w:val="22"/>
          <w:szCs w:val="22"/>
          <w:shd w:val="clear" w:color="auto" w:fill="FFFFFF"/>
        </w:rPr>
        <w:t>his defaults to English UK. To change it use type ahead and then select the country from the drop-down</w:t>
      </w:r>
      <w:r w:rsidR="00C900AD">
        <w:rPr>
          <w:rStyle w:val="eop"/>
          <w:rFonts w:ascii="Arial" w:hAnsi="Arial" w:cs="Arial"/>
          <w:color w:val="000000"/>
          <w:sz w:val="22"/>
          <w:szCs w:val="22"/>
          <w:shd w:val="clear" w:color="auto" w:fill="FFFFFF"/>
        </w:rPr>
        <w:t>.</w:t>
      </w:r>
      <w:r w:rsidRPr="006968A6">
        <w:rPr>
          <w:rStyle w:val="eop"/>
          <w:rFonts w:ascii="Arial" w:hAnsi="Arial" w:cs="Arial"/>
          <w:color w:val="000000"/>
          <w:sz w:val="22"/>
          <w:szCs w:val="22"/>
          <w:shd w:val="clear" w:color="auto" w:fill="FFFFFF"/>
        </w:rPr>
        <w:t xml:space="preserve"> </w:t>
      </w:r>
    </w:p>
    <w:p w14:paraId="062A3361" w14:textId="77777777" w:rsidR="00112752" w:rsidRPr="006968A6" w:rsidRDefault="00112752" w:rsidP="006968A6">
      <w:pPr>
        <w:rPr>
          <w:rStyle w:val="eop"/>
          <w:rFonts w:ascii="Arial" w:hAnsi="Arial" w:cs="Arial"/>
          <w:color w:val="000000"/>
          <w:sz w:val="22"/>
          <w:szCs w:val="22"/>
          <w:shd w:val="clear" w:color="auto" w:fill="FFFFFF"/>
        </w:rPr>
      </w:pPr>
    </w:p>
    <w:p w14:paraId="489F35A0" w14:textId="67332EB9" w:rsidR="006968A6" w:rsidRPr="006968A6" w:rsidRDefault="006968A6" w:rsidP="006968A6">
      <w:pPr>
        <w:rPr>
          <w:rStyle w:val="eop"/>
          <w:rFonts w:ascii="Arial" w:hAnsi="Arial" w:cs="Arial"/>
          <w:color w:val="000000"/>
          <w:sz w:val="22"/>
          <w:szCs w:val="22"/>
          <w:shd w:val="clear" w:color="auto" w:fill="FFFFFF"/>
        </w:rPr>
      </w:pPr>
      <w:r w:rsidRPr="00381905">
        <w:rPr>
          <w:rStyle w:val="eop"/>
          <w:rFonts w:ascii="Arial" w:hAnsi="Arial" w:cs="Arial"/>
          <w:b/>
          <w:bCs/>
          <w:color w:val="000000"/>
          <w:sz w:val="22"/>
          <w:szCs w:val="22"/>
          <w:shd w:val="clear" w:color="auto" w:fill="FFFFFF"/>
        </w:rPr>
        <w:t>Head offic</w:t>
      </w:r>
      <w:r w:rsidR="00381905" w:rsidRPr="00381905">
        <w:rPr>
          <w:rStyle w:val="eop"/>
          <w:rFonts w:ascii="Arial" w:hAnsi="Arial" w:cs="Arial"/>
          <w:b/>
          <w:bCs/>
          <w:color w:val="000000"/>
          <w:sz w:val="22"/>
          <w:szCs w:val="22"/>
          <w:shd w:val="clear" w:color="auto" w:fill="FFFFFF"/>
        </w:rPr>
        <w:t>e</w:t>
      </w:r>
      <w:r w:rsidRPr="006968A6">
        <w:rPr>
          <w:rStyle w:val="eop"/>
          <w:rFonts w:ascii="Arial" w:hAnsi="Arial" w:cs="Arial"/>
          <w:color w:val="000000"/>
          <w:sz w:val="22"/>
          <w:szCs w:val="22"/>
          <w:shd w:val="clear" w:color="auto" w:fill="FFFFFF"/>
        </w:rPr>
        <w:t xml:space="preserve"> - </w:t>
      </w:r>
      <w:r w:rsidR="00381905">
        <w:rPr>
          <w:rStyle w:val="eop"/>
          <w:rFonts w:ascii="Arial" w:hAnsi="Arial" w:cs="Arial"/>
          <w:color w:val="000000"/>
          <w:sz w:val="22"/>
          <w:szCs w:val="22"/>
          <w:shd w:val="clear" w:color="auto" w:fill="FFFFFF"/>
        </w:rPr>
        <w:t>T</w:t>
      </w:r>
      <w:r w:rsidRPr="006968A6">
        <w:rPr>
          <w:rStyle w:val="eop"/>
          <w:rFonts w:ascii="Arial" w:hAnsi="Arial" w:cs="Arial"/>
          <w:color w:val="000000"/>
          <w:sz w:val="22"/>
          <w:szCs w:val="22"/>
          <w:shd w:val="clear" w:color="auto" w:fill="FFFFFF"/>
        </w:rPr>
        <w:t>his defaults to the Supplier name but can be changed</w:t>
      </w:r>
      <w:r w:rsidR="00381905">
        <w:rPr>
          <w:rStyle w:val="eop"/>
          <w:rFonts w:ascii="Arial" w:hAnsi="Arial" w:cs="Arial"/>
          <w:color w:val="000000"/>
          <w:sz w:val="22"/>
          <w:szCs w:val="22"/>
          <w:shd w:val="clear" w:color="auto" w:fill="FFFFFF"/>
        </w:rPr>
        <w:t>.</w:t>
      </w:r>
      <w:r w:rsidRPr="006968A6">
        <w:rPr>
          <w:rStyle w:val="eop"/>
          <w:rFonts w:ascii="Arial" w:hAnsi="Arial" w:cs="Arial"/>
          <w:color w:val="000000"/>
          <w:sz w:val="22"/>
          <w:szCs w:val="22"/>
          <w:shd w:val="clear" w:color="auto" w:fill="FFFFFF"/>
        </w:rPr>
        <w:t xml:space="preserve"> </w:t>
      </w:r>
    </w:p>
    <w:p w14:paraId="1ED91C89" w14:textId="77777777" w:rsidR="006968A6" w:rsidRPr="006968A6" w:rsidRDefault="006968A6" w:rsidP="006968A6">
      <w:pPr>
        <w:rPr>
          <w:rStyle w:val="eop"/>
          <w:rFonts w:ascii="Arial" w:hAnsi="Arial" w:cs="Arial"/>
          <w:color w:val="000000"/>
          <w:sz w:val="22"/>
          <w:szCs w:val="22"/>
          <w:shd w:val="clear" w:color="auto" w:fill="FFFFFF"/>
        </w:rPr>
      </w:pPr>
      <w:r w:rsidRPr="006968A6">
        <w:rPr>
          <w:rStyle w:val="eop"/>
          <w:rFonts w:ascii="Arial" w:hAnsi="Arial" w:cs="Arial"/>
          <w:color w:val="000000"/>
          <w:sz w:val="22"/>
          <w:szCs w:val="22"/>
          <w:shd w:val="clear" w:color="auto" w:fill="FFFFFF"/>
        </w:rPr>
        <w:t xml:space="preserve"> </w:t>
      </w:r>
    </w:p>
    <w:p w14:paraId="0A286C58" w14:textId="77777777" w:rsidR="006968A6" w:rsidRDefault="006968A6" w:rsidP="006968A6">
      <w:pPr>
        <w:rPr>
          <w:rStyle w:val="eop"/>
          <w:rFonts w:ascii="Arial" w:hAnsi="Arial" w:cs="Arial"/>
          <w:color w:val="000000"/>
          <w:sz w:val="22"/>
          <w:szCs w:val="22"/>
          <w:shd w:val="clear" w:color="auto" w:fill="FFFFFF"/>
        </w:rPr>
      </w:pPr>
      <w:r w:rsidRPr="006968A6">
        <w:rPr>
          <w:rStyle w:val="eop"/>
          <w:rFonts w:ascii="Arial" w:hAnsi="Arial" w:cs="Arial"/>
          <w:color w:val="000000"/>
          <w:sz w:val="22"/>
          <w:szCs w:val="22"/>
          <w:shd w:val="clear" w:color="auto" w:fill="FFFFFF"/>
        </w:rPr>
        <w:t xml:space="preserve">In the </w:t>
      </w:r>
      <w:r w:rsidRPr="00EE7BFF">
        <w:rPr>
          <w:rStyle w:val="eop"/>
          <w:rFonts w:ascii="Arial" w:hAnsi="Arial" w:cs="Arial"/>
          <w:b/>
          <w:bCs/>
          <w:color w:val="000000"/>
          <w:sz w:val="22"/>
          <w:szCs w:val="22"/>
          <w:shd w:val="clear" w:color="auto" w:fill="FFFFFF"/>
        </w:rPr>
        <w:t>Supplier identification</w:t>
      </w:r>
      <w:r w:rsidRPr="006968A6">
        <w:rPr>
          <w:rStyle w:val="eop"/>
          <w:rFonts w:ascii="Arial" w:hAnsi="Arial" w:cs="Arial"/>
          <w:color w:val="000000"/>
          <w:sz w:val="22"/>
          <w:szCs w:val="22"/>
          <w:shd w:val="clear" w:color="auto" w:fill="FFFFFF"/>
        </w:rPr>
        <w:t xml:space="preserve"> section: </w:t>
      </w:r>
    </w:p>
    <w:p w14:paraId="5F17F8AF" w14:textId="77777777" w:rsidR="00EE7BFF" w:rsidRPr="006968A6" w:rsidRDefault="00EE7BFF" w:rsidP="006968A6">
      <w:pPr>
        <w:rPr>
          <w:rStyle w:val="eop"/>
          <w:rFonts w:ascii="Arial" w:hAnsi="Arial" w:cs="Arial"/>
          <w:color w:val="000000"/>
          <w:sz w:val="22"/>
          <w:szCs w:val="22"/>
          <w:shd w:val="clear" w:color="auto" w:fill="FFFFFF"/>
        </w:rPr>
      </w:pPr>
    </w:p>
    <w:p w14:paraId="4BD124C4" w14:textId="25355E65" w:rsidR="006968A6" w:rsidRDefault="006968A6" w:rsidP="006968A6">
      <w:pPr>
        <w:rPr>
          <w:rStyle w:val="eop"/>
          <w:rFonts w:ascii="Arial" w:hAnsi="Arial" w:cs="Arial"/>
          <w:color w:val="000000"/>
          <w:sz w:val="22"/>
          <w:szCs w:val="22"/>
          <w:shd w:val="clear" w:color="auto" w:fill="FFFFFF"/>
        </w:rPr>
      </w:pPr>
      <w:r w:rsidRPr="00602ED3">
        <w:rPr>
          <w:rStyle w:val="eop"/>
          <w:rFonts w:ascii="Arial" w:hAnsi="Arial" w:cs="Arial"/>
          <w:b/>
          <w:bCs/>
          <w:color w:val="000000"/>
          <w:sz w:val="22"/>
          <w:szCs w:val="22"/>
          <w:shd w:val="clear" w:color="auto" w:fill="FFFFFF"/>
        </w:rPr>
        <w:t>Company registration number</w:t>
      </w:r>
      <w:r w:rsidRPr="006968A6">
        <w:rPr>
          <w:rStyle w:val="eop"/>
          <w:rFonts w:ascii="Arial" w:hAnsi="Arial" w:cs="Arial"/>
          <w:color w:val="000000"/>
          <w:sz w:val="22"/>
          <w:szCs w:val="22"/>
          <w:shd w:val="clear" w:color="auto" w:fill="FFFFFF"/>
        </w:rPr>
        <w:t xml:space="preserve"> – </w:t>
      </w:r>
      <w:r w:rsidR="00C91FD4">
        <w:rPr>
          <w:rStyle w:val="eop"/>
          <w:rFonts w:ascii="Arial" w:hAnsi="Arial" w:cs="Arial"/>
          <w:color w:val="000000"/>
          <w:sz w:val="22"/>
          <w:szCs w:val="22"/>
          <w:shd w:val="clear" w:color="auto" w:fill="FFFFFF"/>
        </w:rPr>
        <w:t>E</w:t>
      </w:r>
      <w:r w:rsidRPr="006968A6">
        <w:rPr>
          <w:rStyle w:val="eop"/>
          <w:rFonts w:ascii="Arial" w:hAnsi="Arial" w:cs="Arial"/>
          <w:color w:val="000000"/>
          <w:sz w:val="22"/>
          <w:szCs w:val="22"/>
          <w:shd w:val="clear" w:color="auto" w:fill="FFFFFF"/>
        </w:rPr>
        <w:t>nter if applicable</w:t>
      </w:r>
      <w:r w:rsidR="00C91FD4">
        <w:rPr>
          <w:rStyle w:val="eop"/>
          <w:rFonts w:ascii="Arial" w:hAnsi="Arial" w:cs="Arial"/>
          <w:color w:val="000000"/>
          <w:sz w:val="22"/>
          <w:szCs w:val="22"/>
          <w:shd w:val="clear" w:color="auto" w:fill="FFFFFF"/>
        </w:rPr>
        <w:t>.</w:t>
      </w:r>
      <w:r w:rsidRPr="006968A6">
        <w:rPr>
          <w:rStyle w:val="eop"/>
          <w:rFonts w:ascii="Arial" w:hAnsi="Arial" w:cs="Arial"/>
          <w:color w:val="000000"/>
          <w:sz w:val="22"/>
          <w:szCs w:val="22"/>
          <w:shd w:val="clear" w:color="auto" w:fill="FFFFFF"/>
        </w:rPr>
        <w:t xml:space="preserve"> </w:t>
      </w:r>
    </w:p>
    <w:p w14:paraId="08962DFD" w14:textId="77777777" w:rsidR="00112752" w:rsidRPr="006968A6" w:rsidRDefault="00112752" w:rsidP="006968A6">
      <w:pPr>
        <w:rPr>
          <w:rStyle w:val="eop"/>
          <w:rFonts w:ascii="Arial" w:hAnsi="Arial" w:cs="Arial"/>
          <w:color w:val="000000"/>
          <w:sz w:val="22"/>
          <w:szCs w:val="22"/>
          <w:shd w:val="clear" w:color="auto" w:fill="FFFFFF"/>
        </w:rPr>
      </w:pPr>
    </w:p>
    <w:p w14:paraId="317C40E8" w14:textId="6FE0B95A" w:rsidR="006968A6" w:rsidRDefault="006968A6" w:rsidP="006968A6">
      <w:pPr>
        <w:rPr>
          <w:rStyle w:val="eop"/>
          <w:rFonts w:ascii="Arial" w:hAnsi="Arial" w:cs="Arial"/>
          <w:color w:val="000000"/>
          <w:sz w:val="22"/>
          <w:szCs w:val="22"/>
          <w:shd w:val="clear" w:color="auto" w:fill="FFFFFF"/>
        </w:rPr>
      </w:pPr>
      <w:r w:rsidRPr="00602ED3">
        <w:rPr>
          <w:rStyle w:val="eop"/>
          <w:rFonts w:ascii="Arial" w:hAnsi="Arial" w:cs="Arial"/>
          <w:b/>
          <w:bCs/>
          <w:color w:val="000000"/>
          <w:sz w:val="22"/>
          <w:szCs w:val="22"/>
          <w:shd w:val="clear" w:color="auto" w:fill="FFFFFF"/>
        </w:rPr>
        <w:t>VAT registration number</w:t>
      </w:r>
      <w:r w:rsidRPr="006968A6">
        <w:rPr>
          <w:rStyle w:val="eop"/>
          <w:rFonts w:ascii="Arial" w:hAnsi="Arial" w:cs="Arial"/>
          <w:color w:val="000000"/>
          <w:sz w:val="22"/>
          <w:szCs w:val="22"/>
          <w:shd w:val="clear" w:color="auto" w:fill="FFFFFF"/>
        </w:rPr>
        <w:t xml:space="preserve"> – </w:t>
      </w:r>
      <w:r w:rsidR="00C91FD4">
        <w:rPr>
          <w:rStyle w:val="eop"/>
          <w:rFonts w:ascii="Arial" w:hAnsi="Arial" w:cs="Arial"/>
          <w:color w:val="000000"/>
          <w:sz w:val="22"/>
          <w:szCs w:val="22"/>
          <w:shd w:val="clear" w:color="auto" w:fill="FFFFFF"/>
        </w:rPr>
        <w:t>E</w:t>
      </w:r>
      <w:r w:rsidRPr="006968A6">
        <w:rPr>
          <w:rStyle w:val="eop"/>
          <w:rFonts w:ascii="Arial" w:hAnsi="Arial" w:cs="Arial"/>
          <w:color w:val="000000"/>
          <w:sz w:val="22"/>
          <w:szCs w:val="22"/>
          <w:shd w:val="clear" w:color="auto" w:fill="FFFFFF"/>
        </w:rPr>
        <w:t>nter if applicable</w:t>
      </w:r>
      <w:r w:rsidR="00C91FD4">
        <w:rPr>
          <w:rStyle w:val="eop"/>
          <w:rFonts w:ascii="Arial" w:hAnsi="Arial" w:cs="Arial"/>
          <w:color w:val="000000"/>
          <w:sz w:val="22"/>
          <w:szCs w:val="22"/>
          <w:shd w:val="clear" w:color="auto" w:fill="FFFFFF"/>
        </w:rPr>
        <w:t>.</w:t>
      </w:r>
      <w:r w:rsidRPr="006968A6">
        <w:rPr>
          <w:rStyle w:val="eop"/>
          <w:rFonts w:ascii="Arial" w:hAnsi="Arial" w:cs="Arial"/>
          <w:color w:val="000000"/>
          <w:sz w:val="22"/>
          <w:szCs w:val="22"/>
          <w:shd w:val="clear" w:color="auto" w:fill="FFFFFF"/>
        </w:rPr>
        <w:t xml:space="preserve"> </w:t>
      </w:r>
    </w:p>
    <w:p w14:paraId="2DB5DF3F" w14:textId="77777777" w:rsidR="00112752" w:rsidRPr="006968A6" w:rsidRDefault="00112752" w:rsidP="006968A6">
      <w:pPr>
        <w:rPr>
          <w:rStyle w:val="eop"/>
          <w:rFonts w:ascii="Arial" w:hAnsi="Arial" w:cs="Arial"/>
          <w:color w:val="000000"/>
          <w:sz w:val="22"/>
          <w:szCs w:val="22"/>
          <w:shd w:val="clear" w:color="auto" w:fill="FFFFFF"/>
        </w:rPr>
      </w:pPr>
    </w:p>
    <w:p w14:paraId="06D2C59F" w14:textId="61A9B3F9" w:rsidR="006968A6" w:rsidRDefault="006968A6" w:rsidP="006968A6">
      <w:pPr>
        <w:rPr>
          <w:rStyle w:val="eop"/>
          <w:rFonts w:ascii="Arial" w:hAnsi="Arial" w:cs="Arial"/>
          <w:color w:val="000000"/>
          <w:sz w:val="22"/>
          <w:szCs w:val="22"/>
          <w:shd w:val="clear" w:color="auto" w:fill="FFFFFF"/>
        </w:rPr>
      </w:pPr>
      <w:r w:rsidRPr="006968A6">
        <w:rPr>
          <w:rStyle w:val="eop"/>
          <w:rFonts w:ascii="Arial" w:hAnsi="Arial" w:cs="Arial"/>
          <w:color w:val="000000"/>
          <w:sz w:val="22"/>
          <w:szCs w:val="22"/>
          <w:shd w:val="clear" w:color="auto" w:fill="FFFFFF"/>
        </w:rPr>
        <w:t xml:space="preserve">External reference – </w:t>
      </w:r>
      <w:r w:rsidR="00472263">
        <w:rPr>
          <w:rStyle w:val="eop"/>
          <w:rFonts w:ascii="Arial" w:hAnsi="Arial" w:cs="Arial"/>
          <w:color w:val="000000"/>
          <w:sz w:val="22"/>
          <w:szCs w:val="22"/>
          <w:shd w:val="clear" w:color="auto" w:fill="FFFFFF"/>
        </w:rPr>
        <w:t>T</w:t>
      </w:r>
      <w:r w:rsidRPr="006968A6">
        <w:rPr>
          <w:rStyle w:val="eop"/>
          <w:rFonts w:ascii="Arial" w:hAnsi="Arial" w:cs="Arial"/>
          <w:color w:val="000000"/>
          <w:sz w:val="22"/>
          <w:szCs w:val="22"/>
          <w:shd w:val="clear" w:color="auto" w:fill="FFFFFF"/>
        </w:rPr>
        <w:t>his is the reference in the legacy system. If it is a new customer, enter NA</w:t>
      </w:r>
      <w:r w:rsidR="00472263">
        <w:rPr>
          <w:rStyle w:val="eop"/>
          <w:rFonts w:ascii="Arial" w:hAnsi="Arial" w:cs="Arial"/>
          <w:color w:val="000000"/>
          <w:sz w:val="22"/>
          <w:szCs w:val="22"/>
          <w:shd w:val="clear" w:color="auto" w:fill="FFFFFF"/>
        </w:rPr>
        <w:t>.</w:t>
      </w:r>
      <w:r w:rsidRPr="006968A6">
        <w:rPr>
          <w:rStyle w:val="eop"/>
          <w:rFonts w:ascii="Arial" w:hAnsi="Arial" w:cs="Arial"/>
          <w:color w:val="000000"/>
          <w:sz w:val="22"/>
          <w:szCs w:val="22"/>
          <w:shd w:val="clear" w:color="auto" w:fill="FFFFFF"/>
        </w:rPr>
        <w:t xml:space="preserve"> </w:t>
      </w:r>
    </w:p>
    <w:p w14:paraId="47685B63" w14:textId="77777777" w:rsidR="00112752" w:rsidRPr="006968A6" w:rsidRDefault="00112752" w:rsidP="006968A6">
      <w:pPr>
        <w:rPr>
          <w:rStyle w:val="eop"/>
          <w:rFonts w:ascii="Arial" w:hAnsi="Arial" w:cs="Arial"/>
          <w:color w:val="000000"/>
          <w:sz w:val="22"/>
          <w:szCs w:val="22"/>
          <w:shd w:val="clear" w:color="auto" w:fill="FFFFFF"/>
        </w:rPr>
      </w:pPr>
    </w:p>
    <w:p w14:paraId="3360F242" w14:textId="0A896DAE" w:rsidR="00472263" w:rsidRDefault="006968A6" w:rsidP="006968A6">
      <w:pPr>
        <w:rPr>
          <w:rStyle w:val="eop"/>
          <w:rFonts w:ascii="Arial" w:hAnsi="Arial" w:cs="Arial"/>
          <w:color w:val="000000"/>
          <w:sz w:val="22"/>
          <w:szCs w:val="22"/>
          <w:shd w:val="clear" w:color="auto" w:fill="FFFFFF"/>
        </w:rPr>
      </w:pPr>
      <w:r w:rsidRPr="00602ED3">
        <w:rPr>
          <w:rStyle w:val="eop"/>
          <w:rFonts w:ascii="Arial" w:hAnsi="Arial" w:cs="Arial"/>
          <w:b/>
          <w:bCs/>
          <w:color w:val="000000"/>
          <w:sz w:val="22"/>
          <w:szCs w:val="22"/>
          <w:shd w:val="clear" w:color="auto" w:fill="FFFFFF"/>
        </w:rPr>
        <w:t>Customer ID</w:t>
      </w:r>
      <w:r w:rsidRPr="006968A6">
        <w:rPr>
          <w:rStyle w:val="eop"/>
          <w:rFonts w:ascii="Arial" w:hAnsi="Arial" w:cs="Arial"/>
          <w:color w:val="000000"/>
          <w:sz w:val="22"/>
          <w:szCs w:val="22"/>
          <w:shd w:val="clear" w:color="auto" w:fill="FFFFFF"/>
        </w:rPr>
        <w:t xml:space="preserve"> – </w:t>
      </w:r>
      <w:r w:rsidR="00602ED3">
        <w:rPr>
          <w:rStyle w:val="eop"/>
          <w:rFonts w:ascii="Arial" w:hAnsi="Arial" w:cs="Arial"/>
          <w:color w:val="000000"/>
          <w:sz w:val="22"/>
          <w:szCs w:val="22"/>
          <w:shd w:val="clear" w:color="auto" w:fill="FFFFFF"/>
        </w:rPr>
        <w:t>L</w:t>
      </w:r>
      <w:r w:rsidRPr="006968A6">
        <w:rPr>
          <w:rStyle w:val="eop"/>
          <w:rFonts w:ascii="Arial" w:hAnsi="Arial" w:cs="Arial"/>
          <w:color w:val="000000"/>
          <w:sz w:val="22"/>
          <w:szCs w:val="22"/>
          <w:shd w:val="clear" w:color="auto" w:fill="FFFFFF"/>
        </w:rPr>
        <w:t>eave blank</w:t>
      </w:r>
      <w:r w:rsidR="00472263">
        <w:rPr>
          <w:rStyle w:val="eop"/>
          <w:rFonts w:ascii="Arial" w:hAnsi="Arial" w:cs="Arial"/>
          <w:color w:val="000000"/>
          <w:sz w:val="22"/>
          <w:szCs w:val="22"/>
          <w:shd w:val="clear" w:color="auto" w:fill="FFFFFF"/>
        </w:rPr>
        <w:t>.</w:t>
      </w:r>
      <w:r w:rsidRPr="006968A6">
        <w:rPr>
          <w:rStyle w:val="eop"/>
          <w:rFonts w:ascii="Arial" w:hAnsi="Arial" w:cs="Arial"/>
          <w:color w:val="000000"/>
          <w:sz w:val="22"/>
          <w:szCs w:val="22"/>
          <w:shd w:val="clear" w:color="auto" w:fill="FFFFFF"/>
        </w:rPr>
        <w:t xml:space="preserve"> </w:t>
      </w:r>
    </w:p>
    <w:p w14:paraId="5EF42739" w14:textId="293AA472" w:rsidR="006968A6" w:rsidRDefault="006968A6" w:rsidP="006968A6">
      <w:pPr>
        <w:rPr>
          <w:rStyle w:val="eop"/>
          <w:rFonts w:ascii="Arial" w:hAnsi="Arial" w:cs="Arial"/>
          <w:color w:val="000000"/>
          <w:sz w:val="22"/>
          <w:szCs w:val="22"/>
          <w:shd w:val="clear" w:color="auto" w:fill="FFFFFF"/>
        </w:rPr>
      </w:pPr>
      <w:r w:rsidRPr="006968A6">
        <w:rPr>
          <w:rStyle w:val="eop"/>
          <w:rFonts w:ascii="Arial" w:hAnsi="Arial" w:cs="Arial"/>
          <w:color w:val="000000"/>
          <w:sz w:val="22"/>
          <w:szCs w:val="22"/>
          <w:shd w:val="clear" w:color="auto" w:fill="FFFFFF"/>
        </w:rPr>
        <w:t xml:space="preserve">In the </w:t>
      </w:r>
      <w:r w:rsidRPr="00602ED3">
        <w:rPr>
          <w:rStyle w:val="eop"/>
          <w:rFonts w:ascii="Arial" w:hAnsi="Arial" w:cs="Arial"/>
          <w:b/>
          <w:bCs/>
          <w:color w:val="000000"/>
          <w:sz w:val="22"/>
          <w:szCs w:val="22"/>
          <w:shd w:val="clear" w:color="auto" w:fill="FFFFFF"/>
        </w:rPr>
        <w:t>Notes</w:t>
      </w:r>
      <w:r w:rsidRPr="006968A6">
        <w:rPr>
          <w:rStyle w:val="eop"/>
          <w:rFonts w:ascii="Arial" w:hAnsi="Arial" w:cs="Arial"/>
          <w:color w:val="000000"/>
          <w:sz w:val="22"/>
          <w:szCs w:val="22"/>
          <w:shd w:val="clear" w:color="auto" w:fill="FFFFFF"/>
        </w:rPr>
        <w:t xml:space="preserve"> section: </w:t>
      </w:r>
    </w:p>
    <w:p w14:paraId="47993944" w14:textId="77777777" w:rsidR="00602ED3" w:rsidRPr="006968A6" w:rsidRDefault="00602ED3" w:rsidP="006968A6">
      <w:pPr>
        <w:rPr>
          <w:rStyle w:val="eop"/>
          <w:rFonts w:ascii="Arial" w:hAnsi="Arial" w:cs="Arial"/>
          <w:color w:val="000000"/>
          <w:sz w:val="22"/>
          <w:szCs w:val="22"/>
          <w:shd w:val="clear" w:color="auto" w:fill="FFFFFF"/>
        </w:rPr>
      </w:pPr>
    </w:p>
    <w:p w14:paraId="43859EA5" w14:textId="25DC5249" w:rsidR="00E056CC" w:rsidRDefault="006968A6" w:rsidP="006968A6">
      <w:pPr>
        <w:rPr>
          <w:rStyle w:val="eop"/>
          <w:rFonts w:ascii="Arial" w:hAnsi="Arial" w:cs="Arial"/>
          <w:color w:val="000000"/>
          <w:sz w:val="22"/>
          <w:szCs w:val="22"/>
          <w:shd w:val="clear" w:color="auto" w:fill="FFFFFF"/>
        </w:rPr>
      </w:pPr>
      <w:r w:rsidRPr="001C147E">
        <w:rPr>
          <w:rStyle w:val="eop"/>
          <w:rFonts w:ascii="Arial" w:hAnsi="Arial" w:cs="Arial"/>
          <w:b/>
          <w:bCs/>
          <w:color w:val="000000"/>
          <w:sz w:val="22"/>
          <w:szCs w:val="22"/>
          <w:shd w:val="clear" w:color="auto" w:fill="FFFFFF"/>
        </w:rPr>
        <w:t>Notes</w:t>
      </w:r>
      <w:r w:rsidRPr="006968A6">
        <w:rPr>
          <w:rStyle w:val="eop"/>
          <w:rFonts w:ascii="Arial" w:hAnsi="Arial" w:cs="Arial"/>
          <w:color w:val="000000"/>
          <w:sz w:val="22"/>
          <w:szCs w:val="22"/>
          <w:shd w:val="clear" w:color="auto" w:fill="FFFFFF"/>
        </w:rPr>
        <w:t xml:space="preserve"> – </w:t>
      </w:r>
      <w:r w:rsidR="001C147E">
        <w:rPr>
          <w:rStyle w:val="eop"/>
          <w:rFonts w:ascii="Arial" w:hAnsi="Arial" w:cs="Arial"/>
          <w:color w:val="000000"/>
          <w:sz w:val="22"/>
          <w:szCs w:val="22"/>
          <w:shd w:val="clear" w:color="auto" w:fill="FFFFFF"/>
        </w:rPr>
        <w:t>T</w:t>
      </w:r>
      <w:r w:rsidRPr="006968A6">
        <w:rPr>
          <w:rStyle w:val="eop"/>
          <w:rFonts w:ascii="Arial" w:hAnsi="Arial" w:cs="Arial"/>
          <w:color w:val="000000"/>
          <w:sz w:val="22"/>
          <w:szCs w:val="22"/>
          <w:shd w:val="clear" w:color="auto" w:fill="FFFFFF"/>
        </w:rPr>
        <w:t>his field is not used on creating a supplier but can be used when the account is active for such things as insolvency or bankruptcy details</w:t>
      </w:r>
      <w:r w:rsidR="00602ED3">
        <w:rPr>
          <w:rStyle w:val="eop"/>
          <w:rFonts w:ascii="Arial" w:hAnsi="Arial" w:cs="Arial"/>
          <w:color w:val="000000"/>
          <w:sz w:val="22"/>
          <w:szCs w:val="22"/>
          <w:shd w:val="clear" w:color="auto" w:fill="FFFFFF"/>
        </w:rPr>
        <w:t>.</w:t>
      </w:r>
    </w:p>
    <w:p w14:paraId="05E91CA8" w14:textId="77777777" w:rsidR="001C147E" w:rsidRDefault="001C147E" w:rsidP="006968A6">
      <w:pPr>
        <w:rPr>
          <w:rStyle w:val="eop"/>
          <w:rFonts w:ascii="Arial" w:hAnsi="Arial" w:cs="Arial"/>
          <w:color w:val="000000"/>
          <w:sz w:val="22"/>
          <w:szCs w:val="22"/>
          <w:shd w:val="clear" w:color="auto" w:fill="FFFFFF"/>
        </w:rPr>
      </w:pPr>
    </w:p>
    <w:p w14:paraId="3987E0E2" w14:textId="54B80E46" w:rsidR="001C147E" w:rsidRPr="00AA0140" w:rsidRDefault="001C147E" w:rsidP="00AA0140">
      <w:pPr>
        <w:pStyle w:val="Heading3"/>
        <w:rPr>
          <w:rStyle w:val="eop"/>
        </w:rPr>
      </w:pPr>
      <w:bookmarkStart w:id="87" w:name="_Toc225497655"/>
      <w:r w:rsidRPr="00AA0140">
        <w:rPr>
          <w:rStyle w:val="eop"/>
        </w:rPr>
        <w:t>12.3.2 The Contact Information Tab</w:t>
      </w:r>
      <w:bookmarkEnd w:id="87"/>
    </w:p>
    <w:p w14:paraId="17D01C4B" w14:textId="1B8CE2DE" w:rsidR="00AA0140" w:rsidRDefault="00AA0140" w:rsidP="006968A6">
      <w:pPr>
        <w:rPr>
          <w:rStyle w:val="eop"/>
          <w:rFonts w:ascii="Arial" w:hAnsi="Arial" w:cs="Arial"/>
          <w:color w:val="000000"/>
          <w:sz w:val="22"/>
          <w:szCs w:val="22"/>
          <w:shd w:val="clear" w:color="auto" w:fill="FFFFFF"/>
        </w:rPr>
      </w:pPr>
    </w:p>
    <w:p w14:paraId="737331C0" w14:textId="6FDBAFA5" w:rsidR="00112752" w:rsidRDefault="00B1481B" w:rsidP="006968A6">
      <w:pPr>
        <w:rPr>
          <w:rStyle w:val="eop"/>
          <w:rFonts w:ascii="Arial" w:hAnsi="Arial" w:cs="Arial"/>
          <w:color w:val="000000"/>
          <w:sz w:val="22"/>
          <w:szCs w:val="22"/>
          <w:shd w:val="clear" w:color="auto" w:fill="FFFFFF"/>
        </w:rPr>
      </w:pPr>
      <w:r w:rsidRPr="00B1481B">
        <w:rPr>
          <w:rStyle w:val="eop"/>
          <w:rFonts w:ascii="Arial" w:hAnsi="Arial" w:cs="Arial"/>
          <w:noProof/>
          <w:color w:val="000000"/>
          <w:sz w:val="22"/>
          <w:szCs w:val="22"/>
          <w:shd w:val="clear" w:color="auto" w:fill="FFFFFF"/>
        </w:rPr>
        <w:drawing>
          <wp:inline distT="0" distB="0" distL="0" distR="0" wp14:anchorId="59EE4DAB" wp14:editId="7BD40F57">
            <wp:extent cx="5731510" cy="1706880"/>
            <wp:effectExtent l="0" t="0" r="2540" b="7620"/>
            <wp:docPr id="59223689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236895" name="Picture 1" descr="A screenshot of a computer&#10;&#10;AI-generated content may be incorrect."/>
                    <pic:cNvPicPr/>
                  </pic:nvPicPr>
                  <pic:blipFill>
                    <a:blip r:embed="rId107"/>
                    <a:stretch>
                      <a:fillRect/>
                    </a:stretch>
                  </pic:blipFill>
                  <pic:spPr>
                    <a:xfrm>
                      <a:off x="0" y="0"/>
                      <a:ext cx="5731510" cy="1706880"/>
                    </a:xfrm>
                    <a:prstGeom prst="rect">
                      <a:avLst/>
                    </a:prstGeom>
                  </pic:spPr>
                </pic:pic>
              </a:graphicData>
            </a:graphic>
          </wp:inline>
        </w:drawing>
      </w:r>
    </w:p>
    <w:p w14:paraId="4918C0C6" w14:textId="77777777" w:rsidR="00CD5476" w:rsidRDefault="00CD5476" w:rsidP="006968A6">
      <w:pPr>
        <w:rPr>
          <w:rStyle w:val="eop"/>
          <w:rFonts w:ascii="Arial" w:hAnsi="Arial" w:cs="Arial"/>
          <w:color w:val="000000"/>
          <w:sz w:val="22"/>
          <w:szCs w:val="22"/>
          <w:shd w:val="clear" w:color="auto" w:fill="FFFFFF"/>
        </w:rPr>
      </w:pPr>
    </w:p>
    <w:p w14:paraId="66294F83" w14:textId="59DC31A6" w:rsidR="00B9075B" w:rsidRDefault="000023BF" w:rsidP="009D6440">
      <w:pPr>
        <w:rPr>
          <w:rStyle w:val="eop"/>
          <w:rFonts w:ascii="Arial" w:hAnsi="Arial" w:cs="Arial"/>
          <w:color w:val="000000"/>
          <w:sz w:val="22"/>
          <w:szCs w:val="22"/>
          <w:shd w:val="clear" w:color="auto" w:fill="FFFFFF"/>
        </w:rPr>
      </w:pPr>
      <w:r w:rsidRPr="009D6440">
        <w:rPr>
          <w:rStyle w:val="eop"/>
          <w:rFonts w:ascii="Arial" w:hAnsi="Arial" w:cs="Arial"/>
          <w:color w:val="000000"/>
          <w:sz w:val="22"/>
          <w:szCs w:val="22"/>
          <w:shd w:val="clear" w:color="auto" w:fill="FFFFFF"/>
        </w:rPr>
        <w:t xml:space="preserve">Select the </w:t>
      </w:r>
      <w:r w:rsidRPr="009D6440">
        <w:rPr>
          <w:rStyle w:val="eop"/>
          <w:rFonts w:ascii="Arial" w:hAnsi="Arial" w:cs="Arial"/>
          <w:b/>
          <w:bCs/>
          <w:color w:val="000000"/>
          <w:sz w:val="22"/>
          <w:szCs w:val="22"/>
          <w:shd w:val="clear" w:color="auto" w:fill="FFFFFF"/>
        </w:rPr>
        <w:t>Contact Information</w:t>
      </w:r>
      <w:r w:rsidRPr="009D6440">
        <w:rPr>
          <w:rStyle w:val="eop"/>
          <w:rFonts w:ascii="Arial" w:hAnsi="Arial" w:cs="Arial"/>
          <w:color w:val="000000"/>
          <w:sz w:val="22"/>
          <w:szCs w:val="22"/>
          <w:shd w:val="clear" w:color="auto" w:fill="FFFFFF"/>
        </w:rPr>
        <w:t xml:space="preserve"> tab</w:t>
      </w:r>
      <w:r w:rsidR="00B9075B" w:rsidRPr="009D6440">
        <w:rPr>
          <w:rStyle w:val="eop"/>
          <w:rFonts w:ascii="Arial" w:hAnsi="Arial" w:cs="Arial"/>
          <w:color w:val="000000"/>
          <w:sz w:val="22"/>
          <w:szCs w:val="22"/>
          <w:shd w:val="clear" w:color="auto" w:fill="FFFFFF"/>
        </w:rPr>
        <w:t>.</w:t>
      </w:r>
    </w:p>
    <w:p w14:paraId="40A6BEA7" w14:textId="77777777" w:rsidR="009D6440" w:rsidRPr="009D6440" w:rsidRDefault="009D6440" w:rsidP="009D6440">
      <w:pPr>
        <w:rPr>
          <w:rStyle w:val="eop"/>
          <w:rFonts w:ascii="Arial" w:hAnsi="Arial" w:cs="Arial"/>
          <w:color w:val="000000"/>
          <w:sz w:val="22"/>
          <w:szCs w:val="22"/>
          <w:shd w:val="clear" w:color="auto" w:fill="FFFFFF"/>
        </w:rPr>
      </w:pPr>
    </w:p>
    <w:p w14:paraId="366C2701" w14:textId="08B1B203" w:rsidR="00CD5476" w:rsidRDefault="009D6440" w:rsidP="009D6440">
      <w:pPr>
        <w:rPr>
          <w:rStyle w:val="eop"/>
          <w:rFonts w:ascii="Arial" w:hAnsi="Arial" w:cs="Arial"/>
          <w:color w:val="000000"/>
          <w:sz w:val="22"/>
          <w:szCs w:val="22"/>
          <w:shd w:val="clear" w:color="auto" w:fill="FFFFFF"/>
        </w:rPr>
      </w:pPr>
      <w:r>
        <w:rPr>
          <w:rStyle w:val="eop"/>
          <w:rFonts w:ascii="Arial" w:hAnsi="Arial" w:cs="Arial"/>
          <w:color w:val="000000"/>
          <w:sz w:val="22"/>
          <w:szCs w:val="22"/>
          <w:shd w:val="clear" w:color="auto" w:fill="FFFFFF"/>
        </w:rPr>
        <w:t>C</w:t>
      </w:r>
      <w:r w:rsidR="000023BF" w:rsidRPr="009D6440">
        <w:rPr>
          <w:rStyle w:val="eop"/>
          <w:rFonts w:ascii="Arial" w:hAnsi="Arial" w:cs="Arial"/>
          <w:color w:val="000000"/>
          <w:sz w:val="22"/>
          <w:szCs w:val="22"/>
          <w:shd w:val="clear" w:color="auto" w:fill="FFFFFF"/>
        </w:rPr>
        <w:t xml:space="preserve">lick </w:t>
      </w:r>
      <w:r w:rsidR="000023BF" w:rsidRPr="009D6440">
        <w:rPr>
          <w:rStyle w:val="eop"/>
          <w:rFonts w:ascii="Arial" w:hAnsi="Arial" w:cs="Arial"/>
          <w:b/>
          <w:bCs/>
          <w:color w:val="000000"/>
          <w:sz w:val="22"/>
          <w:szCs w:val="22"/>
          <w:shd w:val="clear" w:color="auto" w:fill="FFFFFF"/>
        </w:rPr>
        <w:t>Add</w:t>
      </w:r>
      <w:r w:rsidR="000023BF" w:rsidRPr="009D6440">
        <w:rPr>
          <w:rStyle w:val="eop"/>
          <w:rFonts w:ascii="Arial" w:hAnsi="Arial" w:cs="Arial"/>
          <w:color w:val="000000"/>
          <w:sz w:val="22"/>
          <w:szCs w:val="22"/>
          <w:shd w:val="clear" w:color="auto" w:fill="FFFFFF"/>
        </w:rPr>
        <w:t xml:space="preserve"> to create a new address.</w:t>
      </w:r>
    </w:p>
    <w:p w14:paraId="1652115D" w14:textId="77777777" w:rsidR="00A54538" w:rsidRDefault="00A54538" w:rsidP="009D6440">
      <w:pPr>
        <w:rPr>
          <w:rStyle w:val="eop"/>
          <w:rFonts w:ascii="Arial" w:hAnsi="Arial" w:cs="Arial"/>
          <w:color w:val="000000"/>
          <w:sz w:val="22"/>
          <w:szCs w:val="22"/>
          <w:shd w:val="clear" w:color="auto" w:fill="FFFFFF"/>
        </w:rPr>
      </w:pPr>
    </w:p>
    <w:p w14:paraId="11A53CEE" w14:textId="0FD87BAE" w:rsidR="007674F9" w:rsidRPr="009D6440" w:rsidRDefault="007674F9" w:rsidP="009D6440">
      <w:pPr>
        <w:rPr>
          <w:rStyle w:val="eop"/>
          <w:rFonts w:ascii="Arial" w:hAnsi="Arial" w:cs="Arial"/>
          <w:color w:val="000000"/>
          <w:sz w:val="22"/>
          <w:szCs w:val="22"/>
          <w:shd w:val="clear" w:color="auto" w:fill="FFFFFF"/>
        </w:rPr>
      </w:pPr>
      <w:r w:rsidRPr="007674F9">
        <w:rPr>
          <w:rStyle w:val="eop"/>
          <w:rFonts w:ascii="Arial" w:hAnsi="Arial" w:cs="Arial"/>
          <w:noProof/>
          <w:color w:val="000000"/>
          <w:sz w:val="22"/>
          <w:szCs w:val="22"/>
          <w:shd w:val="clear" w:color="auto" w:fill="FFFFFF"/>
        </w:rPr>
        <w:lastRenderedPageBreak/>
        <w:drawing>
          <wp:inline distT="0" distB="0" distL="0" distR="0" wp14:anchorId="7F0D7DED" wp14:editId="28CFE8A7">
            <wp:extent cx="5731510" cy="2651125"/>
            <wp:effectExtent l="0" t="0" r="2540" b="0"/>
            <wp:docPr id="1413182700"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182700" name="Picture 1" descr="A screenshot of a computer screen&#10;&#10;AI-generated content may be incorrect."/>
                    <pic:cNvPicPr/>
                  </pic:nvPicPr>
                  <pic:blipFill>
                    <a:blip r:embed="rId108"/>
                    <a:stretch>
                      <a:fillRect/>
                    </a:stretch>
                  </pic:blipFill>
                  <pic:spPr>
                    <a:xfrm>
                      <a:off x="0" y="0"/>
                      <a:ext cx="5731510" cy="2651125"/>
                    </a:xfrm>
                    <a:prstGeom prst="rect">
                      <a:avLst/>
                    </a:prstGeom>
                  </pic:spPr>
                </pic:pic>
              </a:graphicData>
            </a:graphic>
          </wp:inline>
        </w:drawing>
      </w:r>
    </w:p>
    <w:p w14:paraId="75E5FA6B" w14:textId="77777777" w:rsidR="00C74363" w:rsidRDefault="00C74363" w:rsidP="00B9075B">
      <w:pPr>
        <w:rPr>
          <w:rStyle w:val="eop"/>
          <w:rFonts w:ascii="Arial" w:hAnsi="Arial" w:cs="Arial"/>
          <w:color w:val="000000"/>
          <w:sz w:val="22"/>
          <w:szCs w:val="22"/>
          <w:shd w:val="clear" w:color="auto" w:fill="FFFFFF"/>
        </w:rPr>
      </w:pPr>
    </w:p>
    <w:p w14:paraId="224979EE" w14:textId="38817E9A" w:rsidR="00C74363" w:rsidRDefault="00B134CA" w:rsidP="00B9075B">
      <w:pPr>
        <w:rPr>
          <w:rStyle w:val="eop"/>
          <w:rFonts w:ascii="Arial" w:hAnsi="Arial" w:cs="Arial"/>
          <w:color w:val="000000"/>
          <w:sz w:val="22"/>
          <w:szCs w:val="22"/>
          <w:shd w:val="clear" w:color="auto" w:fill="FFFFFF"/>
        </w:rPr>
      </w:pPr>
      <w:r w:rsidRPr="00B134CA">
        <w:rPr>
          <w:rStyle w:val="eop"/>
          <w:rFonts w:ascii="Arial" w:hAnsi="Arial" w:cs="Arial"/>
          <w:color w:val="000000"/>
          <w:sz w:val="22"/>
          <w:szCs w:val="22"/>
          <w:shd w:val="clear" w:color="auto" w:fill="FFFFFF"/>
        </w:rPr>
        <w:t xml:space="preserve">In the </w:t>
      </w:r>
      <w:r w:rsidRPr="00FD0650">
        <w:rPr>
          <w:rStyle w:val="eop"/>
          <w:rFonts w:ascii="Arial" w:hAnsi="Arial" w:cs="Arial"/>
          <w:b/>
          <w:bCs/>
          <w:color w:val="000000"/>
          <w:sz w:val="22"/>
          <w:szCs w:val="22"/>
          <w:shd w:val="clear" w:color="auto" w:fill="FFFFFF"/>
        </w:rPr>
        <w:t>Address details</w:t>
      </w:r>
      <w:r w:rsidRPr="00B134CA">
        <w:rPr>
          <w:rStyle w:val="eop"/>
          <w:rFonts w:ascii="Arial" w:hAnsi="Arial" w:cs="Arial"/>
          <w:color w:val="000000"/>
          <w:sz w:val="22"/>
          <w:szCs w:val="22"/>
          <w:shd w:val="clear" w:color="auto" w:fill="FFFFFF"/>
        </w:rPr>
        <w:t xml:space="preserve"> section:</w:t>
      </w:r>
    </w:p>
    <w:p w14:paraId="45C1BB92" w14:textId="77777777" w:rsidR="00B134CA" w:rsidRDefault="00B134CA" w:rsidP="00B9075B">
      <w:pPr>
        <w:rPr>
          <w:rStyle w:val="eop"/>
          <w:rFonts w:ascii="Arial" w:hAnsi="Arial" w:cs="Arial"/>
          <w:color w:val="000000"/>
          <w:sz w:val="22"/>
          <w:szCs w:val="22"/>
          <w:shd w:val="clear" w:color="auto" w:fill="FFFFFF"/>
        </w:rPr>
      </w:pPr>
    </w:p>
    <w:p w14:paraId="7D706C7D" w14:textId="2680446F" w:rsidR="00FD0650" w:rsidRDefault="00FD0650" w:rsidP="00FD0650">
      <w:pPr>
        <w:rPr>
          <w:rStyle w:val="eop"/>
          <w:rFonts w:ascii="Arial" w:hAnsi="Arial" w:cs="Arial"/>
          <w:color w:val="000000"/>
          <w:sz w:val="22"/>
          <w:szCs w:val="22"/>
          <w:shd w:val="clear" w:color="auto" w:fill="FFFFFF"/>
        </w:rPr>
      </w:pPr>
      <w:r w:rsidRPr="00FD0650">
        <w:rPr>
          <w:rStyle w:val="eop"/>
          <w:rFonts w:ascii="Arial" w:hAnsi="Arial" w:cs="Arial"/>
          <w:b/>
          <w:bCs/>
          <w:color w:val="000000"/>
          <w:sz w:val="22"/>
          <w:szCs w:val="22"/>
          <w:shd w:val="clear" w:color="auto" w:fill="FFFFFF"/>
        </w:rPr>
        <w:t>Address type</w:t>
      </w:r>
      <w:r w:rsidRPr="00FD0650">
        <w:rPr>
          <w:rStyle w:val="eop"/>
          <w:rFonts w:ascii="Arial" w:hAnsi="Arial" w:cs="Arial"/>
          <w:color w:val="000000"/>
          <w:sz w:val="22"/>
          <w:szCs w:val="22"/>
          <w:shd w:val="clear" w:color="auto" w:fill="FFFFFF"/>
        </w:rPr>
        <w:t xml:space="preserve"> – </w:t>
      </w:r>
      <w:r>
        <w:rPr>
          <w:rStyle w:val="eop"/>
          <w:rFonts w:ascii="Arial" w:hAnsi="Arial" w:cs="Arial"/>
          <w:color w:val="000000"/>
          <w:sz w:val="22"/>
          <w:szCs w:val="22"/>
          <w:shd w:val="clear" w:color="auto" w:fill="FFFFFF"/>
        </w:rPr>
        <w:t>S</w:t>
      </w:r>
      <w:r w:rsidRPr="00FD0650">
        <w:rPr>
          <w:rStyle w:val="eop"/>
          <w:rFonts w:ascii="Arial" w:hAnsi="Arial" w:cs="Arial"/>
          <w:color w:val="000000"/>
          <w:sz w:val="22"/>
          <w:szCs w:val="22"/>
          <w:shd w:val="clear" w:color="auto" w:fill="FFFFFF"/>
        </w:rPr>
        <w:t>elect the type from the drop-down</w:t>
      </w:r>
      <w:r>
        <w:rPr>
          <w:rStyle w:val="eop"/>
          <w:rFonts w:ascii="Arial" w:hAnsi="Arial" w:cs="Arial"/>
          <w:color w:val="000000"/>
          <w:sz w:val="22"/>
          <w:szCs w:val="22"/>
          <w:shd w:val="clear" w:color="auto" w:fill="FFFFFF"/>
        </w:rPr>
        <w:t>.</w:t>
      </w:r>
      <w:r w:rsidRPr="00FD0650">
        <w:rPr>
          <w:rStyle w:val="eop"/>
          <w:rFonts w:ascii="Arial" w:hAnsi="Arial" w:cs="Arial"/>
          <w:color w:val="000000"/>
          <w:sz w:val="22"/>
          <w:szCs w:val="22"/>
          <w:shd w:val="clear" w:color="auto" w:fill="FFFFFF"/>
        </w:rPr>
        <w:t xml:space="preserve">  </w:t>
      </w:r>
    </w:p>
    <w:p w14:paraId="6A1E04B3" w14:textId="77777777" w:rsidR="00112752" w:rsidRPr="00FD0650" w:rsidRDefault="00112752" w:rsidP="00FD0650">
      <w:pPr>
        <w:rPr>
          <w:rStyle w:val="eop"/>
          <w:rFonts w:ascii="Arial" w:hAnsi="Arial" w:cs="Arial"/>
          <w:color w:val="000000"/>
          <w:sz w:val="22"/>
          <w:szCs w:val="22"/>
          <w:shd w:val="clear" w:color="auto" w:fill="FFFFFF"/>
        </w:rPr>
      </w:pPr>
    </w:p>
    <w:p w14:paraId="5CFEFD75" w14:textId="58E2009E" w:rsidR="00FD0650" w:rsidRDefault="00FD0650" w:rsidP="00FD0650">
      <w:pPr>
        <w:rPr>
          <w:rStyle w:val="eop"/>
          <w:rFonts w:ascii="Arial" w:hAnsi="Arial" w:cs="Arial"/>
          <w:color w:val="000000"/>
          <w:sz w:val="22"/>
          <w:szCs w:val="22"/>
          <w:shd w:val="clear" w:color="auto" w:fill="FFFFFF"/>
        </w:rPr>
      </w:pPr>
      <w:r w:rsidRPr="00FD0650">
        <w:rPr>
          <w:rStyle w:val="eop"/>
          <w:rFonts w:ascii="Arial" w:hAnsi="Arial" w:cs="Arial"/>
          <w:b/>
          <w:bCs/>
          <w:color w:val="000000"/>
          <w:sz w:val="22"/>
          <w:szCs w:val="22"/>
          <w:shd w:val="clear" w:color="auto" w:fill="FFFFFF"/>
        </w:rPr>
        <w:t>Street address</w:t>
      </w:r>
      <w:r w:rsidRPr="00FD0650">
        <w:rPr>
          <w:rStyle w:val="eop"/>
          <w:rFonts w:ascii="Arial" w:hAnsi="Arial" w:cs="Arial"/>
          <w:color w:val="000000"/>
          <w:sz w:val="22"/>
          <w:szCs w:val="22"/>
          <w:shd w:val="clear" w:color="auto" w:fill="FFFFFF"/>
        </w:rPr>
        <w:t xml:space="preserve"> – </w:t>
      </w:r>
      <w:r>
        <w:rPr>
          <w:rStyle w:val="eop"/>
          <w:rFonts w:ascii="Arial" w:hAnsi="Arial" w:cs="Arial"/>
          <w:color w:val="000000"/>
          <w:sz w:val="22"/>
          <w:szCs w:val="22"/>
          <w:shd w:val="clear" w:color="auto" w:fill="FFFFFF"/>
        </w:rPr>
        <w:t xml:space="preserve">This </w:t>
      </w:r>
      <w:r w:rsidRPr="00FD0650">
        <w:rPr>
          <w:rStyle w:val="eop"/>
          <w:rFonts w:ascii="Arial" w:hAnsi="Arial" w:cs="Arial"/>
          <w:color w:val="000000"/>
          <w:sz w:val="22"/>
          <w:szCs w:val="22"/>
          <w:shd w:val="clear" w:color="auto" w:fill="FFFFFF"/>
        </w:rPr>
        <w:t>is the number/name and street name only</w:t>
      </w:r>
      <w:r>
        <w:rPr>
          <w:rStyle w:val="eop"/>
          <w:rFonts w:ascii="Arial" w:hAnsi="Arial" w:cs="Arial"/>
          <w:color w:val="000000"/>
          <w:sz w:val="22"/>
          <w:szCs w:val="22"/>
          <w:shd w:val="clear" w:color="auto" w:fill="FFFFFF"/>
        </w:rPr>
        <w:t>.</w:t>
      </w:r>
      <w:r w:rsidRPr="00FD0650">
        <w:rPr>
          <w:rStyle w:val="eop"/>
          <w:rFonts w:ascii="Arial" w:hAnsi="Arial" w:cs="Arial"/>
          <w:color w:val="000000"/>
          <w:sz w:val="22"/>
          <w:szCs w:val="22"/>
          <w:shd w:val="clear" w:color="auto" w:fill="FFFFFF"/>
        </w:rPr>
        <w:t xml:space="preserve"> </w:t>
      </w:r>
    </w:p>
    <w:p w14:paraId="54BE3E23" w14:textId="77777777" w:rsidR="00112752" w:rsidRPr="00FD0650" w:rsidRDefault="00112752" w:rsidP="00FD0650">
      <w:pPr>
        <w:rPr>
          <w:rStyle w:val="eop"/>
          <w:rFonts w:ascii="Arial" w:hAnsi="Arial" w:cs="Arial"/>
          <w:color w:val="000000"/>
          <w:sz w:val="22"/>
          <w:szCs w:val="22"/>
          <w:shd w:val="clear" w:color="auto" w:fill="FFFFFF"/>
        </w:rPr>
      </w:pPr>
    </w:p>
    <w:p w14:paraId="3D4E49B2" w14:textId="6EE1BC66" w:rsidR="00FD0650" w:rsidRDefault="00FD0650" w:rsidP="00FD0650">
      <w:pPr>
        <w:rPr>
          <w:rStyle w:val="eop"/>
          <w:rFonts w:ascii="Arial" w:hAnsi="Arial" w:cs="Arial"/>
          <w:color w:val="000000"/>
          <w:sz w:val="22"/>
          <w:szCs w:val="22"/>
          <w:shd w:val="clear" w:color="auto" w:fill="FFFFFF"/>
        </w:rPr>
      </w:pPr>
      <w:r w:rsidRPr="00EC539D">
        <w:rPr>
          <w:rStyle w:val="eop"/>
          <w:rFonts w:ascii="Arial" w:hAnsi="Arial" w:cs="Arial"/>
          <w:b/>
          <w:bCs/>
          <w:color w:val="000000"/>
          <w:sz w:val="22"/>
          <w:szCs w:val="22"/>
          <w:shd w:val="clear" w:color="auto" w:fill="FFFFFF"/>
        </w:rPr>
        <w:t>Country</w:t>
      </w:r>
      <w:r w:rsidRPr="00FD0650">
        <w:rPr>
          <w:rStyle w:val="eop"/>
          <w:rFonts w:ascii="Arial" w:hAnsi="Arial" w:cs="Arial"/>
          <w:color w:val="000000"/>
          <w:sz w:val="22"/>
          <w:szCs w:val="22"/>
          <w:shd w:val="clear" w:color="auto" w:fill="FFFFFF"/>
        </w:rPr>
        <w:t xml:space="preserve"> – </w:t>
      </w:r>
      <w:r w:rsidR="00EC539D">
        <w:rPr>
          <w:rStyle w:val="eop"/>
          <w:rFonts w:ascii="Arial" w:hAnsi="Arial" w:cs="Arial"/>
          <w:color w:val="000000"/>
          <w:sz w:val="22"/>
          <w:szCs w:val="22"/>
          <w:shd w:val="clear" w:color="auto" w:fill="FFFFFF"/>
        </w:rPr>
        <w:t>T</w:t>
      </w:r>
      <w:r w:rsidRPr="00FD0650">
        <w:rPr>
          <w:rStyle w:val="eop"/>
          <w:rFonts w:ascii="Arial" w:hAnsi="Arial" w:cs="Arial"/>
          <w:color w:val="000000"/>
          <w:sz w:val="22"/>
          <w:szCs w:val="22"/>
          <w:shd w:val="clear" w:color="auto" w:fill="FFFFFF"/>
        </w:rPr>
        <w:t>he default is the United Kingdom but can be changed using the drop-down</w:t>
      </w:r>
      <w:r w:rsidR="00EC539D">
        <w:rPr>
          <w:rStyle w:val="eop"/>
          <w:rFonts w:ascii="Arial" w:hAnsi="Arial" w:cs="Arial"/>
          <w:color w:val="000000"/>
          <w:sz w:val="22"/>
          <w:szCs w:val="22"/>
          <w:shd w:val="clear" w:color="auto" w:fill="FFFFFF"/>
        </w:rPr>
        <w:t>.</w:t>
      </w:r>
      <w:r w:rsidRPr="00FD0650">
        <w:rPr>
          <w:rStyle w:val="eop"/>
          <w:rFonts w:ascii="Arial" w:hAnsi="Arial" w:cs="Arial"/>
          <w:color w:val="000000"/>
          <w:sz w:val="22"/>
          <w:szCs w:val="22"/>
          <w:shd w:val="clear" w:color="auto" w:fill="FFFFFF"/>
        </w:rPr>
        <w:t xml:space="preserve">  </w:t>
      </w:r>
    </w:p>
    <w:p w14:paraId="5ED6E5DA" w14:textId="77777777" w:rsidR="00112752" w:rsidRPr="00FD0650" w:rsidRDefault="00112752" w:rsidP="00FD0650">
      <w:pPr>
        <w:rPr>
          <w:rStyle w:val="eop"/>
          <w:rFonts w:ascii="Arial" w:hAnsi="Arial" w:cs="Arial"/>
          <w:color w:val="000000"/>
          <w:sz w:val="22"/>
          <w:szCs w:val="22"/>
          <w:shd w:val="clear" w:color="auto" w:fill="FFFFFF"/>
        </w:rPr>
      </w:pPr>
    </w:p>
    <w:p w14:paraId="7F6E037B" w14:textId="32B99A6D" w:rsidR="00FD0650" w:rsidRDefault="00FD0650" w:rsidP="00FD0650">
      <w:pPr>
        <w:rPr>
          <w:rStyle w:val="eop"/>
          <w:rFonts w:ascii="Arial" w:hAnsi="Arial" w:cs="Arial"/>
          <w:color w:val="000000"/>
          <w:sz w:val="22"/>
          <w:szCs w:val="22"/>
          <w:shd w:val="clear" w:color="auto" w:fill="FFFFFF"/>
        </w:rPr>
      </w:pPr>
      <w:r w:rsidRPr="00EC539D">
        <w:rPr>
          <w:rStyle w:val="eop"/>
          <w:rFonts w:ascii="Arial" w:hAnsi="Arial" w:cs="Arial"/>
          <w:b/>
          <w:bCs/>
          <w:color w:val="000000"/>
          <w:sz w:val="22"/>
          <w:szCs w:val="22"/>
          <w:shd w:val="clear" w:color="auto" w:fill="FFFFFF"/>
        </w:rPr>
        <w:t>Postcode</w:t>
      </w:r>
      <w:r w:rsidRPr="00FD0650">
        <w:rPr>
          <w:rStyle w:val="eop"/>
          <w:rFonts w:ascii="Arial" w:hAnsi="Arial" w:cs="Arial"/>
          <w:color w:val="000000"/>
          <w:sz w:val="22"/>
          <w:szCs w:val="22"/>
          <w:shd w:val="clear" w:color="auto" w:fill="FFFFFF"/>
        </w:rPr>
        <w:t xml:space="preserve"> – </w:t>
      </w:r>
      <w:r w:rsidR="00EC539D">
        <w:rPr>
          <w:rStyle w:val="eop"/>
          <w:rFonts w:ascii="Arial" w:hAnsi="Arial" w:cs="Arial"/>
          <w:color w:val="000000"/>
          <w:sz w:val="22"/>
          <w:szCs w:val="22"/>
          <w:shd w:val="clear" w:color="auto" w:fill="FFFFFF"/>
        </w:rPr>
        <w:t>E</w:t>
      </w:r>
      <w:r w:rsidRPr="00FD0650">
        <w:rPr>
          <w:rStyle w:val="eop"/>
          <w:rFonts w:ascii="Arial" w:hAnsi="Arial" w:cs="Arial"/>
          <w:color w:val="000000"/>
          <w:sz w:val="22"/>
          <w:szCs w:val="22"/>
          <w:shd w:val="clear" w:color="auto" w:fill="FFFFFF"/>
        </w:rPr>
        <w:t>nter the postcode</w:t>
      </w:r>
      <w:r w:rsidR="00EC539D">
        <w:rPr>
          <w:rStyle w:val="eop"/>
          <w:rFonts w:ascii="Arial" w:hAnsi="Arial" w:cs="Arial"/>
          <w:color w:val="000000"/>
          <w:sz w:val="22"/>
          <w:szCs w:val="22"/>
          <w:shd w:val="clear" w:color="auto" w:fill="FFFFFF"/>
        </w:rPr>
        <w:t>.</w:t>
      </w:r>
      <w:r w:rsidRPr="00FD0650">
        <w:rPr>
          <w:rStyle w:val="eop"/>
          <w:rFonts w:ascii="Arial" w:hAnsi="Arial" w:cs="Arial"/>
          <w:color w:val="000000"/>
          <w:sz w:val="22"/>
          <w:szCs w:val="22"/>
          <w:shd w:val="clear" w:color="auto" w:fill="FFFFFF"/>
        </w:rPr>
        <w:t xml:space="preserve"> </w:t>
      </w:r>
    </w:p>
    <w:p w14:paraId="37CF4A09" w14:textId="77777777" w:rsidR="00112752" w:rsidRPr="00FD0650" w:rsidRDefault="00112752" w:rsidP="00FD0650">
      <w:pPr>
        <w:rPr>
          <w:rStyle w:val="eop"/>
          <w:rFonts w:ascii="Arial" w:hAnsi="Arial" w:cs="Arial"/>
          <w:color w:val="000000"/>
          <w:sz w:val="22"/>
          <w:szCs w:val="22"/>
          <w:shd w:val="clear" w:color="auto" w:fill="FFFFFF"/>
        </w:rPr>
      </w:pPr>
    </w:p>
    <w:p w14:paraId="1840921C" w14:textId="77777777" w:rsidR="00112752" w:rsidRDefault="00FD0650" w:rsidP="00FD0650">
      <w:pPr>
        <w:rPr>
          <w:rStyle w:val="eop"/>
          <w:rFonts w:ascii="Arial" w:hAnsi="Arial" w:cs="Arial"/>
          <w:color w:val="000000"/>
          <w:sz w:val="22"/>
          <w:szCs w:val="22"/>
          <w:shd w:val="clear" w:color="auto" w:fill="FFFFFF"/>
        </w:rPr>
      </w:pPr>
      <w:r w:rsidRPr="00EC539D">
        <w:rPr>
          <w:rStyle w:val="eop"/>
          <w:rFonts w:ascii="Arial" w:hAnsi="Arial" w:cs="Arial"/>
          <w:b/>
          <w:bCs/>
          <w:color w:val="000000"/>
          <w:sz w:val="22"/>
          <w:szCs w:val="22"/>
          <w:shd w:val="clear" w:color="auto" w:fill="FFFFFF"/>
        </w:rPr>
        <w:t>Town</w:t>
      </w:r>
      <w:r w:rsidRPr="00FD0650">
        <w:rPr>
          <w:rStyle w:val="eop"/>
          <w:rFonts w:ascii="Arial" w:hAnsi="Arial" w:cs="Arial"/>
          <w:color w:val="000000"/>
          <w:sz w:val="22"/>
          <w:szCs w:val="22"/>
          <w:shd w:val="clear" w:color="auto" w:fill="FFFFFF"/>
        </w:rPr>
        <w:t xml:space="preserve"> – </w:t>
      </w:r>
      <w:r w:rsidR="00EC539D">
        <w:rPr>
          <w:rStyle w:val="eop"/>
          <w:rFonts w:ascii="Arial" w:hAnsi="Arial" w:cs="Arial"/>
          <w:color w:val="000000"/>
          <w:sz w:val="22"/>
          <w:szCs w:val="22"/>
          <w:shd w:val="clear" w:color="auto" w:fill="FFFFFF"/>
        </w:rPr>
        <w:t>E</w:t>
      </w:r>
      <w:r w:rsidRPr="00FD0650">
        <w:rPr>
          <w:rStyle w:val="eop"/>
          <w:rFonts w:ascii="Arial" w:hAnsi="Arial" w:cs="Arial"/>
          <w:color w:val="000000"/>
          <w:sz w:val="22"/>
          <w:szCs w:val="22"/>
          <w:shd w:val="clear" w:color="auto" w:fill="FFFFFF"/>
        </w:rPr>
        <w:t>nter the town</w:t>
      </w:r>
      <w:r w:rsidR="00EC539D">
        <w:rPr>
          <w:rStyle w:val="eop"/>
          <w:rFonts w:ascii="Arial" w:hAnsi="Arial" w:cs="Arial"/>
          <w:color w:val="000000"/>
          <w:sz w:val="22"/>
          <w:szCs w:val="22"/>
          <w:shd w:val="clear" w:color="auto" w:fill="FFFFFF"/>
        </w:rPr>
        <w:t>.</w:t>
      </w:r>
      <w:r w:rsidRPr="00FD0650">
        <w:rPr>
          <w:rStyle w:val="eop"/>
          <w:rFonts w:ascii="Arial" w:hAnsi="Arial" w:cs="Arial"/>
          <w:color w:val="000000"/>
          <w:sz w:val="22"/>
          <w:szCs w:val="22"/>
          <w:shd w:val="clear" w:color="auto" w:fill="FFFFFF"/>
        </w:rPr>
        <w:t xml:space="preserve"> </w:t>
      </w:r>
    </w:p>
    <w:p w14:paraId="3A889360" w14:textId="2657FAE3" w:rsidR="00FD0650" w:rsidRPr="00FD0650" w:rsidRDefault="00FD0650" w:rsidP="00FD0650">
      <w:pPr>
        <w:rPr>
          <w:rStyle w:val="eop"/>
          <w:rFonts w:ascii="Arial" w:hAnsi="Arial" w:cs="Arial"/>
          <w:color w:val="000000"/>
          <w:sz w:val="22"/>
          <w:szCs w:val="22"/>
          <w:shd w:val="clear" w:color="auto" w:fill="FFFFFF"/>
        </w:rPr>
      </w:pPr>
      <w:r w:rsidRPr="00FD0650">
        <w:rPr>
          <w:rStyle w:val="eop"/>
          <w:rFonts w:ascii="Arial" w:hAnsi="Arial" w:cs="Arial"/>
          <w:color w:val="000000"/>
          <w:sz w:val="22"/>
          <w:szCs w:val="22"/>
          <w:shd w:val="clear" w:color="auto" w:fill="FFFFFF"/>
        </w:rPr>
        <w:tab/>
        <w:t xml:space="preserve"> </w:t>
      </w:r>
    </w:p>
    <w:p w14:paraId="54982F3E" w14:textId="77777777" w:rsidR="00152226" w:rsidRDefault="00FD0650" w:rsidP="00FD0650">
      <w:pPr>
        <w:rPr>
          <w:rStyle w:val="eop"/>
          <w:rFonts w:ascii="Arial" w:hAnsi="Arial" w:cs="Arial"/>
          <w:color w:val="000000"/>
          <w:sz w:val="22"/>
          <w:szCs w:val="22"/>
          <w:shd w:val="clear" w:color="auto" w:fill="FFFFFF"/>
        </w:rPr>
      </w:pPr>
      <w:r w:rsidRPr="00F16C29">
        <w:rPr>
          <w:rStyle w:val="eop"/>
          <w:rFonts w:ascii="Arial" w:hAnsi="Arial" w:cs="Arial"/>
          <w:b/>
          <w:bCs/>
          <w:color w:val="000000"/>
          <w:sz w:val="22"/>
          <w:szCs w:val="22"/>
          <w:shd w:val="clear" w:color="auto" w:fill="FFFFFF"/>
        </w:rPr>
        <w:t>County</w:t>
      </w:r>
      <w:r w:rsidRPr="00FD0650">
        <w:rPr>
          <w:rStyle w:val="eop"/>
          <w:rFonts w:ascii="Arial" w:hAnsi="Arial" w:cs="Arial"/>
          <w:color w:val="000000"/>
          <w:sz w:val="22"/>
          <w:szCs w:val="22"/>
          <w:shd w:val="clear" w:color="auto" w:fill="FFFFFF"/>
        </w:rPr>
        <w:t xml:space="preserve"> – enter the county</w:t>
      </w:r>
      <w:r w:rsidR="00152226">
        <w:rPr>
          <w:rStyle w:val="eop"/>
          <w:rFonts w:ascii="Arial" w:hAnsi="Arial" w:cs="Arial"/>
          <w:color w:val="000000"/>
          <w:sz w:val="22"/>
          <w:szCs w:val="22"/>
          <w:shd w:val="clear" w:color="auto" w:fill="FFFFFF"/>
        </w:rPr>
        <w:t>.</w:t>
      </w:r>
    </w:p>
    <w:p w14:paraId="248A8FEF" w14:textId="3E54C1B6" w:rsidR="00FD0650" w:rsidRPr="00FD0650" w:rsidRDefault="00FD0650" w:rsidP="00FD0650">
      <w:pPr>
        <w:rPr>
          <w:rStyle w:val="eop"/>
          <w:rFonts w:ascii="Arial" w:hAnsi="Arial" w:cs="Arial"/>
          <w:color w:val="000000"/>
          <w:sz w:val="22"/>
          <w:szCs w:val="22"/>
          <w:shd w:val="clear" w:color="auto" w:fill="FFFFFF"/>
        </w:rPr>
      </w:pPr>
      <w:r w:rsidRPr="00FD0650">
        <w:rPr>
          <w:rStyle w:val="eop"/>
          <w:rFonts w:ascii="Arial" w:hAnsi="Arial" w:cs="Arial"/>
          <w:color w:val="000000"/>
          <w:sz w:val="22"/>
          <w:szCs w:val="22"/>
          <w:shd w:val="clear" w:color="auto" w:fill="FFFFFF"/>
        </w:rPr>
        <w:t xml:space="preserve"> </w:t>
      </w:r>
    </w:p>
    <w:p w14:paraId="72C0974B" w14:textId="77777777" w:rsidR="00FD0650" w:rsidRDefault="00FD0650" w:rsidP="00FD0650">
      <w:pPr>
        <w:rPr>
          <w:rStyle w:val="eop"/>
          <w:rFonts w:ascii="Arial" w:hAnsi="Arial" w:cs="Arial"/>
          <w:color w:val="000000"/>
          <w:sz w:val="22"/>
          <w:szCs w:val="22"/>
          <w:shd w:val="clear" w:color="auto" w:fill="FFFFFF"/>
        </w:rPr>
      </w:pPr>
      <w:r w:rsidRPr="00FD0650">
        <w:rPr>
          <w:rStyle w:val="eop"/>
          <w:rFonts w:ascii="Arial" w:hAnsi="Arial" w:cs="Arial"/>
          <w:color w:val="000000"/>
          <w:sz w:val="22"/>
          <w:szCs w:val="22"/>
          <w:shd w:val="clear" w:color="auto" w:fill="FFFFFF"/>
        </w:rPr>
        <w:t xml:space="preserve">In the </w:t>
      </w:r>
      <w:r w:rsidRPr="00152226">
        <w:rPr>
          <w:rStyle w:val="eop"/>
          <w:rFonts w:ascii="Arial" w:hAnsi="Arial" w:cs="Arial"/>
          <w:b/>
          <w:bCs/>
          <w:color w:val="000000"/>
          <w:sz w:val="22"/>
          <w:szCs w:val="22"/>
          <w:shd w:val="clear" w:color="auto" w:fill="FFFFFF"/>
        </w:rPr>
        <w:t>Phone numbers</w:t>
      </w:r>
      <w:r w:rsidRPr="00FD0650">
        <w:rPr>
          <w:rStyle w:val="eop"/>
          <w:rFonts w:ascii="Arial" w:hAnsi="Arial" w:cs="Arial"/>
          <w:color w:val="000000"/>
          <w:sz w:val="22"/>
          <w:szCs w:val="22"/>
          <w:shd w:val="clear" w:color="auto" w:fill="FFFFFF"/>
        </w:rPr>
        <w:t xml:space="preserve"> section, enter the all the telephone details that you have. </w:t>
      </w:r>
    </w:p>
    <w:p w14:paraId="15D29840" w14:textId="77777777" w:rsidR="00152226" w:rsidRPr="00FD0650" w:rsidRDefault="00152226" w:rsidP="00FD0650">
      <w:pPr>
        <w:rPr>
          <w:rStyle w:val="eop"/>
          <w:rFonts w:ascii="Arial" w:hAnsi="Arial" w:cs="Arial"/>
          <w:color w:val="000000"/>
          <w:sz w:val="22"/>
          <w:szCs w:val="22"/>
          <w:shd w:val="clear" w:color="auto" w:fill="FFFFFF"/>
        </w:rPr>
      </w:pPr>
    </w:p>
    <w:p w14:paraId="6178FF6C" w14:textId="77777777" w:rsidR="00FD0650" w:rsidRDefault="00FD0650" w:rsidP="00FD0650">
      <w:pPr>
        <w:rPr>
          <w:rStyle w:val="eop"/>
          <w:rFonts w:ascii="Arial" w:hAnsi="Arial" w:cs="Arial"/>
          <w:color w:val="000000"/>
          <w:sz w:val="22"/>
          <w:szCs w:val="22"/>
          <w:shd w:val="clear" w:color="auto" w:fill="FFFFFF"/>
        </w:rPr>
      </w:pPr>
      <w:r w:rsidRPr="00FD0650">
        <w:rPr>
          <w:rStyle w:val="eop"/>
          <w:rFonts w:ascii="Arial" w:hAnsi="Arial" w:cs="Arial"/>
          <w:color w:val="000000"/>
          <w:sz w:val="22"/>
          <w:szCs w:val="22"/>
          <w:shd w:val="clear" w:color="auto" w:fill="FFFFFF"/>
        </w:rPr>
        <w:t xml:space="preserve">The </w:t>
      </w:r>
      <w:r w:rsidRPr="00152226">
        <w:rPr>
          <w:rStyle w:val="eop"/>
          <w:rFonts w:ascii="Arial" w:hAnsi="Arial" w:cs="Arial"/>
          <w:b/>
          <w:bCs/>
          <w:color w:val="000000"/>
          <w:sz w:val="22"/>
          <w:szCs w:val="22"/>
          <w:shd w:val="clear" w:color="auto" w:fill="FFFFFF"/>
        </w:rPr>
        <w:t>European Article Numbering</w:t>
      </w:r>
      <w:r w:rsidRPr="00FD0650">
        <w:rPr>
          <w:rStyle w:val="eop"/>
          <w:rFonts w:ascii="Arial" w:hAnsi="Arial" w:cs="Arial"/>
          <w:color w:val="000000"/>
          <w:sz w:val="22"/>
          <w:szCs w:val="22"/>
          <w:shd w:val="clear" w:color="auto" w:fill="FFFFFF"/>
        </w:rPr>
        <w:t xml:space="preserve"> section is not used. </w:t>
      </w:r>
    </w:p>
    <w:p w14:paraId="455070EF" w14:textId="77777777" w:rsidR="00152226" w:rsidRPr="00FD0650" w:rsidRDefault="00152226" w:rsidP="00FD0650">
      <w:pPr>
        <w:rPr>
          <w:rStyle w:val="eop"/>
          <w:rFonts w:ascii="Arial" w:hAnsi="Arial" w:cs="Arial"/>
          <w:color w:val="000000"/>
          <w:sz w:val="22"/>
          <w:szCs w:val="22"/>
          <w:shd w:val="clear" w:color="auto" w:fill="FFFFFF"/>
        </w:rPr>
      </w:pPr>
    </w:p>
    <w:p w14:paraId="79EBB0B7" w14:textId="77777777" w:rsidR="00FD0650" w:rsidRDefault="00FD0650" w:rsidP="00FD0650">
      <w:pPr>
        <w:rPr>
          <w:rStyle w:val="eop"/>
          <w:rFonts w:ascii="Arial" w:hAnsi="Arial" w:cs="Arial"/>
          <w:color w:val="000000"/>
          <w:sz w:val="22"/>
          <w:szCs w:val="22"/>
          <w:shd w:val="clear" w:color="auto" w:fill="FFFFFF"/>
        </w:rPr>
      </w:pPr>
      <w:r w:rsidRPr="00FD0650">
        <w:rPr>
          <w:rStyle w:val="eop"/>
          <w:rFonts w:ascii="Arial" w:hAnsi="Arial" w:cs="Arial"/>
          <w:color w:val="000000"/>
          <w:sz w:val="22"/>
          <w:szCs w:val="22"/>
          <w:shd w:val="clear" w:color="auto" w:fill="FFFFFF"/>
        </w:rPr>
        <w:t xml:space="preserve">In the </w:t>
      </w:r>
      <w:r w:rsidRPr="00152226">
        <w:rPr>
          <w:rStyle w:val="eop"/>
          <w:rFonts w:ascii="Arial" w:hAnsi="Arial" w:cs="Arial"/>
          <w:b/>
          <w:bCs/>
          <w:color w:val="000000"/>
          <w:sz w:val="22"/>
          <w:szCs w:val="22"/>
          <w:shd w:val="clear" w:color="auto" w:fill="FFFFFF"/>
        </w:rPr>
        <w:t>Email and website</w:t>
      </w:r>
      <w:r w:rsidRPr="00FD0650">
        <w:rPr>
          <w:rStyle w:val="eop"/>
          <w:rFonts w:ascii="Arial" w:hAnsi="Arial" w:cs="Arial"/>
          <w:color w:val="000000"/>
          <w:sz w:val="22"/>
          <w:szCs w:val="22"/>
          <w:shd w:val="clear" w:color="auto" w:fill="FFFFFF"/>
        </w:rPr>
        <w:t xml:space="preserve"> section enter all the relevant details that you have. </w:t>
      </w:r>
    </w:p>
    <w:p w14:paraId="0D9B1531" w14:textId="77777777" w:rsidR="004C2982" w:rsidRPr="00FD0650" w:rsidRDefault="004C2982" w:rsidP="00FD0650">
      <w:pPr>
        <w:rPr>
          <w:rStyle w:val="eop"/>
          <w:rFonts w:ascii="Arial" w:hAnsi="Arial" w:cs="Arial"/>
          <w:color w:val="000000"/>
          <w:sz w:val="22"/>
          <w:szCs w:val="22"/>
          <w:shd w:val="clear" w:color="auto" w:fill="FFFFFF"/>
        </w:rPr>
      </w:pPr>
    </w:p>
    <w:p w14:paraId="61E75E8E" w14:textId="6DB4EE77" w:rsidR="00FD0650" w:rsidRPr="00FD0650" w:rsidRDefault="00FD0650" w:rsidP="00FD0650">
      <w:pPr>
        <w:rPr>
          <w:rStyle w:val="eop"/>
          <w:rFonts w:ascii="Arial" w:hAnsi="Arial" w:cs="Arial"/>
          <w:color w:val="000000"/>
          <w:sz w:val="22"/>
          <w:szCs w:val="22"/>
          <w:shd w:val="clear" w:color="auto" w:fill="FFFFFF"/>
        </w:rPr>
      </w:pPr>
      <w:r w:rsidRPr="00FD0650">
        <w:rPr>
          <w:rStyle w:val="eop"/>
          <w:rFonts w:ascii="Arial" w:hAnsi="Arial" w:cs="Arial"/>
          <w:color w:val="000000"/>
          <w:sz w:val="22"/>
          <w:szCs w:val="22"/>
          <w:shd w:val="clear" w:color="auto" w:fill="FFFFFF"/>
        </w:rPr>
        <w:t xml:space="preserve">If a supplier has sent an email address for where they would like their orders and remittances to be sent this should be added as a </w:t>
      </w:r>
      <w:r w:rsidR="00706BC2" w:rsidRPr="00706BC2">
        <w:rPr>
          <w:rStyle w:val="eop"/>
          <w:rFonts w:ascii="Arial" w:hAnsi="Arial" w:cs="Arial"/>
          <w:b/>
          <w:bCs/>
          <w:color w:val="000000"/>
          <w:sz w:val="22"/>
          <w:szCs w:val="22"/>
          <w:shd w:val="clear" w:color="auto" w:fill="FFFFFF"/>
        </w:rPr>
        <w:t>G</w:t>
      </w:r>
      <w:r w:rsidRPr="00706BC2">
        <w:rPr>
          <w:rStyle w:val="eop"/>
          <w:rFonts w:ascii="Arial" w:hAnsi="Arial" w:cs="Arial"/>
          <w:b/>
          <w:bCs/>
          <w:color w:val="000000"/>
          <w:sz w:val="22"/>
          <w:szCs w:val="22"/>
          <w:shd w:val="clear" w:color="auto" w:fill="FFFFFF"/>
        </w:rPr>
        <w:t>eneral</w:t>
      </w:r>
      <w:r w:rsidRPr="00FD0650">
        <w:rPr>
          <w:rStyle w:val="eop"/>
          <w:rFonts w:ascii="Arial" w:hAnsi="Arial" w:cs="Arial"/>
          <w:color w:val="000000"/>
          <w:sz w:val="22"/>
          <w:szCs w:val="22"/>
          <w:shd w:val="clear" w:color="auto" w:fill="FFFFFF"/>
        </w:rPr>
        <w:t xml:space="preserve"> supplier address. If the supplier has sent different emails for where they would like their order and remittances to be </w:t>
      </w:r>
      <w:proofErr w:type="gramStart"/>
      <w:r w:rsidRPr="00FD0650">
        <w:rPr>
          <w:rStyle w:val="eop"/>
          <w:rFonts w:ascii="Arial" w:hAnsi="Arial" w:cs="Arial"/>
          <w:color w:val="000000"/>
          <w:sz w:val="22"/>
          <w:szCs w:val="22"/>
          <w:shd w:val="clear" w:color="auto" w:fill="FFFFFF"/>
        </w:rPr>
        <w:t>sent</w:t>
      </w:r>
      <w:proofErr w:type="gramEnd"/>
      <w:r w:rsidRPr="00FD0650">
        <w:rPr>
          <w:rStyle w:val="eop"/>
          <w:rFonts w:ascii="Arial" w:hAnsi="Arial" w:cs="Arial"/>
          <w:color w:val="000000"/>
          <w:sz w:val="22"/>
          <w:szCs w:val="22"/>
          <w:shd w:val="clear" w:color="auto" w:fill="FFFFFF"/>
        </w:rPr>
        <w:t xml:space="preserve"> then the order email address can be added as the </w:t>
      </w:r>
      <w:r w:rsidR="00706BC2" w:rsidRPr="00706BC2">
        <w:rPr>
          <w:rStyle w:val="eop"/>
          <w:rFonts w:ascii="Arial" w:hAnsi="Arial" w:cs="Arial"/>
          <w:b/>
          <w:bCs/>
          <w:color w:val="000000"/>
          <w:sz w:val="22"/>
          <w:szCs w:val="22"/>
          <w:shd w:val="clear" w:color="auto" w:fill="FFFFFF"/>
        </w:rPr>
        <w:t>G</w:t>
      </w:r>
      <w:r w:rsidRPr="00706BC2">
        <w:rPr>
          <w:rStyle w:val="eop"/>
          <w:rFonts w:ascii="Arial" w:hAnsi="Arial" w:cs="Arial"/>
          <w:b/>
          <w:bCs/>
          <w:color w:val="000000"/>
          <w:sz w:val="22"/>
          <w:szCs w:val="22"/>
          <w:shd w:val="clear" w:color="auto" w:fill="FFFFFF"/>
        </w:rPr>
        <w:t>eneral</w:t>
      </w:r>
      <w:r w:rsidRPr="00FD0650">
        <w:rPr>
          <w:rStyle w:val="eop"/>
          <w:rFonts w:ascii="Arial" w:hAnsi="Arial" w:cs="Arial"/>
          <w:color w:val="000000"/>
          <w:sz w:val="22"/>
          <w:szCs w:val="22"/>
          <w:shd w:val="clear" w:color="auto" w:fill="FFFFFF"/>
        </w:rPr>
        <w:t xml:space="preserve"> email address and the remittance email address will need to be added as a </w:t>
      </w:r>
      <w:r w:rsidR="00706BC2" w:rsidRPr="00706BC2">
        <w:rPr>
          <w:rStyle w:val="eop"/>
          <w:rFonts w:ascii="Arial" w:hAnsi="Arial" w:cs="Arial"/>
          <w:b/>
          <w:bCs/>
          <w:color w:val="000000"/>
          <w:sz w:val="22"/>
          <w:szCs w:val="22"/>
          <w:shd w:val="clear" w:color="auto" w:fill="FFFFFF"/>
        </w:rPr>
        <w:t>P</w:t>
      </w:r>
      <w:r w:rsidRPr="00706BC2">
        <w:rPr>
          <w:rStyle w:val="eop"/>
          <w:rFonts w:ascii="Arial" w:hAnsi="Arial" w:cs="Arial"/>
          <w:b/>
          <w:bCs/>
          <w:color w:val="000000"/>
          <w:sz w:val="22"/>
          <w:szCs w:val="22"/>
          <w:shd w:val="clear" w:color="auto" w:fill="FFFFFF"/>
        </w:rPr>
        <w:t xml:space="preserve">ayment </w:t>
      </w:r>
      <w:r w:rsidRPr="00FD0650">
        <w:rPr>
          <w:rStyle w:val="eop"/>
          <w:rFonts w:ascii="Arial" w:hAnsi="Arial" w:cs="Arial"/>
          <w:color w:val="000000"/>
          <w:sz w:val="22"/>
          <w:szCs w:val="22"/>
          <w:shd w:val="clear" w:color="auto" w:fill="FFFFFF"/>
        </w:rPr>
        <w:t xml:space="preserve">email address. </w:t>
      </w:r>
    </w:p>
    <w:p w14:paraId="04235404" w14:textId="77777777" w:rsidR="00FD0650" w:rsidRPr="00FD0650" w:rsidRDefault="00FD0650" w:rsidP="00FD0650">
      <w:pPr>
        <w:rPr>
          <w:rStyle w:val="eop"/>
          <w:rFonts w:ascii="Arial" w:hAnsi="Arial" w:cs="Arial"/>
          <w:color w:val="000000"/>
          <w:sz w:val="22"/>
          <w:szCs w:val="22"/>
          <w:shd w:val="clear" w:color="auto" w:fill="FFFFFF"/>
        </w:rPr>
      </w:pPr>
      <w:r w:rsidRPr="00FD0650">
        <w:rPr>
          <w:rStyle w:val="eop"/>
          <w:rFonts w:ascii="Arial" w:hAnsi="Arial" w:cs="Arial"/>
          <w:color w:val="000000"/>
          <w:sz w:val="22"/>
          <w:szCs w:val="22"/>
          <w:shd w:val="clear" w:color="auto" w:fill="FFFFFF"/>
        </w:rPr>
        <w:t xml:space="preserve"> </w:t>
      </w:r>
    </w:p>
    <w:p w14:paraId="5A5ADC8B" w14:textId="77777777" w:rsidR="00FD0650" w:rsidRDefault="00FD0650" w:rsidP="00FD0650">
      <w:pPr>
        <w:rPr>
          <w:rStyle w:val="eop"/>
          <w:rFonts w:ascii="Arial" w:hAnsi="Arial" w:cs="Arial"/>
          <w:color w:val="000000"/>
          <w:sz w:val="22"/>
          <w:szCs w:val="22"/>
          <w:shd w:val="clear" w:color="auto" w:fill="FFFFFF"/>
        </w:rPr>
      </w:pPr>
      <w:r w:rsidRPr="00FD0650">
        <w:rPr>
          <w:rStyle w:val="eop"/>
          <w:rFonts w:ascii="Arial" w:hAnsi="Arial" w:cs="Arial"/>
          <w:color w:val="000000"/>
          <w:sz w:val="22"/>
          <w:szCs w:val="22"/>
          <w:shd w:val="clear" w:color="auto" w:fill="FFFFFF"/>
        </w:rPr>
        <w:t xml:space="preserve">In the </w:t>
      </w:r>
      <w:r w:rsidRPr="00706BC2">
        <w:rPr>
          <w:rStyle w:val="eop"/>
          <w:rFonts w:ascii="Arial" w:hAnsi="Arial" w:cs="Arial"/>
          <w:b/>
          <w:bCs/>
          <w:color w:val="000000"/>
          <w:sz w:val="22"/>
          <w:szCs w:val="22"/>
          <w:shd w:val="clear" w:color="auto" w:fill="FFFFFF"/>
        </w:rPr>
        <w:t>Contact person</w:t>
      </w:r>
      <w:r w:rsidRPr="00FD0650">
        <w:rPr>
          <w:rStyle w:val="eop"/>
          <w:rFonts w:ascii="Arial" w:hAnsi="Arial" w:cs="Arial"/>
          <w:color w:val="000000"/>
          <w:sz w:val="22"/>
          <w:szCs w:val="22"/>
          <w:shd w:val="clear" w:color="auto" w:fill="FFFFFF"/>
        </w:rPr>
        <w:t xml:space="preserve"> section: </w:t>
      </w:r>
    </w:p>
    <w:p w14:paraId="50B6BE73" w14:textId="77777777" w:rsidR="00706BC2" w:rsidRPr="00FD0650" w:rsidRDefault="00706BC2" w:rsidP="00FD0650">
      <w:pPr>
        <w:rPr>
          <w:rStyle w:val="eop"/>
          <w:rFonts w:ascii="Arial" w:hAnsi="Arial" w:cs="Arial"/>
          <w:color w:val="000000"/>
          <w:sz w:val="22"/>
          <w:szCs w:val="22"/>
          <w:shd w:val="clear" w:color="auto" w:fill="FFFFFF"/>
        </w:rPr>
      </w:pPr>
    </w:p>
    <w:p w14:paraId="6ACB9816" w14:textId="7262E2E9" w:rsidR="00FD0650" w:rsidRDefault="00FD0650" w:rsidP="00FD0650">
      <w:pPr>
        <w:rPr>
          <w:rStyle w:val="eop"/>
          <w:rFonts w:ascii="Arial" w:hAnsi="Arial" w:cs="Arial"/>
          <w:color w:val="000000"/>
          <w:sz w:val="22"/>
          <w:szCs w:val="22"/>
          <w:shd w:val="clear" w:color="auto" w:fill="FFFFFF"/>
        </w:rPr>
      </w:pPr>
      <w:r w:rsidRPr="00706BC2">
        <w:rPr>
          <w:rStyle w:val="eop"/>
          <w:rFonts w:ascii="Arial" w:hAnsi="Arial" w:cs="Arial"/>
          <w:b/>
          <w:bCs/>
          <w:color w:val="000000"/>
          <w:sz w:val="22"/>
          <w:szCs w:val="22"/>
          <w:shd w:val="clear" w:color="auto" w:fill="FFFFFF"/>
        </w:rPr>
        <w:t>Name</w:t>
      </w:r>
      <w:r w:rsidRPr="00FD0650">
        <w:rPr>
          <w:rStyle w:val="eop"/>
          <w:rFonts w:ascii="Arial" w:hAnsi="Arial" w:cs="Arial"/>
          <w:color w:val="000000"/>
          <w:sz w:val="22"/>
          <w:szCs w:val="22"/>
          <w:shd w:val="clear" w:color="auto" w:fill="FFFFFF"/>
        </w:rPr>
        <w:t xml:space="preserve"> – </w:t>
      </w:r>
      <w:r w:rsidR="00706BC2">
        <w:rPr>
          <w:rStyle w:val="eop"/>
          <w:rFonts w:ascii="Arial" w:hAnsi="Arial" w:cs="Arial"/>
          <w:color w:val="000000"/>
          <w:sz w:val="22"/>
          <w:szCs w:val="22"/>
          <w:shd w:val="clear" w:color="auto" w:fill="FFFFFF"/>
        </w:rPr>
        <w:t>E</w:t>
      </w:r>
      <w:r w:rsidRPr="00FD0650">
        <w:rPr>
          <w:rStyle w:val="eop"/>
          <w:rFonts w:ascii="Arial" w:hAnsi="Arial" w:cs="Arial"/>
          <w:color w:val="000000"/>
          <w:sz w:val="22"/>
          <w:szCs w:val="22"/>
          <w:shd w:val="clear" w:color="auto" w:fill="FFFFFF"/>
        </w:rPr>
        <w:t>nter the name of the person to contact in the Supplier’s organisation</w:t>
      </w:r>
      <w:r w:rsidR="007E375C">
        <w:rPr>
          <w:rStyle w:val="eop"/>
          <w:rFonts w:ascii="Arial" w:hAnsi="Arial" w:cs="Arial"/>
          <w:color w:val="000000"/>
          <w:sz w:val="22"/>
          <w:szCs w:val="22"/>
          <w:shd w:val="clear" w:color="auto" w:fill="FFFFFF"/>
        </w:rPr>
        <w:t>.</w:t>
      </w:r>
      <w:r w:rsidRPr="00FD0650">
        <w:rPr>
          <w:rStyle w:val="eop"/>
          <w:rFonts w:ascii="Arial" w:hAnsi="Arial" w:cs="Arial"/>
          <w:color w:val="000000"/>
          <w:sz w:val="22"/>
          <w:szCs w:val="22"/>
          <w:shd w:val="clear" w:color="auto" w:fill="FFFFFF"/>
        </w:rPr>
        <w:t xml:space="preserve"> </w:t>
      </w:r>
    </w:p>
    <w:p w14:paraId="1A21DE2E" w14:textId="77777777" w:rsidR="00112752" w:rsidRPr="00FD0650" w:rsidRDefault="00112752" w:rsidP="00FD0650">
      <w:pPr>
        <w:rPr>
          <w:rStyle w:val="eop"/>
          <w:rFonts w:ascii="Arial" w:hAnsi="Arial" w:cs="Arial"/>
          <w:color w:val="000000"/>
          <w:sz w:val="22"/>
          <w:szCs w:val="22"/>
          <w:shd w:val="clear" w:color="auto" w:fill="FFFFFF"/>
        </w:rPr>
      </w:pPr>
    </w:p>
    <w:p w14:paraId="70C96071" w14:textId="3647EE77" w:rsidR="00B134CA" w:rsidRDefault="00FD0650" w:rsidP="00FD0650">
      <w:pPr>
        <w:rPr>
          <w:rStyle w:val="eop"/>
          <w:rFonts w:ascii="Arial" w:hAnsi="Arial" w:cs="Arial"/>
          <w:color w:val="000000"/>
          <w:sz w:val="22"/>
          <w:szCs w:val="22"/>
          <w:shd w:val="clear" w:color="auto" w:fill="FFFFFF"/>
        </w:rPr>
      </w:pPr>
      <w:r w:rsidRPr="007E375C">
        <w:rPr>
          <w:rStyle w:val="eop"/>
          <w:rFonts w:ascii="Arial" w:hAnsi="Arial" w:cs="Arial"/>
          <w:b/>
          <w:bCs/>
          <w:color w:val="000000"/>
          <w:sz w:val="22"/>
          <w:szCs w:val="22"/>
          <w:shd w:val="clear" w:color="auto" w:fill="FFFFFF"/>
        </w:rPr>
        <w:t>Position</w:t>
      </w:r>
      <w:r w:rsidRPr="00FD0650">
        <w:rPr>
          <w:rStyle w:val="eop"/>
          <w:rFonts w:ascii="Arial" w:hAnsi="Arial" w:cs="Arial"/>
          <w:color w:val="000000"/>
          <w:sz w:val="22"/>
          <w:szCs w:val="22"/>
          <w:shd w:val="clear" w:color="auto" w:fill="FFFFFF"/>
        </w:rPr>
        <w:t xml:space="preserve"> – </w:t>
      </w:r>
      <w:r w:rsidR="007E375C">
        <w:rPr>
          <w:rStyle w:val="eop"/>
          <w:rFonts w:ascii="Arial" w:hAnsi="Arial" w:cs="Arial"/>
          <w:color w:val="000000"/>
          <w:sz w:val="22"/>
          <w:szCs w:val="22"/>
          <w:shd w:val="clear" w:color="auto" w:fill="FFFFFF"/>
        </w:rPr>
        <w:t>T</w:t>
      </w:r>
      <w:r w:rsidRPr="00FD0650">
        <w:rPr>
          <w:rStyle w:val="eop"/>
          <w:rFonts w:ascii="Arial" w:hAnsi="Arial" w:cs="Arial"/>
          <w:color w:val="000000"/>
          <w:sz w:val="22"/>
          <w:szCs w:val="22"/>
          <w:shd w:val="clear" w:color="auto" w:fill="FFFFFF"/>
        </w:rPr>
        <w:t>he contact person’s position in the Supplier’s organisation</w:t>
      </w:r>
      <w:r w:rsidR="007E375C">
        <w:rPr>
          <w:rStyle w:val="eop"/>
          <w:rFonts w:ascii="Arial" w:hAnsi="Arial" w:cs="Arial"/>
          <w:color w:val="000000"/>
          <w:sz w:val="22"/>
          <w:szCs w:val="22"/>
          <w:shd w:val="clear" w:color="auto" w:fill="FFFFFF"/>
        </w:rPr>
        <w:t>.</w:t>
      </w:r>
    </w:p>
    <w:p w14:paraId="40B1DC7C" w14:textId="77777777" w:rsidR="005B07AB" w:rsidRDefault="005B07AB" w:rsidP="00FD0650">
      <w:pPr>
        <w:rPr>
          <w:rStyle w:val="eop"/>
          <w:rFonts w:ascii="Arial" w:hAnsi="Arial" w:cs="Arial"/>
          <w:color w:val="000000"/>
          <w:sz w:val="22"/>
          <w:szCs w:val="22"/>
          <w:shd w:val="clear" w:color="auto" w:fill="FFFFFF"/>
        </w:rPr>
      </w:pPr>
    </w:p>
    <w:p w14:paraId="163424A9" w14:textId="77777777" w:rsidR="00615E63" w:rsidRPr="00615E63" w:rsidRDefault="00615E63" w:rsidP="00615E63">
      <w:pPr>
        <w:pStyle w:val="Heading3"/>
        <w:rPr>
          <w:rStyle w:val="eop"/>
        </w:rPr>
      </w:pPr>
      <w:bookmarkStart w:id="88" w:name="_Toc225497656"/>
      <w:r w:rsidRPr="00615E63">
        <w:rPr>
          <w:rStyle w:val="eop"/>
        </w:rPr>
        <w:lastRenderedPageBreak/>
        <w:t xml:space="preserve">12.3.3 </w:t>
      </w:r>
      <w:r w:rsidR="00C131ED" w:rsidRPr="00615E63">
        <w:rPr>
          <w:rStyle w:val="eop"/>
        </w:rPr>
        <w:t>The Invoice Tab</w:t>
      </w:r>
      <w:bookmarkEnd w:id="88"/>
    </w:p>
    <w:p w14:paraId="3D16E9EF" w14:textId="0BE2C88B" w:rsidR="00C131ED" w:rsidRPr="00C131ED" w:rsidRDefault="00C131ED" w:rsidP="00C131ED">
      <w:pPr>
        <w:rPr>
          <w:rStyle w:val="eop"/>
          <w:rFonts w:ascii="Arial" w:hAnsi="Arial" w:cs="Arial"/>
          <w:color w:val="000000"/>
          <w:sz w:val="22"/>
          <w:szCs w:val="22"/>
          <w:shd w:val="clear" w:color="auto" w:fill="FFFFFF"/>
        </w:rPr>
      </w:pPr>
      <w:r w:rsidRPr="00C131ED">
        <w:rPr>
          <w:rStyle w:val="eop"/>
          <w:rFonts w:ascii="Arial" w:hAnsi="Arial" w:cs="Arial"/>
          <w:color w:val="000000"/>
          <w:sz w:val="22"/>
          <w:szCs w:val="22"/>
          <w:shd w:val="clear" w:color="auto" w:fill="FFFFFF"/>
        </w:rPr>
        <w:t xml:space="preserve"> </w:t>
      </w:r>
    </w:p>
    <w:p w14:paraId="5F0B079E" w14:textId="33194EEA" w:rsidR="005B07AB" w:rsidRDefault="00C131ED" w:rsidP="00C131ED">
      <w:pPr>
        <w:rPr>
          <w:rStyle w:val="eop"/>
          <w:rFonts w:ascii="Arial" w:hAnsi="Arial" w:cs="Arial"/>
          <w:color w:val="000000"/>
          <w:sz w:val="22"/>
          <w:szCs w:val="22"/>
          <w:shd w:val="clear" w:color="auto" w:fill="FFFFFF"/>
        </w:rPr>
      </w:pPr>
      <w:r w:rsidRPr="00C131ED">
        <w:rPr>
          <w:rStyle w:val="eop"/>
          <w:rFonts w:ascii="Arial" w:hAnsi="Arial" w:cs="Arial"/>
          <w:color w:val="000000"/>
          <w:sz w:val="22"/>
          <w:szCs w:val="22"/>
          <w:shd w:val="clear" w:color="auto" w:fill="FFFFFF"/>
        </w:rPr>
        <w:t>This tab is populated by Procurement / AP.</w:t>
      </w:r>
    </w:p>
    <w:p w14:paraId="7E90B2E1" w14:textId="77777777" w:rsidR="00615E63" w:rsidRDefault="00615E63" w:rsidP="00C131ED">
      <w:pPr>
        <w:rPr>
          <w:rStyle w:val="eop"/>
          <w:rFonts w:ascii="Arial" w:hAnsi="Arial" w:cs="Arial"/>
          <w:color w:val="000000"/>
          <w:sz w:val="22"/>
          <w:szCs w:val="22"/>
          <w:shd w:val="clear" w:color="auto" w:fill="FFFFFF"/>
        </w:rPr>
      </w:pPr>
    </w:p>
    <w:p w14:paraId="6C6FFFAD" w14:textId="6245348C" w:rsidR="00615E63" w:rsidRPr="004226F9" w:rsidRDefault="00615E63" w:rsidP="004226F9">
      <w:pPr>
        <w:pStyle w:val="Heading3"/>
        <w:rPr>
          <w:rStyle w:val="eop"/>
        </w:rPr>
      </w:pPr>
      <w:bookmarkStart w:id="89" w:name="_Toc225497657"/>
      <w:r w:rsidRPr="004226F9">
        <w:rPr>
          <w:rStyle w:val="eop"/>
        </w:rPr>
        <w:t xml:space="preserve">12.3.4 </w:t>
      </w:r>
      <w:r w:rsidR="00DC017D" w:rsidRPr="004226F9">
        <w:rPr>
          <w:rStyle w:val="eop"/>
        </w:rPr>
        <w:t>The Payment Tab</w:t>
      </w:r>
      <w:bookmarkEnd w:id="89"/>
    </w:p>
    <w:p w14:paraId="0544D91A" w14:textId="77777777" w:rsidR="0063543E" w:rsidRDefault="0063543E" w:rsidP="00C131ED">
      <w:pPr>
        <w:rPr>
          <w:rStyle w:val="eop"/>
          <w:rFonts w:ascii="Arial" w:hAnsi="Arial" w:cs="Arial"/>
          <w:color w:val="000000"/>
          <w:sz w:val="22"/>
          <w:szCs w:val="22"/>
          <w:shd w:val="clear" w:color="auto" w:fill="FFFFFF"/>
        </w:rPr>
      </w:pPr>
    </w:p>
    <w:p w14:paraId="5A3BF810" w14:textId="34049474" w:rsidR="004226F9" w:rsidRDefault="004226F9" w:rsidP="004226F9">
      <w:pPr>
        <w:rPr>
          <w:rStyle w:val="eop"/>
          <w:rFonts w:ascii="Arial" w:hAnsi="Arial" w:cs="Arial"/>
          <w:color w:val="000000"/>
          <w:sz w:val="22"/>
          <w:szCs w:val="22"/>
          <w:shd w:val="clear" w:color="auto" w:fill="FFFFFF"/>
        </w:rPr>
      </w:pPr>
      <w:r w:rsidRPr="004226F9">
        <w:rPr>
          <w:rStyle w:val="eop"/>
          <w:rFonts w:ascii="Arial" w:hAnsi="Arial" w:cs="Arial"/>
          <w:color w:val="000000"/>
          <w:sz w:val="22"/>
          <w:szCs w:val="22"/>
          <w:shd w:val="clear" w:color="auto" w:fill="FFFFFF"/>
        </w:rPr>
        <w:t xml:space="preserve">Select the </w:t>
      </w:r>
      <w:r w:rsidRPr="00A513FC">
        <w:rPr>
          <w:rStyle w:val="eop"/>
          <w:rFonts w:ascii="Arial" w:hAnsi="Arial" w:cs="Arial"/>
          <w:b/>
          <w:bCs/>
          <w:color w:val="000000"/>
          <w:sz w:val="22"/>
          <w:szCs w:val="22"/>
          <w:shd w:val="clear" w:color="auto" w:fill="FFFFFF"/>
        </w:rPr>
        <w:t>Payment</w:t>
      </w:r>
      <w:r w:rsidRPr="004226F9">
        <w:rPr>
          <w:rStyle w:val="eop"/>
          <w:rFonts w:ascii="Arial" w:hAnsi="Arial" w:cs="Arial"/>
          <w:color w:val="000000"/>
          <w:sz w:val="22"/>
          <w:szCs w:val="22"/>
          <w:shd w:val="clear" w:color="auto" w:fill="FFFFFF"/>
        </w:rPr>
        <w:t xml:space="preserve"> tab</w:t>
      </w:r>
      <w:r w:rsidR="00A513FC">
        <w:rPr>
          <w:rStyle w:val="eop"/>
          <w:rFonts w:ascii="Arial" w:hAnsi="Arial" w:cs="Arial"/>
          <w:color w:val="000000"/>
          <w:sz w:val="22"/>
          <w:szCs w:val="22"/>
          <w:shd w:val="clear" w:color="auto" w:fill="FFFFFF"/>
        </w:rPr>
        <w:t>.</w:t>
      </w:r>
      <w:r w:rsidRPr="004226F9">
        <w:rPr>
          <w:rStyle w:val="eop"/>
          <w:rFonts w:ascii="Arial" w:hAnsi="Arial" w:cs="Arial"/>
          <w:color w:val="000000"/>
          <w:sz w:val="22"/>
          <w:szCs w:val="22"/>
          <w:shd w:val="clear" w:color="auto" w:fill="FFFFFF"/>
        </w:rPr>
        <w:t xml:space="preserve"> </w:t>
      </w:r>
    </w:p>
    <w:p w14:paraId="16C948FE" w14:textId="77777777" w:rsidR="006F69C4" w:rsidRPr="004226F9" w:rsidRDefault="006F69C4" w:rsidP="004226F9">
      <w:pPr>
        <w:rPr>
          <w:rStyle w:val="eop"/>
          <w:rFonts w:ascii="Arial" w:hAnsi="Arial" w:cs="Arial"/>
          <w:color w:val="000000"/>
          <w:sz w:val="22"/>
          <w:szCs w:val="22"/>
          <w:shd w:val="clear" w:color="auto" w:fill="FFFFFF"/>
        </w:rPr>
      </w:pPr>
    </w:p>
    <w:p w14:paraId="42FCC013" w14:textId="7DD59E7E" w:rsidR="0063543E" w:rsidRDefault="004226F9" w:rsidP="004226F9">
      <w:pPr>
        <w:rPr>
          <w:rStyle w:val="eop"/>
          <w:rFonts w:ascii="Arial" w:hAnsi="Arial" w:cs="Arial"/>
          <w:color w:val="000000"/>
          <w:sz w:val="22"/>
          <w:szCs w:val="22"/>
          <w:shd w:val="clear" w:color="auto" w:fill="FFFFFF"/>
        </w:rPr>
      </w:pPr>
      <w:r w:rsidRPr="004226F9">
        <w:rPr>
          <w:rStyle w:val="eop"/>
          <w:rFonts w:ascii="Arial" w:hAnsi="Arial" w:cs="Arial"/>
          <w:color w:val="000000"/>
          <w:sz w:val="22"/>
          <w:szCs w:val="22"/>
          <w:shd w:val="clear" w:color="auto" w:fill="FFFFFF"/>
        </w:rPr>
        <w:t xml:space="preserve">Enter </w:t>
      </w:r>
      <w:r w:rsidR="00FD4854">
        <w:rPr>
          <w:rStyle w:val="eop"/>
          <w:rFonts w:ascii="Arial" w:hAnsi="Arial" w:cs="Arial"/>
          <w:color w:val="000000"/>
          <w:sz w:val="22"/>
          <w:szCs w:val="22"/>
          <w:shd w:val="clear" w:color="auto" w:fill="FFFFFF"/>
        </w:rPr>
        <w:t xml:space="preserve">the </w:t>
      </w:r>
      <w:r w:rsidR="00FD4854" w:rsidRPr="007E4906">
        <w:rPr>
          <w:rStyle w:val="eop"/>
          <w:rFonts w:ascii="Arial" w:hAnsi="Arial" w:cs="Arial"/>
          <w:b/>
          <w:bCs/>
          <w:color w:val="000000"/>
          <w:sz w:val="22"/>
          <w:szCs w:val="22"/>
          <w:shd w:val="clear" w:color="auto" w:fill="FFFFFF"/>
        </w:rPr>
        <w:t>Account Number</w:t>
      </w:r>
      <w:r w:rsidR="00FD4854">
        <w:rPr>
          <w:rStyle w:val="eop"/>
          <w:rFonts w:ascii="Arial" w:hAnsi="Arial" w:cs="Arial"/>
          <w:color w:val="000000"/>
          <w:sz w:val="22"/>
          <w:szCs w:val="22"/>
          <w:shd w:val="clear" w:color="auto" w:fill="FFFFFF"/>
        </w:rPr>
        <w:t xml:space="preserve">, </w:t>
      </w:r>
      <w:r w:rsidR="00FD4854" w:rsidRPr="007E4906">
        <w:rPr>
          <w:rStyle w:val="eop"/>
          <w:rFonts w:ascii="Arial" w:hAnsi="Arial" w:cs="Arial"/>
          <w:b/>
          <w:bCs/>
          <w:color w:val="000000"/>
          <w:sz w:val="22"/>
          <w:szCs w:val="22"/>
          <w:shd w:val="clear" w:color="auto" w:fill="FFFFFF"/>
        </w:rPr>
        <w:t>Account Name</w:t>
      </w:r>
      <w:r w:rsidR="00FD4854">
        <w:rPr>
          <w:rStyle w:val="eop"/>
          <w:rFonts w:ascii="Arial" w:hAnsi="Arial" w:cs="Arial"/>
          <w:color w:val="000000"/>
          <w:sz w:val="22"/>
          <w:szCs w:val="22"/>
          <w:shd w:val="clear" w:color="auto" w:fill="FFFFFF"/>
        </w:rPr>
        <w:t xml:space="preserve"> and </w:t>
      </w:r>
      <w:r w:rsidR="00FD4854" w:rsidRPr="007E4906">
        <w:rPr>
          <w:rStyle w:val="eop"/>
          <w:rFonts w:ascii="Arial" w:hAnsi="Arial" w:cs="Arial"/>
          <w:b/>
          <w:bCs/>
          <w:color w:val="000000"/>
          <w:sz w:val="22"/>
          <w:szCs w:val="22"/>
          <w:shd w:val="clear" w:color="auto" w:fill="FFFFFF"/>
        </w:rPr>
        <w:t>Sort Code</w:t>
      </w:r>
      <w:r w:rsidR="00225E8B">
        <w:rPr>
          <w:rStyle w:val="eop"/>
          <w:rFonts w:ascii="Arial" w:hAnsi="Arial" w:cs="Arial"/>
          <w:color w:val="000000"/>
          <w:sz w:val="22"/>
          <w:szCs w:val="22"/>
          <w:shd w:val="clear" w:color="auto" w:fill="FFFFFF"/>
        </w:rPr>
        <w:t xml:space="preserve"> under </w:t>
      </w:r>
      <w:r w:rsidRPr="00A513FC">
        <w:rPr>
          <w:rStyle w:val="eop"/>
          <w:rFonts w:ascii="Arial" w:hAnsi="Arial" w:cs="Arial"/>
          <w:b/>
          <w:bCs/>
          <w:color w:val="000000"/>
          <w:sz w:val="22"/>
          <w:szCs w:val="22"/>
          <w:shd w:val="clear" w:color="auto" w:fill="FFFFFF"/>
        </w:rPr>
        <w:t>Bank details</w:t>
      </w:r>
      <w:r w:rsidRPr="004226F9">
        <w:rPr>
          <w:rStyle w:val="eop"/>
          <w:rFonts w:ascii="Arial" w:hAnsi="Arial" w:cs="Arial"/>
          <w:color w:val="000000"/>
          <w:sz w:val="22"/>
          <w:szCs w:val="22"/>
          <w:shd w:val="clear" w:color="auto" w:fill="FFFFFF"/>
        </w:rPr>
        <w:t xml:space="preserve"> </w:t>
      </w:r>
      <w:r w:rsidR="00225E8B">
        <w:rPr>
          <w:rStyle w:val="eop"/>
          <w:rFonts w:ascii="Arial" w:hAnsi="Arial" w:cs="Arial"/>
          <w:color w:val="000000"/>
          <w:sz w:val="22"/>
          <w:szCs w:val="22"/>
          <w:shd w:val="clear" w:color="auto" w:fill="FFFFFF"/>
        </w:rPr>
        <w:t>making sure</w:t>
      </w:r>
      <w:r w:rsidR="00E462E5">
        <w:rPr>
          <w:rStyle w:val="eop"/>
          <w:rFonts w:ascii="Arial" w:hAnsi="Arial" w:cs="Arial"/>
          <w:color w:val="000000"/>
          <w:sz w:val="22"/>
          <w:szCs w:val="22"/>
          <w:shd w:val="clear" w:color="auto" w:fill="FFFFFF"/>
        </w:rPr>
        <w:t xml:space="preserve"> </w:t>
      </w:r>
      <w:r w:rsidRPr="004226F9">
        <w:rPr>
          <w:rStyle w:val="eop"/>
          <w:rFonts w:ascii="Arial" w:hAnsi="Arial" w:cs="Arial"/>
          <w:color w:val="000000"/>
          <w:sz w:val="22"/>
          <w:szCs w:val="22"/>
          <w:shd w:val="clear" w:color="auto" w:fill="FFFFFF"/>
        </w:rPr>
        <w:t xml:space="preserve">you </w:t>
      </w:r>
      <w:r w:rsidR="00E81189">
        <w:rPr>
          <w:rStyle w:val="eop"/>
          <w:rFonts w:ascii="Arial" w:hAnsi="Arial" w:cs="Arial"/>
          <w:color w:val="000000"/>
          <w:sz w:val="22"/>
          <w:szCs w:val="22"/>
          <w:shd w:val="clear" w:color="auto" w:fill="FFFFFF"/>
        </w:rPr>
        <w:t xml:space="preserve">don’t </w:t>
      </w:r>
      <w:r w:rsidR="00327554">
        <w:rPr>
          <w:rStyle w:val="eop"/>
          <w:rFonts w:ascii="Arial" w:hAnsi="Arial" w:cs="Arial"/>
          <w:color w:val="000000"/>
          <w:sz w:val="22"/>
          <w:szCs w:val="22"/>
          <w:shd w:val="clear" w:color="auto" w:fill="FFFFFF"/>
        </w:rPr>
        <w:t>use</w:t>
      </w:r>
      <w:r w:rsidR="00E81189">
        <w:rPr>
          <w:rStyle w:val="eop"/>
          <w:rFonts w:ascii="Arial" w:hAnsi="Arial" w:cs="Arial"/>
          <w:color w:val="000000"/>
          <w:sz w:val="22"/>
          <w:szCs w:val="22"/>
          <w:shd w:val="clear" w:color="auto" w:fill="FFFFFF"/>
        </w:rPr>
        <w:t xml:space="preserve"> any </w:t>
      </w:r>
      <w:r w:rsidR="00225E8B" w:rsidRPr="00225E8B">
        <w:rPr>
          <w:rStyle w:val="eop"/>
          <w:rFonts w:ascii="Arial" w:hAnsi="Arial" w:cs="Arial"/>
          <w:color w:val="000000"/>
          <w:sz w:val="22"/>
          <w:szCs w:val="22"/>
          <w:shd w:val="clear" w:color="auto" w:fill="FFFFFF"/>
        </w:rPr>
        <w:t>hyphens</w:t>
      </w:r>
      <w:r w:rsidR="00E81189">
        <w:rPr>
          <w:rStyle w:val="eop"/>
          <w:rFonts w:ascii="Arial" w:hAnsi="Arial" w:cs="Arial"/>
          <w:color w:val="000000"/>
          <w:sz w:val="22"/>
          <w:szCs w:val="22"/>
          <w:shd w:val="clear" w:color="auto" w:fill="FFFFFF"/>
        </w:rPr>
        <w:t>.</w:t>
      </w:r>
      <w:r w:rsidR="007E4906" w:rsidRPr="007E4906">
        <w:rPr>
          <w:rStyle w:val="eop"/>
          <w:rFonts w:ascii="Arial" w:hAnsi="Arial" w:cs="Arial"/>
          <w:color w:val="000000"/>
          <w:sz w:val="22"/>
          <w:szCs w:val="22"/>
          <w:shd w:val="clear" w:color="auto" w:fill="FFFFFF"/>
        </w:rPr>
        <w:t xml:space="preserve"> </w:t>
      </w:r>
      <w:r w:rsidR="00062B9D">
        <w:rPr>
          <w:rStyle w:val="eop"/>
          <w:rFonts w:ascii="Arial" w:hAnsi="Arial" w:cs="Arial"/>
          <w:color w:val="000000"/>
          <w:sz w:val="22"/>
          <w:szCs w:val="22"/>
          <w:shd w:val="clear" w:color="auto" w:fill="FFFFFF"/>
        </w:rPr>
        <w:t>Complete other applicable</w:t>
      </w:r>
      <w:r w:rsidR="007E4906" w:rsidRPr="007E4906">
        <w:rPr>
          <w:rStyle w:val="eop"/>
          <w:rFonts w:ascii="Arial" w:hAnsi="Arial" w:cs="Arial"/>
          <w:color w:val="000000"/>
          <w:sz w:val="22"/>
          <w:szCs w:val="22"/>
          <w:shd w:val="clear" w:color="auto" w:fill="FFFFFF"/>
        </w:rPr>
        <w:t xml:space="preserve"> fields, </w:t>
      </w:r>
      <w:r w:rsidR="00062B9D">
        <w:rPr>
          <w:rStyle w:val="eop"/>
          <w:rFonts w:ascii="Arial" w:hAnsi="Arial" w:cs="Arial"/>
          <w:color w:val="000000"/>
          <w:sz w:val="22"/>
          <w:szCs w:val="22"/>
          <w:shd w:val="clear" w:color="auto" w:fill="FFFFFF"/>
        </w:rPr>
        <w:t xml:space="preserve">if appropriate. </w:t>
      </w:r>
    </w:p>
    <w:p w14:paraId="3E318EED" w14:textId="77777777" w:rsidR="009F5E46" w:rsidRDefault="009F5E46" w:rsidP="004226F9">
      <w:pPr>
        <w:rPr>
          <w:rStyle w:val="eop"/>
          <w:rFonts w:ascii="Arial" w:hAnsi="Arial" w:cs="Arial"/>
          <w:color w:val="000000"/>
          <w:sz w:val="22"/>
          <w:szCs w:val="22"/>
          <w:shd w:val="clear" w:color="auto" w:fill="FFFFFF"/>
        </w:rPr>
      </w:pPr>
    </w:p>
    <w:p w14:paraId="07B37FD4" w14:textId="1F309F14" w:rsidR="009F5E46" w:rsidRDefault="009F5E46" w:rsidP="004226F9">
      <w:pPr>
        <w:rPr>
          <w:rStyle w:val="eop"/>
          <w:rFonts w:ascii="Arial" w:hAnsi="Arial" w:cs="Arial"/>
          <w:color w:val="000000"/>
          <w:sz w:val="22"/>
          <w:szCs w:val="22"/>
          <w:shd w:val="clear" w:color="auto" w:fill="FFFFFF"/>
        </w:rPr>
      </w:pPr>
    </w:p>
    <w:p w14:paraId="4A87AD60" w14:textId="41BD0F5C" w:rsidR="006C4457" w:rsidRDefault="006C4457" w:rsidP="004226F9">
      <w:pPr>
        <w:rPr>
          <w:rStyle w:val="eop"/>
          <w:rFonts w:ascii="Arial" w:hAnsi="Arial" w:cs="Arial"/>
          <w:color w:val="000000"/>
          <w:sz w:val="22"/>
          <w:szCs w:val="22"/>
          <w:shd w:val="clear" w:color="auto" w:fill="FFFFFF"/>
        </w:rPr>
      </w:pPr>
      <w:r w:rsidRPr="006C4457">
        <w:rPr>
          <w:rStyle w:val="eop"/>
          <w:rFonts w:ascii="Arial" w:hAnsi="Arial" w:cs="Arial"/>
          <w:noProof/>
          <w:color w:val="000000"/>
          <w:sz w:val="22"/>
          <w:szCs w:val="22"/>
          <w:shd w:val="clear" w:color="auto" w:fill="FFFFFF"/>
        </w:rPr>
        <w:drawing>
          <wp:inline distT="0" distB="0" distL="0" distR="0" wp14:anchorId="0D03125E" wp14:editId="1D552DE6">
            <wp:extent cx="5731510" cy="3211830"/>
            <wp:effectExtent l="0" t="0" r="2540" b="7620"/>
            <wp:docPr id="133072163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721630" name="Picture 1" descr="A screenshot of a computer&#10;&#10;AI-generated content may be incorrect."/>
                    <pic:cNvPicPr/>
                  </pic:nvPicPr>
                  <pic:blipFill>
                    <a:blip r:embed="rId109"/>
                    <a:stretch>
                      <a:fillRect/>
                    </a:stretch>
                  </pic:blipFill>
                  <pic:spPr>
                    <a:xfrm>
                      <a:off x="0" y="0"/>
                      <a:ext cx="5731510" cy="3211830"/>
                    </a:xfrm>
                    <a:prstGeom prst="rect">
                      <a:avLst/>
                    </a:prstGeom>
                  </pic:spPr>
                </pic:pic>
              </a:graphicData>
            </a:graphic>
          </wp:inline>
        </w:drawing>
      </w:r>
    </w:p>
    <w:p w14:paraId="69EC7897" w14:textId="77777777" w:rsidR="009F5E46" w:rsidRDefault="009F5E46" w:rsidP="004226F9">
      <w:pPr>
        <w:rPr>
          <w:rStyle w:val="eop"/>
          <w:rFonts w:ascii="Arial" w:hAnsi="Arial" w:cs="Arial"/>
          <w:color w:val="000000"/>
          <w:sz w:val="22"/>
          <w:szCs w:val="22"/>
          <w:shd w:val="clear" w:color="auto" w:fill="FFFFFF"/>
        </w:rPr>
      </w:pPr>
    </w:p>
    <w:p w14:paraId="3BDD8A21" w14:textId="58D89A8F" w:rsidR="008C7617" w:rsidRPr="00B673B6" w:rsidRDefault="008C7617" w:rsidP="00B673B6">
      <w:pPr>
        <w:pStyle w:val="Heading3"/>
        <w:rPr>
          <w:rStyle w:val="eop"/>
        </w:rPr>
      </w:pPr>
      <w:bookmarkStart w:id="90" w:name="_Toc225497658"/>
      <w:r w:rsidRPr="00B673B6">
        <w:rPr>
          <w:rStyle w:val="eop"/>
        </w:rPr>
        <w:t>12.3.</w:t>
      </w:r>
      <w:r w:rsidR="008F1313">
        <w:rPr>
          <w:rStyle w:val="eop"/>
        </w:rPr>
        <w:t>5</w:t>
      </w:r>
      <w:r w:rsidRPr="00B673B6">
        <w:rPr>
          <w:rStyle w:val="eop"/>
        </w:rPr>
        <w:t xml:space="preserve"> The Relation Tab</w:t>
      </w:r>
      <w:bookmarkEnd w:id="90"/>
    </w:p>
    <w:p w14:paraId="0B40E636" w14:textId="77777777" w:rsidR="008C7617" w:rsidRDefault="008C7617" w:rsidP="004226F9">
      <w:pPr>
        <w:rPr>
          <w:rStyle w:val="eop"/>
          <w:rFonts w:ascii="Arial" w:hAnsi="Arial" w:cs="Arial"/>
          <w:color w:val="000000"/>
          <w:sz w:val="22"/>
          <w:szCs w:val="22"/>
          <w:shd w:val="clear" w:color="auto" w:fill="FFFFFF"/>
        </w:rPr>
      </w:pPr>
    </w:p>
    <w:p w14:paraId="3D7A298D" w14:textId="77777777" w:rsidR="008F1313" w:rsidRDefault="00EE0298" w:rsidP="00EE0298">
      <w:pPr>
        <w:rPr>
          <w:rStyle w:val="eop"/>
          <w:rFonts w:ascii="Arial" w:hAnsi="Arial" w:cs="Arial"/>
          <w:color w:val="000000"/>
          <w:sz w:val="22"/>
          <w:szCs w:val="22"/>
          <w:shd w:val="clear" w:color="auto" w:fill="FFFFFF"/>
        </w:rPr>
      </w:pPr>
      <w:r w:rsidRPr="00EE0298">
        <w:rPr>
          <w:rStyle w:val="eop"/>
          <w:rFonts w:ascii="Arial" w:hAnsi="Arial" w:cs="Arial"/>
          <w:color w:val="000000"/>
          <w:sz w:val="22"/>
          <w:szCs w:val="22"/>
          <w:shd w:val="clear" w:color="auto" w:fill="FFFFFF"/>
        </w:rPr>
        <w:t xml:space="preserve">Select the </w:t>
      </w:r>
      <w:r w:rsidRPr="008F1313">
        <w:rPr>
          <w:rStyle w:val="eop"/>
          <w:rFonts w:ascii="Arial" w:hAnsi="Arial" w:cs="Arial"/>
          <w:b/>
          <w:bCs/>
          <w:color w:val="000000"/>
          <w:sz w:val="22"/>
          <w:szCs w:val="22"/>
          <w:shd w:val="clear" w:color="auto" w:fill="FFFFFF"/>
        </w:rPr>
        <w:t>Relations</w:t>
      </w:r>
      <w:r w:rsidRPr="00EE0298">
        <w:rPr>
          <w:rStyle w:val="eop"/>
          <w:rFonts w:ascii="Arial" w:hAnsi="Arial" w:cs="Arial"/>
          <w:color w:val="000000"/>
          <w:sz w:val="22"/>
          <w:szCs w:val="22"/>
          <w:shd w:val="clear" w:color="auto" w:fill="FFFFFF"/>
        </w:rPr>
        <w:t xml:space="preserve"> tab</w:t>
      </w:r>
      <w:r w:rsidR="008F1313">
        <w:rPr>
          <w:rStyle w:val="eop"/>
          <w:rFonts w:ascii="Arial" w:hAnsi="Arial" w:cs="Arial"/>
          <w:color w:val="000000"/>
          <w:sz w:val="22"/>
          <w:szCs w:val="22"/>
          <w:shd w:val="clear" w:color="auto" w:fill="FFFFFF"/>
        </w:rPr>
        <w:t>.</w:t>
      </w:r>
    </w:p>
    <w:p w14:paraId="2A300ABA" w14:textId="40C0BF5D" w:rsidR="00EE0298" w:rsidRPr="00EE0298" w:rsidRDefault="00EE0298" w:rsidP="00EE0298">
      <w:pPr>
        <w:rPr>
          <w:rStyle w:val="eop"/>
          <w:rFonts w:ascii="Arial" w:hAnsi="Arial" w:cs="Arial"/>
          <w:color w:val="000000"/>
          <w:sz w:val="22"/>
          <w:szCs w:val="22"/>
          <w:shd w:val="clear" w:color="auto" w:fill="FFFFFF"/>
        </w:rPr>
      </w:pPr>
      <w:r w:rsidRPr="00EE0298">
        <w:rPr>
          <w:rStyle w:val="eop"/>
          <w:rFonts w:ascii="Arial" w:hAnsi="Arial" w:cs="Arial"/>
          <w:color w:val="000000"/>
          <w:sz w:val="22"/>
          <w:szCs w:val="22"/>
          <w:shd w:val="clear" w:color="auto" w:fill="FFFFFF"/>
        </w:rPr>
        <w:t xml:space="preserve"> </w:t>
      </w:r>
    </w:p>
    <w:p w14:paraId="10184BAD" w14:textId="77777777" w:rsidR="00EE0298" w:rsidRDefault="00EE0298" w:rsidP="00EE0298">
      <w:pPr>
        <w:rPr>
          <w:rStyle w:val="eop"/>
          <w:rFonts w:ascii="Arial" w:hAnsi="Arial" w:cs="Arial"/>
          <w:color w:val="000000"/>
          <w:sz w:val="22"/>
          <w:szCs w:val="22"/>
          <w:shd w:val="clear" w:color="auto" w:fill="FFFFFF"/>
        </w:rPr>
      </w:pPr>
      <w:r w:rsidRPr="00EE0298">
        <w:rPr>
          <w:rStyle w:val="eop"/>
          <w:rFonts w:ascii="Arial" w:hAnsi="Arial" w:cs="Arial"/>
          <w:color w:val="000000"/>
          <w:sz w:val="22"/>
          <w:szCs w:val="22"/>
          <w:shd w:val="clear" w:color="auto" w:fill="FFFFFF"/>
        </w:rPr>
        <w:t xml:space="preserve">In the relations tab the user will have to populate any data here that they have received in the </w:t>
      </w:r>
      <w:r w:rsidRPr="00E14BB0">
        <w:rPr>
          <w:rStyle w:val="eop"/>
          <w:rFonts w:ascii="Arial" w:hAnsi="Arial" w:cs="Arial"/>
          <w:b/>
          <w:bCs/>
          <w:color w:val="000000"/>
          <w:sz w:val="22"/>
          <w:szCs w:val="22"/>
          <w:shd w:val="clear" w:color="auto" w:fill="FFFFFF"/>
        </w:rPr>
        <w:t>Supplier Creation Form</w:t>
      </w:r>
      <w:r w:rsidRPr="00EE0298">
        <w:rPr>
          <w:rStyle w:val="eop"/>
          <w:rFonts w:ascii="Arial" w:hAnsi="Arial" w:cs="Arial"/>
          <w:color w:val="000000"/>
          <w:sz w:val="22"/>
          <w:szCs w:val="22"/>
          <w:shd w:val="clear" w:color="auto" w:fill="FFFFFF"/>
        </w:rPr>
        <w:t xml:space="preserve"> that has been returned to them so this could include:  </w:t>
      </w:r>
    </w:p>
    <w:p w14:paraId="6F2DEEB0" w14:textId="77777777" w:rsidR="008458A5" w:rsidRDefault="008458A5" w:rsidP="00EE0298">
      <w:pPr>
        <w:rPr>
          <w:rStyle w:val="eop"/>
          <w:rFonts w:ascii="Arial" w:hAnsi="Arial" w:cs="Arial"/>
          <w:color w:val="000000"/>
          <w:sz w:val="22"/>
          <w:szCs w:val="22"/>
          <w:shd w:val="clear" w:color="auto" w:fill="FFFFFF"/>
        </w:rPr>
      </w:pPr>
    </w:p>
    <w:p w14:paraId="12D6D4D4" w14:textId="4CB12299" w:rsidR="008458A5" w:rsidRDefault="008458A5" w:rsidP="00EE0298">
      <w:pPr>
        <w:rPr>
          <w:rStyle w:val="eop"/>
          <w:rFonts w:ascii="Arial" w:hAnsi="Arial" w:cs="Arial"/>
          <w:color w:val="000000"/>
          <w:sz w:val="22"/>
          <w:szCs w:val="22"/>
          <w:shd w:val="clear" w:color="auto" w:fill="FFFFFF"/>
        </w:rPr>
      </w:pPr>
      <w:r w:rsidRPr="00D459CB">
        <w:rPr>
          <w:rStyle w:val="eop"/>
          <w:rFonts w:ascii="Arial" w:hAnsi="Arial" w:cs="Arial"/>
          <w:b/>
          <w:bCs/>
          <w:color w:val="000000"/>
          <w:sz w:val="22"/>
          <w:szCs w:val="22"/>
          <w:shd w:val="clear" w:color="auto" w:fill="FFFFFF"/>
        </w:rPr>
        <w:t>Supplier group</w:t>
      </w:r>
      <w:r w:rsidR="00E32AF8">
        <w:rPr>
          <w:rStyle w:val="eop"/>
          <w:rFonts w:ascii="Arial" w:hAnsi="Arial" w:cs="Arial"/>
          <w:color w:val="000000"/>
          <w:sz w:val="22"/>
          <w:szCs w:val="22"/>
          <w:shd w:val="clear" w:color="auto" w:fill="FFFFFF"/>
        </w:rPr>
        <w:t xml:space="preserve"> – This </w:t>
      </w:r>
      <w:r w:rsidR="003759B9">
        <w:rPr>
          <w:rStyle w:val="eop"/>
          <w:rFonts w:ascii="Arial" w:hAnsi="Arial" w:cs="Arial"/>
          <w:color w:val="000000"/>
          <w:sz w:val="22"/>
          <w:szCs w:val="22"/>
          <w:shd w:val="clear" w:color="auto" w:fill="FFFFFF"/>
        </w:rPr>
        <w:t xml:space="preserve">is </w:t>
      </w:r>
      <w:r w:rsidR="00026BF7">
        <w:rPr>
          <w:rStyle w:val="eop"/>
          <w:rFonts w:ascii="Arial" w:hAnsi="Arial" w:cs="Arial"/>
          <w:color w:val="000000"/>
          <w:sz w:val="22"/>
          <w:szCs w:val="22"/>
          <w:shd w:val="clear" w:color="auto" w:fill="FFFFFF"/>
        </w:rPr>
        <w:t xml:space="preserve">populated from the </w:t>
      </w:r>
      <w:r w:rsidR="004F37EC">
        <w:rPr>
          <w:rStyle w:val="eop"/>
          <w:rFonts w:ascii="Arial" w:hAnsi="Arial" w:cs="Arial"/>
          <w:color w:val="000000"/>
          <w:sz w:val="22"/>
          <w:szCs w:val="22"/>
          <w:shd w:val="clear" w:color="auto" w:fill="FFFFFF"/>
        </w:rPr>
        <w:t>Supplier Group selected previously.</w:t>
      </w:r>
    </w:p>
    <w:p w14:paraId="05A0A50B" w14:textId="77777777" w:rsidR="00112752" w:rsidRDefault="00112752" w:rsidP="00EE0298">
      <w:pPr>
        <w:rPr>
          <w:rStyle w:val="eop"/>
          <w:rFonts w:ascii="Arial" w:hAnsi="Arial" w:cs="Arial"/>
          <w:color w:val="000000"/>
          <w:sz w:val="22"/>
          <w:szCs w:val="22"/>
          <w:shd w:val="clear" w:color="auto" w:fill="FFFFFF"/>
        </w:rPr>
      </w:pPr>
    </w:p>
    <w:p w14:paraId="348C1849" w14:textId="3DA529DB" w:rsidR="00BD335E" w:rsidRDefault="00BD335E" w:rsidP="00BD335E">
      <w:pPr>
        <w:rPr>
          <w:rStyle w:val="eop"/>
          <w:rFonts w:ascii="Arial" w:hAnsi="Arial" w:cs="Arial"/>
          <w:color w:val="000000"/>
          <w:sz w:val="22"/>
          <w:szCs w:val="22"/>
          <w:shd w:val="clear" w:color="auto" w:fill="FFFFFF"/>
        </w:rPr>
      </w:pPr>
      <w:r w:rsidRPr="007054DF">
        <w:rPr>
          <w:rStyle w:val="eop"/>
          <w:rFonts w:ascii="Arial" w:hAnsi="Arial" w:cs="Arial"/>
          <w:b/>
          <w:bCs/>
          <w:color w:val="000000"/>
          <w:sz w:val="22"/>
          <w:szCs w:val="22"/>
          <w:shd w:val="clear" w:color="auto" w:fill="FFFFFF"/>
        </w:rPr>
        <w:t>Whole of Government Account Code</w:t>
      </w:r>
      <w:r w:rsidR="007054DF">
        <w:rPr>
          <w:rStyle w:val="eop"/>
          <w:rFonts w:ascii="Arial" w:hAnsi="Arial" w:cs="Arial"/>
          <w:color w:val="000000"/>
          <w:sz w:val="22"/>
          <w:szCs w:val="22"/>
          <w:shd w:val="clear" w:color="auto" w:fill="FFFFFF"/>
        </w:rPr>
        <w:t xml:space="preserve"> - </w:t>
      </w:r>
      <w:r w:rsidRPr="00BD335E">
        <w:rPr>
          <w:rStyle w:val="eop"/>
          <w:rFonts w:ascii="Arial" w:hAnsi="Arial" w:cs="Arial"/>
          <w:color w:val="000000"/>
          <w:sz w:val="22"/>
          <w:szCs w:val="22"/>
          <w:shd w:val="clear" w:color="auto" w:fill="FFFFFF"/>
        </w:rPr>
        <w:t>Applicable to public sector organisations only</w:t>
      </w:r>
      <w:r w:rsidR="00584B2D">
        <w:rPr>
          <w:rStyle w:val="eop"/>
          <w:rFonts w:ascii="Arial" w:hAnsi="Arial" w:cs="Arial"/>
          <w:color w:val="000000"/>
          <w:sz w:val="22"/>
          <w:szCs w:val="22"/>
          <w:shd w:val="clear" w:color="auto" w:fill="FFFFFF"/>
        </w:rPr>
        <w:t xml:space="preserve">. </w:t>
      </w:r>
      <w:r w:rsidRPr="00BD335E">
        <w:rPr>
          <w:rStyle w:val="eop"/>
          <w:rFonts w:ascii="Arial" w:hAnsi="Arial" w:cs="Arial"/>
          <w:color w:val="000000"/>
          <w:sz w:val="22"/>
          <w:szCs w:val="22"/>
          <w:shd w:val="clear" w:color="auto" w:fill="FFFFFF"/>
        </w:rPr>
        <w:t xml:space="preserve">If the supplier doesn’t provide the user with this </w:t>
      </w:r>
      <w:proofErr w:type="gramStart"/>
      <w:r w:rsidRPr="00BD335E">
        <w:rPr>
          <w:rStyle w:val="eop"/>
          <w:rFonts w:ascii="Arial" w:hAnsi="Arial" w:cs="Arial"/>
          <w:color w:val="000000"/>
          <w:sz w:val="22"/>
          <w:szCs w:val="22"/>
          <w:shd w:val="clear" w:color="auto" w:fill="FFFFFF"/>
        </w:rPr>
        <w:t>detail</w:t>
      </w:r>
      <w:proofErr w:type="gramEnd"/>
      <w:r w:rsidRPr="00BD335E">
        <w:rPr>
          <w:rStyle w:val="eop"/>
          <w:rFonts w:ascii="Arial" w:hAnsi="Arial" w:cs="Arial"/>
          <w:color w:val="000000"/>
          <w:sz w:val="22"/>
          <w:szCs w:val="22"/>
          <w:shd w:val="clear" w:color="auto" w:fill="FFFFFF"/>
        </w:rPr>
        <w:t xml:space="preserve"> then this section can leave it blank</w:t>
      </w:r>
      <w:r w:rsidR="004F0717">
        <w:rPr>
          <w:rStyle w:val="eop"/>
          <w:rFonts w:ascii="Arial" w:hAnsi="Arial" w:cs="Arial"/>
          <w:color w:val="000000"/>
          <w:sz w:val="22"/>
          <w:szCs w:val="22"/>
          <w:shd w:val="clear" w:color="auto" w:fill="FFFFFF"/>
        </w:rPr>
        <w:t>.</w:t>
      </w:r>
    </w:p>
    <w:p w14:paraId="317DAA1F" w14:textId="77777777" w:rsidR="00112752" w:rsidRDefault="00112752" w:rsidP="00BD335E">
      <w:pPr>
        <w:rPr>
          <w:rStyle w:val="eop"/>
          <w:rFonts w:ascii="Arial" w:hAnsi="Arial" w:cs="Arial"/>
          <w:color w:val="000000"/>
          <w:sz w:val="22"/>
          <w:szCs w:val="22"/>
          <w:shd w:val="clear" w:color="auto" w:fill="FFFFFF"/>
        </w:rPr>
      </w:pPr>
    </w:p>
    <w:p w14:paraId="55222F65" w14:textId="3711BB32" w:rsidR="004E6606" w:rsidRDefault="004E6606" w:rsidP="00EE0298">
      <w:pPr>
        <w:rPr>
          <w:rStyle w:val="eop"/>
          <w:rFonts w:ascii="Arial" w:hAnsi="Arial" w:cs="Arial"/>
          <w:color w:val="000000"/>
          <w:sz w:val="22"/>
          <w:szCs w:val="22"/>
          <w:shd w:val="clear" w:color="auto" w:fill="FFFFFF"/>
        </w:rPr>
      </w:pPr>
      <w:r w:rsidRPr="00BD335E">
        <w:rPr>
          <w:rStyle w:val="eop"/>
          <w:rFonts w:ascii="Arial" w:hAnsi="Arial" w:cs="Arial"/>
          <w:b/>
          <w:bCs/>
          <w:color w:val="000000"/>
          <w:sz w:val="22"/>
          <w:szCs w:val="22"/>
          <w:shd w:val="clear" w:color="auto" w:fill="FFFFFF"/>
        </w:rPr>
        <w:t>Small or Medium Enterprise</w:t>
      </w:r>
      <w:r w:rsidRPr="004E6606">
        <w:rPr>
          <w:rStyle w:val="eop"/>
          <w:rFonts w:ascii="Arial" w:hAnsi="Arial" w:cs="Arial"/>
          <w:color w:val="000000"/>
          <w:sz w:val="22"/>
          <w:szCs w:val="22"/>
          <w:shd w:val="clear" w:color="auto" w:fill="FFFFFF"/>
        </w:rPr>
        <w:t xml:space="preserve"> </w:t>
      </w:r>
      <w:r w:rsidR="00E259BC">
        <w:rPr>
          <w:rStyle w:val="eop"/>
          <w:rFonts w:ascii="Arial" w:hAnsi="Arial" w:cs="Arial"/>
          <w:color w:val="000000"/>
          <w:sz w:val="22"/>
          <w:szCs w:val="22"/>
          <w:shd w:val="clear" w:color="auto" w:fill="FFFFFF"/>
        </w:rPr>
        <w:t>–</w:t>
      </w:r>
      <w:r>
        <w:rPr>
          <w:rStyle w:val="eop"/>
          <w:rFonts w:ascii="Arial" w:hAnsi="Arial" w:cs="Arial"/>
          <w:color w:val="000000"/>
          <w:sz w:val="22"/>
          <w:szCs w:val="22"/>
          <w:shd w:val="clear" w:color="auto" w:fill="FFFFFF"/>
        </w:rPr>
        <w:t xml:space="preserve"> </w:t>
      </w:r>
      <w:r w:rsidR="00E259BC">
        <w:rPr>
          <w:rStyle w:val="eop"/>
          <w:rFonts w:ascii="Arial" w:hAnsi="Arial" w:cs="Arial"/>
          <w:color w:val="000000"/>
          <w:sz w:val="22"/>
          <w:szCs w:val="22"/>
          <w:shd w:val="clear" w:color="auto" w:fill="FFFFFF"/>
        </w:rPr>
        <w:t xml:space="preserve">Select </w:t>
      </w:r>
      <w:r w:rsidR="00E259BC" w:rsidRPr="00BD335E">
        <w:rPr>
          <w:rStyle w:val="eop"/>
          <w:rFonts w:ascii="Arial" w:hAnsi="Arial" w:cs="Arial"/>
          <w:b/>
          <w:bCs/>
          <w:color w:val="000000"/>
          <w:sz w:val="22"/>
          <w:szCs w:val="22"/>
          <w:shd w:val="clear" w:color="auto" w:fill="FFFFFF"/>
        </w:rPr>
        <w:t>Y</w:t>
      </w:r>
      <w:r w:rsidR="00E259BC">
        <w:rPr>
          <w:rStyle w:val="eop"/>
          <w:rFonts w:ascii="Arial" w:hAnsi="Arial" w:cs="Arial"/>
          <w:color w:val="000000"/>
          <w:sz w:val="22"/>
          <w:szCs w:val="22"/>
          <w:shd w:val="clear" w:color="auto" w:fill="FFFFFF"/>
        </w:rPr>
        <w:t xml:space="preserve"> or </w:t>
      </w:r>
      <w:r w:rsidR="00E259BC" w:rsidRPr="00BD335E">
        <w:rPr>
          <w:rStyle w:val="eop"/>
          <w:rFonts w:ascii="Arial" w:hAnsi="Arial" w:cs="Arial"/>
          <w:b/>
          <w:bCs/>
          <w:color w:val="000000"/>
          <w:sz w:val="22"/>
          <w:szCs w:val="22"/>
          <w:shd w:val="clear" w:color="auto" w:fill="FFFFFF"/>
        </w:rPr>
        <w:t>N</w:t>
      </w:r>
      <w:r w:rsidR="00BD335E">
        <w:rPr>
          <w:rStyle w:val="eop"/>
          <w:rFonts w:ascii="Arial" w:hAnsi="Arial" w:cs="Arial"/>
          <w:color w:val="000000"/>
          <w:sz w:val="22"/>
          <w:szCs w:val="22"/>
          <w:shd w:val="clear" w:color="auto" w:fill="FFFFFF"/>
        </w:rPr>
        <w:t xml:space="preserve">. </w:t>
      </w:r>
      <w:bookmarkStart w:id="91" w:name="_Hlk220676110"/>
      <w:r w:rsidR="00BD335E" w:rsidRPr="00BD335E">
        <w:rPr>
          <w:rStyle w:val="eop"/>
          <w:rFonts w:ascii="Arial" w:hAnsi="Arial" w:cs="Arial"/>
          <w:color w:val="000000"/>
          <w:sz w:val="22"/>
          <w:szCs w:val="22"/>
          <w:shd w:val="clear" w:color="auto" w:fill="FFFFFF"/>
        </w:rPr>
        <w:t xml:space="preserve">If the supplier doesn’t provide the user with this </w:t>
      </w:r>
      <w:proofErr w:type="gramStart"/>
      <w:r w:rsidR="00BD335E" w:rsidRPr="00BD335E">
        <w:rPr>
          <w:rStyle w:val="eop"/>
          <w:rFonts w:ascii="Arial" w:hAnsi="Arial" w:cs="Arial"/>
          <w:color w:val="000000"/>
          <w:sz w:val="22"/>
          <w:szCs w:val="22"/>
          <w:shd w:val="clear" w:color="auto" w:fill="FFFFFF"/>
        </w:rPr>
        <w:t>detail</w:t>
      </w:r>
      <w:proofErr w:type="gramEnd"/>
      <w:r w:rsidR="00BD335E" w:rsidRPr="00BD335E">
        <w:rPr>
          <w:rStyle w:val="eop"/>
          <w:rFonts w:ascii="Arial" w:hAnsi="Arial" w:cs="Arial"/>
          <w:color w:val="000000"/>
          <w:sz w:val="22"/>
          <w:szCs w:val="22"/>
          <w:shd w:val="clear" w:color="auto" w:fill="FFFFFF"/>
        </w:rPr>
        <w:t xml:space="preserve"> then this section can leave it blank</w:t>
      </w:r>
      <w:r w:rsidR="00BD335E">
        <w:rPr>
          <w:rStyle w:val="eop"/>
          <w:rFonts w:ascii="Arial" w:hAnsi="Arial" w:cs="Arial"/>
          <w:color w:val="000000"/>
          <w:sz w:val="22"/>
          <w:szCs w:val="22"/>
          <w:shd w:val="clear" w:color="auto" w:fill="FFFFFF"/>
        </w:rPr>
        <w:t>.</w:t>
      </w:r>
    </w:p>
    <w:p w14:paraId="7E2AF9E0" w14:textId="77777777" w:rsidR="00112752" w:rsidRDefault="00112752" w:rsidP="00EE0298">
      <w:pPr>
        <w:rPr>
          <w:rStyle w:val="eop"/>
          <w:rFonts w:ascii="Arial" w:hAnsi="Arial" w:cs="Arial"/>
          <w:color w:val="000000"/>
          <w:sz w:val="22"/>
          <w:szCs w:val="22"/>
          <w:shd w:val="clear" w:color="auto" w:fill="FFFFFF"/>
        </w:rPr>
      </w:pPr>
    </w:p>
    <w:bookmarkEnd w:id="91"/>
    <w:p w14:paraId="50E465F5" w14:textId="0EF08D9E" w:rsidR="003851F6" w:rsidRDefault="00CE6DF3" w:rsidP="00EE0298">
      <w:pPr>
        <w:rPr>
          <w:rStyle w:val="eop"/>
          <w:rFonts w:ascii="Arial" w:hAnsi="Arial" w:cs="Arial"/>
          <w:color w:val="000000"/>
          <w:sz w:val="22"/>
          <w:szCs w:val="22"/>
          <w:shd w:val="clear" w:color="auto" w:fill="FFFFFF"/>
        </w:rPr>
      </w:pPr>
      <w:r w:rsidRPr="00D459CB">
        <w:rPr>
          <w:rStyle w:val="eop"/>
          <w:rFonts w:ascii="Arial" w:hAnsi="Arial" w:cs="Arial"/>
          <w:b/>
          <w:bCs/>
          <w:color w:val="000000"/>
          <w:sz w:val="22"/>
          <w:szCs w:val="22"/>
          <w:shd w:val="clear" w:color="auto" w:fill="FFFFFF"/>
        </w:rPr>
        <w:t>Publish Spend</w:t>
      </w:r>
      <w:r>
        <w:rPr>
          <w:rStyle w:val="eop"/>
          <w:rFonts w:ascii="Arial" w:hAnsi="Arial" w:cs="Arial"/>
          <w:color w:val="000000"/>
          <w:sz w:val="22"/>
          <w:szCs w:val="22"/>
          <w:shd w:val="clear" w:color="auto" w:fill="FFFFFF"/>
        </w:rPr>
        <w:t xml:space="preserve"> </w:t>
      </w:r>
      <w:r w:rsidR="0058131A">
        <w:rPr>
          <w:rStyle w:val="eop"/>
          <w:rFonts w:ascii="Arial" w:hAnsi="Arial" w:cs="Arial"/>
          <w:color w:val="000000"/>
          <w:sz w:val="22"/>
          <w:szCs w:val="22"/>
          <w:shd w:val="clear" w:color="auto" w:fill="FFFFFF"/>
        </w:rPr>
        <w:t>–</w:t>
      </w:r>
      <w:r>
        <w:rPr>
          <w:rStyle w:val="eop"/>
          <w:rFonts w:ascii="Arial" w:hAnsi="Arial" w:cs="Arial"/>
          <w:color w:val="000000"/>
          <w:sz w:val="22"/>
          <w:szCs w:val="22"/>
          <w:shd w:val="clear" w:color="auto" w:fill="FFFFFF"/>
        </w:rPr>
        <w:t xml:space="preserve"> </w:t>
      </w:r>
      <w:r w:rsidR="002631DC">
        <w:rPr>
          <w:rStyle w:val="eop"/>
          <w:rFonts w:ascii="Arial" w:hAnsi="Arial" w:cs="Arial"/>
          <w:color w:val="000000"/>
          <w:sz w:val="22"/>
          <w:szCs w:val="22"/>
          <w:shd w:val="clear" w:color="auto" w:fill="FFFFFF"/>
        </w:rPr>
        <w:t xml:space="preserve">Press SPACEBAR </w:t>
      </w:r>
      <w:r w:rsidR="00935711">
        <w:rPr>
          <w:rStyle w:val="eop"/>
          <w:rFonts w:ascii="Arial" w:hAnsi="Arial" w:cs="Arial"/>
          <w:color w:val="000000"/>
          <w:sz w:val="22"/>
          <w:szCs w:val="22"/>
          <w:shd w:val="clear" w:color="auto" w:fill="FFFFFF"/>
        </w:rPr>
        <w:t>to bring up a list of options and use type ahead</w:t>
      </w:r>
      <w:r w:rsidR="00D459CB">
        <w:rPr>
          <w:rStyle w:val="eop"/>
          <w:rFonts w:ascii="Arial" w:hAnsi="Arial" w:cs="Arial"/>
          <w:color w:val="000000"/>
          <w:sz w:val="22"/>
          <w:szCs w:val="22"/>
          <w:shd w:val="clear" w:color="auto" w:fill="FFFFFF"/>
        </w:rPr>
        <w:t>.</w:t>
      </w:r>
    </w:p>
    <w:p w14:paraId="760713B4" w14:textId="77777777" w:rsidR="00112752" w:rsidRDefault="00112752" w:rsidP="00EE0298">
      <w:pPr>
        <w:rPr>
          <w:rStyle w:val="eop"/>
          <w:rFonts w:ascii="Arial" w:hAnsi="Arial" w:cs="Arial"/>
          <w:color w:val="000000"/>
          <w:sz w:val="22"/>
          <w:szCs w:val="22"/>
          <w:shd w:val="clear" w:color="auto" w:fill="FFFFFF"/>
        </w:rPr>
      </w:pPr>
    </w:p>
    <w:p w14:paraId="326959D0" w14:textId="19EDD846" w:rsidR="00D459CB" w:rsidRPr="00EE0298" w:rsidRDefault="0058131A" w:rsidP="00D459CB">
      <w:pPr>
        <w:rPr>
          <w:rStyle w:val="eop"/>
          <w:rFonts w:ascii="Arial" w:hAnsi="Arial" w:cs="Arial"/>
          <w:color w:val="000000"/>
          <w:sz w:val="22"/>
          <w:szCs w:val="22"/>
          <w:shd w:val="clear" w:color="auto" w:fill="FFFFFF"/>
        </w:rPr>
      </w:pPr>
      <w:r w:rsidRPr="00D459CB">
        <w:rPr>
          <w:rStyle w:val="eop"/>
          <w:rFonts w:ascii="Arial" w:hAnsi="Arial" w:cs="Arial"/>
          <w:b/>
          <w:bCs/>
          <w:color w:val="000000"/>
          <w:sz w:val="22"/>
          <w:szCs w:val="22"/>
          <w:shd w:val="clear" w:color="auto" w:fill="FFFFFF"/>
        </w:rPr>
        <w:lastRenderedPageBreak/>
        <w:t xml:space="preserve">Supplier visible </w:t>
      </w:r>
      <w:r w:rsidR="00181E9B" w:rsidRPr="00D459CB">
        <w:rPr>
          <w:rStyle w:val="eop"/>
          <w:rFonts w:ascii="Arial" w:hAnsi="Arial" w:cs="Arial"/>
          <w:b/>
          <w:bCs/>
          <w:color w:val="000000"/>
          <w:sz w:val="22"/>
          <w:szCs w:val="22"/>
          <w:shd w:val="clear" w:color="auto" w:fill="FFFFFF"/>
        </w:rPr>
        <w:t>to Council Staff</w:t>
      </w:r>
      <w:r w:rsidR="00181E9B">
        <w:rPr>
          <w:rStyle w:val="eop"/>
          <w:rFonts w:ascii="Arial" w:hAnsi="Arial" w:cs="Arial"/>
          <w:color w:val="000000"/>
          <w:sz w:val="22"/>
          <w:szCs w:val="22"/>
          <w:shd w:val="clear" w:color="auto" w:fill="FFFFFF"/>
        </w:rPr>
        <w:t xml:space="preserve"> –</w:t>
      </w:r>
      <w:r w:rsidR="00D459CB">
        <w:rPr>
          <w:rStyle w:val="eop"/>
          <w:rFonts w:ascii="Arial" w:hAnsi="Arial" w:cs="Arial"/>
          <w:color w:val="000000"/>
          <w:sz w:val="22"/>
          <w:szCs w:val="22"/>
          <w:shd w:val="clear" w:color="auto" w:fill="FFFFFF"/>
        </w:rPr>
        <w:t xml:space="preserve"> </w:t>
      </w:r>
      <w:r w:rsidR="00D459CB" w:rsidRPr="00EE0298">
        <w:rPr>
          <w:rStyle w:val="eop"/>
          <w:rFonts w:ascii="Arial" w:hAnsi="Arial" w:cs="Arial"/>
          <w:color w:val="000000"/>
          <w:sz w:val="22"/>
          <w:szCs w:val="22"/>
          <w:shd w:val="clear" w:color="auto" w:fill="FFFFFF"/>
        </w:rPr>
        <w:t xml:space="preserve">If you work directly for the Council you will have to enter a </w:t>
      </w:r>
      <w:r w:rsidR="00D459CB" w:rsidRPr="00D459CB">
        <w:rPr>
          <w:rStyle w:val="eop"/>
          <w:rFonts w:ascii="Arial" w:hAnsi="Arial" w:cs="Arial"/>
          <w:b/>
          <w:bCs/>
          <w:color w:val="000000"/>
          <w:sz w:val="22"/>
          <w:szCs w:val="22"/>
          <w:shd w:val="clear" w:color="auto" w:fill="FFFFFF"/>
        </w:rPr>
        <w:t>Y</w:t>
      </w:r>
      <w:r w:rsidR="00D459CB" w:rsidRPr="00EE0298">
        <w:rPr>
          <w:rStyle w:val="eop"/>
          <w:rFonts w:ascii="Arial" w:hAnsi="Arial" w:cs="Arial"/>
          <w:color w:val="000000"/>
          <w:sz w:val="22"/>
          <w:szCs w:val="22"/>
          <w:shd w:val="clear" w:color="auto" w:fill="FFFFFF"/>
        </w:rPr>
        <w:t xml:space="preserve"> in this field, otherwise you will be unable to see the supplier once it has been created. </w:t>
      </w:r>
    </w:p>
    <w:p w14:paraId="0EA7407B" w14:textId="77777777" w:rsidR="00D459CB" w:rsidRDefault="00D459CB" w:rsidP="00D459CB">
      <w:pPr>
        <w:rPr>
          <w:rStyle w:val="eop"/>
          <w:rFonts w:ascii="Arial" w:hAnsi="Arial" w:cs="Arial"/>
          <w:color w:val="000000"/>
          <w:sz w:val="22"/>
          <w:szCs w:val="22"/>
          <w:shd w:val="clear" w:color="auto" w:fill="FFFFFF"/>
        </w:rPr>
      </w:pPr>
      <w:r w:rsidRPr="00EE0298">
        <w:rPr>
          <w:rStyle w:val="eop"/>
          <w:rFonts w:ascii="Arial" w:hAnsi="Arial" w:cs="Arial"/>
          <w:color w:val="000000"/>
          <w:sz w:val="22"/>
          <w:szCs w:val="22"/>
          <w:shd w:val="clear" w:color="auto" w:fill="FFFFFF"/>
        </w:rPr>
        <w:t xml:space="preserve">If you work for a School or for STAR </w:t>
      </w:r>
      <w:proofErr w:type="gramStart"/>
      <w:r w:rsidRPr="00EE0298">
        <w:rPr>
          <w:rStyle w:val="eop"/>
          <w:rFonts w:ascii="Arial" w:hAnsi="Arial" w:cs="Arial"/>
          <w:color w:val="000000"/>
          <w:sz w:val="22"/>
          <w:szCs w:val="22"/>
          <w:shd w:val="clear" w:color="auto" w:fill="FFFFFF"/>
        </w:rPr>
        <w:t>Housing</w:t>
      </w:r>
      <w:proofErr w:type="gramEnd"/>
      <w:r w:rsidRPr="00EE0298">
        <w:rPr>
          <w:rStyle w:val="eop"/>
          <w:rFonts w:ascii="Arial" w:hAnsi="Arial" w:cs="Arial"/>
          <w:color w:val="000000"/>
          <w:sz w:val="22"/>
          <w:szCs w:val="22"/>
          <w:shd w:val="clear" w:color="auto" w:fill="FFFFFF"/>
        </w:rPr>
        <w:t xml:space="preserve"> you will have to enter an </w:t>
      </w:r>
      <w:r w:rsidRPr="00D459CB">
        <w:rPr>
          <w:rStyle w:val="eop"/>
          <w:rFonts w:ascii="Arial" w:hAnsi="Arial" w:cs="Arial"/>
          <w:b/>
          <w:bCs/>
          <w:color w:val="000000"/>
          <w:sz w:val="22"/>
          <w:szCs w:val="22"/>
          <w:shd w:val="clear" w:color="auto" w:fill="FFFFFF"/>
        </w:rPr>
        <w:t>N</w:t>
      </w:r>
      <w:r w:rsidRPr="00EE0298">
        <w:rPr>
          <w:rStyle w:val="eop"/>
          <w:rFonts w:ascii="Arial" w:hAnsi="Arial" w:cs="Arial"/>
          <w:color w:val="000000"/>
          <w:sz w:val="22"/>
          <w:szCs w:val="22"/>
          <w:shd w:val="clear" w:color="auto" w:fill="FFFFFF"/>
        </w:rPr>
        <w:t xml:space="preserve"> in this field. </w:t>
      </w:r>
    </w:p>
    <w:p w14:paraId="258BD53A" w14:textId="77777777" w:rsidR="00112752" w:rsidRDefault="00112752" w:rsidP="00D459CB">
      <w:pPr>
        <w:rPr>
          <w:rStyle w:val="eop"/>
          <w:rFonts w:ascii="Arial" w:hAnsi="Arial" w:cs="Arial"/>
          <w:color w:val="000000"/>
          <w:sz w:val="22"/>
          <w:szCs w:val="22"/>
          <w:shd w:val="clear" w:color="auto" w:fill="FFFFFF"/>
        </w:rPr>
      </w:pPr>
    </w:p>
    <w:p w14:paraId="6A1CFAFA" w14:textId="676FB258" w:rsidR="00872D3C" w:rsidRDefault="00872D3C" w:rsidP="00D459CB">
      <w:pPr>
        <w:rPr>
          <w:rStyle w:val="eop"/>
          <w:rFonts w:ascii="Arial" w:hAnsi="Arial" w:cs="Arial"/>
          <w:color w:val="000000"/>
          <w:sz w:val="22"/>
          <w:szCs w:val="22"/>
          <w:shd w:val="clear" w:color="auto" w:fill="FFFFFF"/>
        </w:rPr>
      </w:pPr>
      <w:r w:rsidRPr="00A714FA">
        <w:rPr>
          <w:rStyle w:val="eop"/>
          <w:rFonts w:ascii="Arial" w:hAnsi="Arial" w:cs="Arial"/>
          <w:b/>
          <w:bCs/>
          <w:color w:val="000000"/>
          <w:sz w:val="22"/>
          <w:szCs w:val="22"/>
          <w:shd w:val="clear" w:color="auto" w:fill="FFFFFF"/>
        </w:rPr>
        <w:t>Types of Business</w:t>
      </w:r>
      <w:r>
        <w:rPr>
          <w:rStyle w:val="eop"/>
          <w:rFonts w:ascii="Arial" w:hAnsi="Arial" w:cs="Arial"/>
          <w:color w:val="000000"/>
          <w:sz w:val="22"/>
          <w:szCs w:val="22"/>
          <w:shd w:val="clear" w:color="auto" w:fill="FFFFFF"/>
        </w:rPr>
        <w:t xml:space="preserve"> - </w:t>
      </w:r>
      <w:r w:rsidR="00A714FA" w:rsidRPr="00A714FA">
        <w:rPr>
          <w:rStyle w:val="eop"/>
          <w:rFonts w:ascii="Arial" w:hAnsi="Arial" w:cs="Arial"/>
          <w:color w:val="000000"/>
          <w:sz w:val="22"/>
          <w:szCs w:val="22"/>
          <w:shd w:val="clear" w:color="auto" w:fill="FFFFFF"/>
        </w:rPr>
        <w:t xml:space="preserve">If no information has been provided on the new </w:t>
      </w:r>
      <w:r w:rsidR="00A714FA" w:rsidRPr="00A714FA">
        <w:rPr>
          <w:rStyle w:val="eop"/>
          <w:rFonts w:ascii="Arial" w:hAnsi="Arial" w:cs="Arial"/>
          <w:b/>
          <w:bCs/>
          <w:color w:val="000000"/>
          <w:sz w:val="22"/>
          <w:szCs w:val="22"/>
          <w:shd w:val="clear" w:color="auto" w:fill="FFFFFF"/>
        </w:rPr>
        <w:t>Supplier Creation form</w:t>
      </w:r>
      <w:r w:rsidR="00A714FA" w:rsidRPr="00A714FA">
        <w:rPr>
          <w:rStyle w:val="eop"/>
          <w:rFonts w:ascii="Arial" w:hAnsi="Arial" w:cs="Arial"/>
          <w:color w:val="000000"/>
          <w:sz w:val="22"/>
          <w:szCs w:val="22"/>
          <w:shd w:val="clear" w:color="auto" w:fill="FFFFFF"/>
        </w:rPr>
        <w:t xml:space="preserve">, you can enter </w:t>
      </w:r>
      <w:r w:rsidR="00A714FA" w:rsidRPr="00A714FA">
        <w:rPr>
          <w:rStyle w:val="eop"/>
          <w:rFonts w:ascii="Arial" w:hAnsi="Arial" w:cs="Arial"/>
          <w:b/>
          <w:bCs/>
          <w:color w:val="000000"/>
          <w:sz w:val="22"/>
          <w:szCs w:val="22"/>
          <w:shd w:val="clear" w:color="auto" w:fill="FFFFFF"/>
        </w:rPr>
        <w:t>NA</w:t>
      </w:r>
      <w:r w:rsidR="00A714FA" w:rsidRPr="00A714FA">
        <w:rPr>
          <w:rStyle w:val="eop"/>
          <w:rFonts w:ascii="Arial" w:hAnsi="Arial" w:cs="Arial"/>
          <w:color w:val="000000"/>
          <w:sz w:val="22"/>
          <w:szCs w:val="22"/>
          <w:shd w:val="clear" w:color="auto" w:fill="FFFFFF"/>
        </w:rPr>
        <w:t xml:space="preserve"> here.</w:t>
      </w:r>
    </w:p>
    <w:p w14:paraId="43A75C8E" w14:textId="77777777" w:rsidR="00112752" w:rsidRPr="00EE0298" w:rsidRDefault="00112752" w:rsidP="00D459CB">
      <w:pPr>
        <w:rPr>
          <w:rStyle w:val="eop"/>
          <w:rFonts w:ascii="Arial" w:hAnsi="Arial" w:cs="Arial"/>
          <w:color w:val="000000"/>
          <w:sz w:val="22"/>
          <w:szCs w:val="22"/>
          <w:shd w:val="clear" w:color="auto" w:fill="FFFFFF"/>
        </w:rPr>
      </w:pPr>
    </w:p>
    <w:p w14:paraId="1992CC65" w14:textId="099D3553" w:rsidR="00181E9B" w:rsidRDefault="00181E9B" w:rsidP="00EE0298">
      <w:pPr>
        <w:rPr>
          <w:rStyle w:val="eop"/>
          <w:rFonts w:ascii="Arial" w:hAnsi="Arial" w:cs="Arial"/>
          <w:color w:val="000000"/>
          <w:sz w:val="22"/>
          <w:szCs w:val="22"/>
          <w:shd w:val="clear" w:color="auto" w:fill="FFFFFF"/>
        </w:rPr>
      </w:pPr>
      <w:r w:rsidRPr="00D104B5">
        <w:rPr>
          <w:rStyle w:val="eop"/>
          <w:rFonts w:ascii="Arial" w:hAnsi="Arial" w:cs="Arial"/>
          <w:b/>
          <w:bCs/>
          <w:color w:val="000000"/>
          <w:sz w:val="22"/>
          <w:szCs w:val="22"/>
          <w:shd w:val="clear" w:color="auto" w:fill="FFFFFF"/>
        </w:rPr>
        <w:t>SIC Code</w:t>
      </w:r>
      <w:r>
        <w:rPr>
          <w:rStyle w:val="eop"/>
          <w:rFonts w:ascii="Arial" w:hAnsi="Arial" w:cs="Arial"/>
          <w:color w:val="000000"/>
          <w:sz w:val="22"/>
          <w:szCs w:val="22"/>
          <w:shd w:val="clear" w:color="auto" w:fill="FFFFFF"/>
        </w:rPr>
        <w:t xml:space="preserve"> – </w:t>
      </w:r>
      <w:r w:rsidR="00D104B5" w:rsidRPr="00D104B5">
        <w:rPr>
          <w:rStyle w:val="eop"/>
          <w:rFonts w:ascii="Arial" w:hAnsi="Arial" w:cs="Arial"/>
          <w:color w:val="000000"/>
          <w:sz w:val="22"/>
          <w:szCs w:val="22"/>
          <w:shd w:val="clear" w:color="auto" w:fill="FFFFFF"/>
        </w:rPr>
        <w:t xml:space="preserve">If no information has been provided on the new </w:t>
      </w:r>
      <w:r w:rsidR="00D104B5" w:rsidRPr="00D104B5">
        <w:rPr>
          <w:rStyle w:val="eop"/>
          <w:rFonts w:ascii="Arial" w:hAnsi="Arial" w:cs="Arial"/>
          <w:b/>
          <w:bCs/>
          <w:color w:val="000000"/>
          <w:sz w:val="22"/>
          <w:szCs w:val="22"/>
          <w:shd w:val="clear" w:color="auto" w:fill="FFFFFF"/>
        </w:rPr>
        <w:t>Supplier Creation form</w:t>
      </w:r>
      <w:r w:rsidR="00D104B5" w:rsidRPr="00D104B5">
        <w:rPr>
          <w:rStyle w:val="eop"/>
          <w:rFonts w:ascii="Arial" w:hAnsi="Arial" w:cs="Arial"/>
          <w:color w:val="000000"/>
          <w:sz w:val="22"/>
          <w:szCs w:val="22"/>
          <w:shd w:val="clear" w:color="auto" w:fill="FFFFFF"/>
        </w:rPr>
        <w:t xml:space="preserve"> for Supplier Standard Industry Classification, you can enter </w:t>
      </w:r>
      <w:r w:rsidR="00D104B5" w:rsidRPr="00A54F00">
        <w:rPr>
          <w:rStyle w:val="eop"/>
          <w:rFonts w:ascii="Arial" w:hAnsi="Arial" w:cs="Arial"/>
          <w:b/>
          <w:bCs/>
          <w:color w:val="000000"/>
          <w:sz w:val="22"/>
          <w:szCs w:val="22"/>
          <w:shd w:val="clear" w:color="auto" w:fill="FFFFFF"/>
        </w:rPr>
        <w:t>N</w:t>
      </w:r>
      <w:r w:rsidR="00A54F00" w:rsidRPr="00A54F00">
        <w:rPr>
          <w:rStyle w:val="eop"/>
          <w:rFonts w:ascii="Arial" w:hAnsi="Arial" w:cs="Arial"/>
          <w:b/>
          <w:bCs/>
          <w:color w:val="000000"/>
          <w:sz w:val="22"/>
          <w:szCs w:val="22"/>
          <w:shd w:val="clear" w:color="auto" w:fill="FFFFFF"/>
        </w:rPr>
        <w:t>/</w:t>
      </w:r>
      <w:r w:rsidR="00D104B5" w:rsidRPr="00A54F00">
        <w:rPr>
          <w:rStyle w:val="eop"/>
          <w:rFonts w:ascii="Arial" w:hAnsi="Arial" w:cs="Arial"/>
          <w:b/>
          <w:bCs/>
          <w:color w:val="000000"/>
          <w:sz w:val="22"/>
          <w:szCs w:val="22"/>
          <w:shd w:val="clear" w:color="auto" w:fill="FFFFFF"/>
        </w:rPr>
        <w:t>A</w:t>
      </w:r>
      <w:r w:rsidR="00D104B5" w:rsidRPr="00D104B5">
        <w:rPr>
          <w:rStyle w:val="eop"/>
          <w:rFonts w:ascii="Arial" w:hAnsi="Arial" w:cs="Arial"/>
          <w:color w:val="000000"/>
          <w:sz w:val="22"/>
          <w:szCs w:val="22"/>
          <w:shd w:val="clear" w:color="auto" w:fill="FFFFFF"/>
        </w:rPr>
        <w:t xml:space="preserve"> here.</w:t>
      </w:r>
    </w:p>
    <w:p w14:paraId="56696681" w14:textId="77777777" w:rsidR="00112752" w:rsidRDefault="00112752" w:rsidP="00EE0298">
      <w:pPr>
        <w:rPr>
          <w:rStyle w:val="eop"/>
          <w:rFonts w:ascii="Arial" w:hAnsi="Arial" w:cs="Arial"/>
          <w:color w:val="000000"/>
          <w:sz w:val="22"/>
          <w:szCs w:val="22"/>
          <w:shd w:val="clear" w:color="auto" w:fill="FFFFFF"/>
        </w:rPr>
      </w:pPr>
    </w:p>
    <w:p w14:paraId="7A3B3F69" w14:textId="467B3418" w:rsidR="00264CBF" w:rsidRDefault="004A7A52" w:rsidP="00264CBF">
      <w:pPr>
        <w:rPr>
          <w:rStyle w:val="eop"/>
          <w:rFonts w:ascii="Arial" w:hAnsi="Arial" w:cs="Arial"/>
          <w:color w:val="000000"/>
          <w:sz w:val="22"/>
          <w:szCs w:val="22"/>
          <w:shd w:val="clear" w:color="auto" w:fill="FFFFFF"/>
        </w:rPr>
      </w:pPr>
      <w:r w:rsidRPr="00264CBF">
        <w:rPr>
          <w:rStyle w:val="eop"/>
          <w:rFonts w:ascii="Arial" w:hAnsi="Arial" w:cs="Arial"/>
          <w:b/>
          <w:bCs/>
          <w:color w:val="000000"/>
          <w:sz w:val="22"/>
          <w:szCs w:val="22"/>
          <w:shd w:val="clear" w:color="auto" w:fill="FFFFFF"/>
        </w:rPr>
        <w:t>Shropshire Area Supplier</w:t>
      </w:r>
      <w:r>
        <w:rPr>
          <w:rStyle w:val="eop"/>
          <w:rFonts w:ascii="Arial" w:hAnsi="Arial" w:cs="Arial"/>
          <w:color w:val="000000"/>
          <w:sz w:val="22"/>
          <w:szCs w:val="22"/>
          <w:shd w:val="clear" w:color="auto" w:fill="FFFFFF"/>
        </w:rPr>
        <w:t xml:space="preserve"> </w:t>
      </w:r>
      <w:r w:rsidR="002B4ACC">
        <w:rPr>
          <w:rStyle w:val="eop"/>
          <w:rFonts w:ascii="Arial" w:hAnsi="Arial" w:cs="Arial"/>
          <w:color w:val="000000"/>
          <w:sz w:val="22"/>
          <w:szCs w:val="22"/>
          <w:shd w:val="clear" w:color="auto" w:fill="FFFFFF"/>
        </w:rPr>
        <w:t>–</w:t>
      </w:r>
      <w:r>
        <w:rPr>
          <w:rStyle w:val="eop"/>
          <w:rFonts w:ascii="Arial" w:hAnsi="Arial" w:cs="Arial"/>
          <w:color w:val="000000"/>
          <w:sz w:val="22"/>
          <w:szCs w:val="22"/>
          <w:shd w:val="clear" w:color="auto" w:fill="FFFFFF"/>
        </w:rPr>
        <w:t xml:space="preserve"> </w:t>
      </w:r>
      <w:r w:rsidR="002B4ACC">
        <w:rPr>
          <w:rStyle w:val="eop"/>
          <w:rFonts w:ascii="Arial" w:hAnsi="Arial" w:cs="Arial"/>
          <w:color w:val="000000"/>
          <w:sz w:val="22"/>
          <w:szCs w:val="22"/>
          <w:shd w:val="clear" w:color="auto" w:fill="FFFFFF"/>
        </w:rPr>
        <w:t xml:space="preserve">Select </w:t>
      </w:r>
      <w:r w:rsidR="002B4ACC" w:rsidRPr="00264CBF">
        <w:rPr>
          <w:rStyle w:val="eop"/>
          <w:rFonts w:ascii="Arial" w:hAnsi="Arial" w:cs="Arial"/>
          <w:b/>
          <w:bCs/>
          <w:color w:val="000000"/>
          <w:sz w:val="22"/>
          <w:szCs w:val="22"/>
          <w:shd w:val="clear" w:color="auto" w:fill="FFFFFF"/>
        </w:rPr>
        <w:t>Local</w:t>
      </w:r>
      <w:r w:rsidR="002B4ACC">
        <w:rPr>
          <w:rStyle w:val="eop"/>
          <w:rFonts w:ascii="Arial" w:hAnsi="Arial" w:cs="Arial"/>
          <w:color w:val="000000"/>
          <w:sz w:val="22"/>
          <w:szCs w:val="22"/>
          <w:shd w:val="clear" w:color="auto" w:fill="FFFFFF"/>
        </w:rPr>
        <w:t xml:space="preserve">, </w:t>
      </w:r>
      <w:r w:rsidR="002B4ACC" w:rsidRPr="00264CBF">
        <w:rPr>
          <w:rStyle w:val="eop"/>
          <w:rFonts w:ascii="Arial" w:hAnsi="Arial" w:cs="Arial"/>
          <w:b/>
          <w:bCs/>
          <w:color w:val="000000"/>
          <w:sz w:val="22"/>
          <w:szCs w:val="22"/>
          <w:shd w:val="clear" w:color="auto" w:fill="FFFFFF"/>
        </w:rPr>
        <w:t>Not Local</w:t>
      </w:r>
      <w:r w:rsidR="002B4ACC">
        <w:rPr>
          <w:rStyle w:val="eop"/>
          <w:rFonts w:ascii="Arial" w:hAnsi="Arial" w:cs="Arial"/>
          <w:color w:val="000000"/>
          <w:sz w:val="22"/>
          <w:szCs w:val="22"/>
          <w:shd w:val="clear" w:color="auto" w:fill="FFFFFF"/>
        </w:rPr>
        <w:t xml:space="preserve"> or </w:t>
      </w:r>
      <w:r w:rsidR="00264CBF" w:rsidRPr="00264CBF">
        <w:rPr>
          <w:rStyle w:val="eop"/>
          <w:rFonts w:ascii="Arial" w:hAnsi="Arial" w:cs="Arial"/>
          <w:b/>
          <w:bCs/>
          <w:color w:val="000000"/>
          <w:sz w:val="22"/>
          <w:szCs w:val="22"/>
          <w:shd w:val="clear" w:color="auto" w:fill="FFFFFF"/>
        </w:rPr>
        <w:t>Trading within Shropshire</w:t>
      </w:r>
      <w:r w:rsidR="00264CBF">
        <w:rPr>
          <w:rStyle w:val="eop"/>
          <w:rFonts w:ascii="Arial" w:hAnsi="Arial" w:cs="Arial"/>
          <w:color w:val="000000"/>
          <w:sz w:val="22"/>
          <w:szCs w:val="22"/>
          <w:shd w:val="clear" w:color="auto" w:fill="FFFFFF"/>
        </w:rPr>
        <w:t xml:space="preserve">. </w:t>
      </w:r>
      <w:r w:rsidR="00264CBF" w:rsidRPr="00BD335E">
        <w:rPr>
          <w:rStyle w:val="eop"/>
          <w:rFonts w:ascii="Arial" w:hAnsi="Arial" w:cs="Arial"/>
          <w:color w:val="000000"/>
          <w:sz w:val="22"/>
          <w:szCs w:val="22"/>
          <w:shd w:val="clear" w:color="auto" w:fill="FFFFFF"/>
        </w:rPr>
        <w:t xml:space="preserve">If the supplier doesn’t provide the user with this </w:t>
      </w:r>
      <w:proofErr w:type="gramStart"/>
      <w:r w:rsidR="00264CBF" w:rsidRPr="00BD335E">
        <w:rPr>
          <w:rStyle w:val="eop"/>
          <w:rFonts w:ascii="Arial" w:hAnsi="Arial" w:cs="Arial"/>
          <w:color w:val="000000"/>
          <w:sz w:val="22"/>
          <w:szCs w:val="22"/>
          <w:shd w:val="clear" w:color="auto" w:fill="FFFFFF"/>
        </w:rPr>
        <w:t>detail</w:t>
      </w:r>
      <w:proofErr w:type="gramEnd"/>
      <w:r w:rsidR="00264CBF" w:rsidRPr="00BD335E">
        <w:rPr>
          <w:rStyle w:val="eop"/>
          <w:rFonts w:ascii="Arial" w:hAnsi="Arial" w:cs="Arial"/>
          <w:color w:val="000000"/>
          <w:sz w:val="22"/>
          <w:szCs w:val="22"/>
          <w:shd w:val="clear" w:color="auto" w:fill="FFFFFF"/>
        </w:rPr>
        <w:t xml:space="preserve"> then this section can leave it blank</w:t>
      </w:r>
      <w:r w:rsidR="00264CBF">
        <w:rPr>
          <w:rStyle w:val="eop"/>
          <w:rFonts w:ascii="Arial" w:hAnsi="Arial" w:cs="Arial"/>
          <w:color w:val="000000"/>
          <w:sz w:val="22"/>
          <w:szCs w:val="22"/>
          <w:shd w:val="clear" w:color="auto" w:fill="FFFFFF"/>
        </w:rPr>
        <w:t>.</w:t>
      </w:r>
    </w:p>
    <w:p w14:paraId="7FD29606" w14:textId="77777777" w:rsidR="00112752" w:rsidRDefault="00112752" w:rsidP="00264CBF">
      <w:pPr>
        <w:rPr>
          <w:rStyle w:val="eop"/>
          <w:rFonts w:ascii="Arial" w:hAnsi="Arial" w:cs="Arial"/>
          <w:color w:val="000000"/>
          <w:sz w:val="22"/>
          <w:szCs w:val="22"/>
          <w:shd w:val="clear" w:color="auto" w:fill="FFFFFF"/>
        </w:rPr>
      </w:pPr>
    </w:p>
    <w:p w14:paraId="42E40ABC" w14:textId="69534551" w:rsidR="00181E9B" w:rsidRDefault="00181E9B" w:rsidP="00EE0298">
      <w:pPr>
        <w:rPr>
          <w:rStyle w:val="eop"/>
          <w:rFonts w:ascii="Arial" w:hAnsi="Arial" w:cs="Arial"/>
          <w:color w:val="000000"/>
          <w:sz w:val="22"/>
          <w:szCs w:val="22"/>
          <w:shd w:val="clear" w:color="auto" w:fill="FFFFFF"/>
        </w:rPr>
      </w:pPr>
      <w:r w:rsidRPr="004330DD">
        <w:rPr>
          <w:rStyle w:val="eop"/>
          <w:rFonts w:ascii="Arial" w:hAnsi="Arial" w:cs="Arial"/>
          <w:b/>
          <w:bCs/>
          <w:color w:val="000000"/>
          <w:sz w:val="22"/>
          <w:szCs w:val="22"/>
          <w:shd w:val="clear" w:color="auto" w:fill="FFFFFF"/>
        </w:rPr>
        <w:t>IR35 check required</w:t>
      </w:r>
      <w:r>
        <w:rPr>
          <w:rStyle w:val="eop"/>
          <w:rFonts w:ascii="Arial" w:hAnsi="Arial" w:cs="Arial"/>
          <w:color w:val="000000"/>
          <w:sz w:val="22"/>
          <w:szCs w:val="22"/>
          <w:shd w:val="clear" w:color="auto" w:fill="FFFFFF"/>
        </w:rPr>
        <w:t xml:space="preserve"> - </w:t>
      </w:r>
      <w:r w:rsidR="00BC568F" w:rsidRPr="00BC568F">
        <w:rPr>
          <w:rStyle w:val="eop"/>
          <w:rFonts w:ascii="Arial" w:hAnsi="Arial" w:cs="Arial"/>
          <w:color w:val="000000"/>
          <w:sz w:val="22"/>
          <w:szCs w:val="22"/>
          <w:shd w:val="clear" w:color="auto" w:fill="FFFFFF"/>
        </w:rPr>
        <w:t xml:space="preserve">You must select </w:t>
      </w:r>
      <w:r w:rsidR="00BC568F" w:rsidRPr="007A61AC">
        <w:rPr>
          <w:rStyle w:val="eop"/>
          <w:rFonts w:ascii="Arial" w:hAnsi="Arial" w:cs="Arial"/>
          <w:b/>
          <w:bCs/>
          <w:color w:val="000000"/>
          <w:sz w:val="22"/>
          <w:szCs w:val="22"/>
          <w:shd w:val="clear" w:color="auto" w:fill="FFFFFF"/>
        </w:rPr>
        <w:t>Yes</w:t>
      </w:r>
      <w:r w:rsidR="00BC568F" w:rsidRPr="00BC568F">
        <w:rPr>
          <w:rStyle w:val="eop"/>
          <w:rFonts w:ascii="Arial" w:hAnsi="Arial" w:cs="Arial"/>
          <w:color w:val="000000"/>
          <w:sz w:val="22"/>
          <w:szCs w:val="22"/>
          <w:shd w:val="clear" w:color="auto" w:fill="FFFFFF"/>
        </w:rPr>
        <w:t xml:space="preserve"> or </w:t>
      </w:r>
      <w:r w:rsidR="007A61AC" w:rsidRPr="007A61AC">
        <w:rPr>
          <w:rStyle w:val="eop"/>
          <w:rFonts w:ascii="Arial" w:hAnsi="Arial" w:cs="Arial"/>
          <w:b/>
          <w:bCs/>
          <w:color w:val="000000"/>
          <w:sz w:val="22"/>
          <w:szCs w:val="22"/>
          <w:shd w:val="clear" w:color="auto" w:fill="FFFFFF"/>
        </w:rPr>
        <w:t>N</w:t>
      </w:r>
      <w:r w:rsidR="00BC568F" w:rsidRPr="007A61AC">
        <w:rPr>
          <w:rStyle w:val="eop"/>
          <w:rFonts w:ascii="Arial" w:hAnsi="Arial" w:cs="Arial"/>
          <w:b/>
          <w:bCs/>
          <w:color w:val="000000"/>
          <w:sz w:val="22"/>
          <w:szCs w:val="22"/>
          <w:shd w:val="clear" w:color="auto" w:fill="FFFFFF"/>
        </w:rPr>
        <w:t>o</w:t>
      </w:r>
      <w:r w:rsidR="00BC568F" w:rsidRPr="00BC568F">
        <w:rPr>
          <w:rStyle w:val="eop"/>
          <w:rFonts w:ascii="Arial" w:hAnsi="Arial" w:cs="Arial"/>
          <w:color w:val="000000"/>
          <w:sz w:val="22"/>
          <w:szCs w:val="22"/>
          <w:shd w:val="clear" w:color="auto" w:fill="FFFFFF"/>
        </w:rPr>
        <w:t xml:space="preserve"> using the information the team leader or manager has provided on the new </w:t>
      </w:r>
      <w:r w:rsidR="00BC568F" w:rsidRPr="007A61AC">
        <w:rPr>
          <w:rStyle w:val="eop"/>
          <w:rFonts w:ascii="Arial" w:hAnsi="Arial" w:cs="Arial"/>
          <w:b/>
          <w:bCs/>
          <w:color w:val="000000"/>
          <w:sz w:val="22"/>
          <w:szCs w:val="22"/>
          <w:shd w:val="clear" w:color="auto" w:fill="FFFFFF"/>
        </w:rPr>
        <w:t>Supplier Creation form</w:t>
      </w:r>
      <w:r w:rsidR="00BC568F" w:rsidRPr="00BC568F">
        <w:rPr>
          <w:rStyle w:val="eop"/>
          <w:rFonts w:ascii="Arial" w:hAnsi="Arial" w:cs="Arial"/>
          <w:color w:val="000000"/>
          <w:sz w:val="22"/>
          <w:szCs w:val="22"/>
          <w:shd w:val="clear" w:color="auto" w:fill="FFFFFF"/>
        </w:rPr>
        <w:t xml:space="preserve"> Internal use only page.</w:t>
      </w:r>
    </w:p>
    <w:p w14:paraId="7D5EC439" w14:textId="77777777" w:rsidR="0098741B" w:rsidRDefault="0098741B" w:rsidP="00EE0298">
      <w:pPr>
        <w:rPr>
          <w:rStyle w:val="eop"/>
          <w:rFonts w:ascii="Arial" w:hAnsi="Arial" w:cs="Arial"/>
          <w:color w:val="000000"/>
          <w:sz w:val="22"/>
          <w:szCs w:val="22"/>
          <w:shd w:val="clear" w:color="auto" w:fill="FFFFFF"/>
        </w:rPr>
      </w:pPr>
    </w:p>
    <w:p w14:paraId="51458CEE" w14:textId="5539FCC2" w:rsidR="0059156E" w:rsidRDefault="004E1334" w:rsidP="00EE0298">
      <w:pPr>
        <w:rPr>
          <w:rStyle w:val="eop"/>
          <w:rFonts w:ascii="Arial" w:hAnsi="Arial" w:cs="Arial"/>
          <w:color w:val="000000"/>
          <w:sz w:val="22"/>
          <w:szCs w:val="22"/>
          <w:shd w:val="clear" w:color="auto" w:fill="FFFFFF"/>
        </w:rPr>
      </w:pPr>
      <w:r w:rsidRPr="004E1334">
        <w:rPr>
          <w:rStyle w:val="eop"/>
          <w:rFonts w:ascii="Arial" w:hAnsi="Arial" w:cs="Arial"/>
          <w:noProof/>
          <w:color w:val="000000"/>
          <w:sz w:val="22"/>
          <w:szCs w:val="22"/>
          <w:shd w:val="clear" w:color="auto" w:fill="FFFFFF"/>
        </w:rPr>
        <w:drawing>
          <wp:inline distT="0" distB="0" distL="0" distR="0" wp14:anchorId="2CA271E0" wp14:editId="741AC414">
            <wp:extent cx="5731510" cy="2996565"/>
            <wp:effectExtent l="0" t="0" r="2540" b="0"/>
            <wp:docPr id="102162477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624771" name="Picture 1" descr="A screenshot of a computer&#10;&#10;AI-generated content may be incorrect."/>
                    <pic:cNvPicPr/>
                  </pic:nvPicPr>
                  <pic:blipFill>
                    <a:blip r:embed="rId110"/>
                    <a:stretch>
                      <a:fillRect/>
                    </a:stretch>
                  </pic:blipFill>
                  <pic:spPr>
                    <a:xfrm>
                      <a:off x="0" y="0"/>
                      <a:ext cx="5731510" cy="2996565"/>
                    </a:xfrm>
                    <a:prstGeom prst="rect">
                      <a:avLst/>
                    </a:prstGeom>
                  </pic:spPr>
                </pic:pic>
              </a:graphicData>
            </a:graphic>
          </wp:inline>
        </w:drawing>
      </w:r>
    </w:p>
    <w:p w14:paraId="64C8965F" w14:textId="743C6FF5" w:rsidR="00CE2FB7" w:rsidRDefault="00CE2FB7" w:rsidP="00EE0298">
      <w:pPr>
        <w:rPr>
          <w:rStyle w:val="eop"/>
          <w:rFonts w:ascii="Arial" w:hAnsi="Arial" w:cs="Arial"/>
          <w:color w:val="000000"/>
          <w:sz w:val="22"/>
          <w:szCs w:val="22"/>
          <w:shd w:val="clear" w:color="auto" w:fill="FFFFFF"/>
        </w:rPr>
      </w:pPr>
    </w:p>
    <w:p w14:paraId="2CF68DA5" w14:textId="10E23DF7" w:rsidR="00A23821" w:rsidRPr="00FA62C5" w:rsidRDefault="00A23821" w:rsidP="00FA62C5">
      <w:pPr>
        <w:pStyle w:val="Heading3"/>
        <w:rPr>
          <w:rStyle w:val="eop"/>
        </w:rPr>
      </w:pPr>
      <w:bookmarkStart w:id="92" w:name="_Toc225497659"/>
      <w:r w:rsidRPr="00FA62C5">
        <w:rPr>
          <w:rStyle w:val="eop"/>
        </w:rPr>
        <w:t xml:space="preserve">12.3.6 </w:t>
      </w:r>
      <w:r w:rsidR="006155C3" w:rsidRPr="00FA62C5">
        <w:rPr>
          <w:rStyle w:val="eop"/>
        </w:rPr>
        <w:t>The Charity Number Tab</w:t>
      </w:r>
      <w:bookmarkEnd w:id="92"/>
    </w:p>
    <w:p w14:paraId="2A691260" w14:textId="77777777" w:rsidR="006155C3" w:rsidRDefault="006155C3" w:rsidP="00EE0298">
      <w:pPr>
        <w:rPr>
          <w:rStyle w:val="eop"/>
          <w:rFonts w:ascii="Arial" w:hAnsi="Arial" w:cs="Arial"/>
          <w:color w:val="000000"/>
          <w:sz w:val="22"/>
          <w:szCs w:val="22"/>
          <w:shd w:val="clear" w:color="auto" w:fill="FFFFFF"/>
        </w:rPr>
      </w:pPr>
    </w:p>
    <w:p w14:paraId="475D1E97" w14:textId="639E7ED9" w:rsidR="006155C3" w:rsidRDefault="006155C3" w:rsidP="00EE0298">
      <w:pPr>
        <w:rPr>
          <w:rStyle w:val="eop"/>
          <w:rFonts w:ascii="Arial" w:hAnsi="Arial" w:cs="Arial"/>
          <w:color w:val="000000"/>
          <w:sz w:val="22"/>
          <w:szCs w:val="22"/>
          <w:shd w:val="clear" w:color="auto" w:fill="FFFFFF"/>
        </w:rPr>
      </w:pPr>
      <w:r>
        <w:rPr>
          <w:rStyle w:val="eop"/>
          <w:rFonts w:ascii="Arial" w:hAnsi="Arial" w:cs="Arial"/>
          <w:color w:val="000000"/>
          <w:sz w:val="22"/>
          <w:szCs w:val="22"/>
          <w:shd w:val="clear" w:color="auto" w:fill="FFFFFF"/>
        </w:rPr>
        <w:t xml:space="preserve">Select the </w:t>
      </w:r>
      <w:r w:rsidR="00FA62C5" w:rsidRPr="00FA62C5">
        <w:rPr>
          <w:rStyle w:val="eop"/>
          <w:rFonts w:ascii="Arial" w:hAnsi="Arial" w:cs="Arial"/>
          <w:b/>
          <w:bCs/>
          <w:color w:val="000000"/>
          <w:sz w:val="22"/>
          <w:szCs w:val="22"/>
          <w:shd w:val="clear" w:color="auto" w:fill="FFFFFF"/>
        </w:rPr>
        <w:t>Charity Number</w:t>
      </w:r>
      <w:r w:rsidR="00FA62C5">
        <w:rPr>
          <w:rStyle w:val="eop"/>
          <w:rFonts w:ascii="Arial" w:hAnsi="Arial" w:cs="Arial"/>
          <w:color w:val="000000"/>
          <w:sz w:val="22"/>
          <w:szCs w:val="22"/>
          <w:shd w:val="clear" w:color="auto" w:fill="FFFFFF"/>
        </w:rPr>
        <w:t xml:space="preserve"> tab.</w:t>
      </w:r>
    </w:p>
    <w:p w14:paraId="74431E30" w14:textId="77777777" w:rsidR="00FA62C5" w:rsidRDefault="00FA62C5" w:rsidP="00EE0298">
      <w:pPr>
        <w:rPr>
          <w:rStyle w:val="eop"/>
          <w:rFonts w:ascii="Arial" w:hAnsi="Arial" w:cs="Arial"/>
          <w:color w:val="000000"/>
          <w:sz w:val="22"/>
          <w:szCs w:val="22"/>
          <w:shd w:val="clear" w:color="auto" w:fill="FFFFFF"/>
        </w:rPr>
      </w:pPr>
    </w:p>
    <w:p w14:paraId="251328EF" w14:textId="4B6F681A" w:rsidR="00FA62C5" w:rsidRDefault="00FA62C5" w:rsidP="00EE0298">
      <w:pPr>
        <w:rPr>
          <w:rStyle w:val="eop"/>
          <w:rFonts w:ascii="Arial" w:hAnsi="Arial" w:cs="Arial"/>
          <w:color w:val="000000"/>
          <w:sz w:val="22"/>
          <w:szCs w:val="22"/>
          <w:shd w:val="clear" w:color="auto" w:fill="FFFFFF"/>
        </w:rPr>
      </w:pPr>
      <w:r>
        <w:rPr>
          <w:rStyle w:val="eop"/>
          <w:rFonts w:ascii="Arial" w:hAnsi="Arial" w:cs="Arial"/>
          <w:color w:val="000000"/>
          <w:sz w:val="22"/>
          <w:szCs w:val="22"/>
          <w:shd w:val="clear" w:color="auto" w:fill="FFFFFF"/>
        </w:rPr>
        <w:t xml:space="preserve">If the new supplier is a charity, enter their number in the </w:t>
      </w:r>
      <w:r w:rsidRPr="00FA62C5">
        <w:rPr>
          <w:rStyle w:val="eop"/>
          <w:rFonts w:ascii="Arial" w:hAnsi="Arial" w:cs="Arial"/>
          <w:b/>
          <w:bCs/>
          <w:color w:val="000000"/>
          <w:sz w:val="22"/>
          <w:szCs w:val="22"/>
          <w:shd w:val="clear" w:color="auto" w:fill="FFFFFF"/>
        </w:rPr>
        <w:t>Charity Number</w:t>
      </w:r>
      <w:r>
        <w:rPr>
          <w:rStyle w:val="eop"/>
          <w:rFonts w:ascii="Arial" w:hAnsi="Arial" w:cs="Arial"/>
          <w:color w:val="000000"/>
          <w:sz w:val="22"/>
          <w:szCs w:val="22"/>
          <w:shd w:val="clear" w:color="auto" w:fill="FFFFFF"/>
        </w:rPr>
        <w:t xml:space="preserve"> field.</w:t>
      </w:r>
    </w:p>
    <w:p w14:paraId="43AC8438" w14:textId="77777777" w:rsidR="0098741B" w:rsidRDefault="0098741B" w:rsidP="00EE0298">
      <w:pPr>
        <w:rPr>
          <w:rStyle w:val="eop"/>
          <w:rFonts w:ascii="Arial" w:hAnsi="Arial" w:cs="Arial"/>
          <w:color w:val="000000"/>
          <w:sz w:val="22"/>
          <w:szCs w:val="22"/>
          <w:shd w:val="clear" w:color="auto" w:fill="FFFFFF"/>
        </w:rPr>
      </w:pPr>
    </w:p>
    <w:p w14:paraId="08347B5E" w14:textId="68EC28DF" w:rsidR="008140D6" w:rsidRPr="00EE0298" w:rsidRDefault="008140D6" w:rsidP="00EE0298">
      <w:pPr>
        <w:rPr>
          <w:rStyle w:val="eop"/>
          <w:rFonts w:ascii="Arial" w:hAnsi="Arial" w:cs="Arial"/>
          <w:color w:val="000000"/>
          <w:sz w:val="22"/>
          <w:szCs w:val="22"/>
          <w:shd w:val="clear" w:color="auto" w:fill="FFFFFF"/>
        </w:rPr>
      </w:pPr>
      <w:r w:rsidRPr="008140D6">
        <w:rPr>
          <w:rStyle w:val="eop"/>
          <w:rFonts w:ascii="Arial" w:hAnsi="Arial" w:cs="Arial"/>
          <w:noProof/>
          <w:color w:val="000000"/>
          <w:sz w:val="22"/>
          <w:szCs w:val="22"/>
          <w:shd w:val="clear" w:color="auto" w:fill="FFFFFF"/>
        </w:rPr>
        <w:lastRenderedPageBreak/>
        <w:drawing>
          <wp:inline distT="0" distB="0" distL="0" distR="0" wp14:anchorId="46E8E2E1" wp14:editId="2334F35C">
            <wp:extent cx="5731510" cy="1654175"/>
            <wp:effectExtent l="0" t="0" r="2540" b="3175"/>
            <wp:docPr id="41514757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147574" name="Picture 1" descr="A screenshot of a computer&#10;&#10;AI-generated content may be incorrect."/>
                    <pic:cNvPicPr/>
                  </pic:nvPicPr>
                  <pic:blipFill>
                    <a:blip r:embed="rId111"/>
                    <a:stretch>
                      <a:fillRect/>
                    </a:stretch>
                  </pic:blipFill>
                  <pic:spPr>
                    <a:xfrm>
                      <a:off x="0" y="0"/>
                      <a:ext cx="5731510" cy="1654175"/>
                    </a:xfrm>
                    <a:prstGeom prst="rect">
                      <a:avLst/>
                    </a:prstGeom>
                  </pic:spPr>
                </pic:pic>
              </a:graphicData>
            </a:graphic>
          </wp:inline>
        </w:drawing>
      </w:r>
    </w:p>
    <w:p w14:paraId="13991E08" w14:textId="036E9060" w:rsidR="001A3C74" w:rsidRPr="00700CD2" w:rsidRDefault="00700CD2" w:rsidP="00700CD2">
      <w:pPr>
        <w:pStyle w:val="Heading3"/>
        <w:rPr>
          <w:rStyle w:val="eop"/>
        </w:rPr>
      </w:pPr>
      <w:bookmarkStart w:id="93" w:name="_Toc225497660"/>
      <w:r w:rsidRPr="00700CD2">
        <w:rPr>
          <w:rStyle w:val="eop"/>
        </w:rPr>
        <w:t>12.3.7 Complete the process</w:t>
      </w:r>
      <w:bookmarkEnd w:id="93"/>
    </w:p>
    <w:p w14:paraId="22B49DBA" w14:textId="77777777" w:rsidR="00700CD2" w:rsidRDefault="00700CD2" w:rsidP="004226F9">
      <w:pPr>
        <w:rPr>
          <w:rStyle w:val="eop"/>
          <w:rFonts w:ascii="Arial" w:hAnsi="Arial" w:cs="Arial"/>
          <w:color w:val="000000"/>
          <w:sz w:val="22"/>
          <w:szCs w:val="22"/>
          <w:shd w:val="clear" w:color="auto" w:fill="FFFFFF"/>
        </w:rPr>
      </w:pPr>
    </w:p>
    <w:p w14:paraId="15BECFC0" w14:textId="7391612B" w:rsidR="00B91190" w:rsidRPr="00B91190" w:rsidRDefault="00B91190" w:rsidP="00B91190">
      <w:pPr>
        <w:rPr>
          <w:rStyle w:val="eop"/>
          <w:rFonts w:ascii="Arial" w:hAnsi="Arial" w:cs="Arial"/>
          <w:color w:val="000000"/>
          <w:sz w:val="22"/>
          <w:szCs w:val="22"/>
          <w:shd w:val="clear" w:color="auto" w:fill="FFFFFF"/>
        </w:rPr>
      </w:pPr>
      <w:r w:rsidRPr="00B91190">
        <w:rPr>
          <w:rStyle w:val="eop"/>
          <w:rFonts w:ascii="Arial" w:hAnsi="Arial" w:cs="Arial"/>
          <w:color w:val="000000"/>
          <w:sz w:val="22"/>
          <w:szCs w:val="22"/>
          <w:shd w:val="clear" w:color="auto" w:fill="FFFFFF"/>
        </w:rPr>
        <w:t xml:space="preserve">When all the new Supplier’s details have been </w:t>
      </w:r>
      <w:proofErr w:type="gramStart"/>
      <w:r w:rsidRPr="00B91190">
        <w:rPr>
          <w:rStyle w:val="eop"/>
          <w:rFonts w:ascii="Arial" w:hAnsi="Arial" w:cs="Arial"/>
          <w:color w:val="000000"/>
          <w:sz w:val="22"/>
          <w:szCs w:val="22"/>
          <w:shd w:val="clear" w:color="auto" w:fill="FFFFFF"/>
        </w:rPr>
        <w:t>entered</w:t>
      </w:r>
      <w:proofErr w:type="gramEnd"/>
      <w:r w:rsidRPr="00B91190">
        <w:rPr>
          <w:rStyle w:val="eop"/>
          <w:rFonts w:ascii="Arial" w:hAnsi="Arial" w:cs="Arial"/>
          <w:color w:val="000000"/>
          <w:sz w:val="22"/>
          <w:szCs w:val="22"/>
          <w:shd w:val="clear" w:color="auto" w:fill="FFFFFF"/>
        </w:rPr>
        <w:t xml:space="preserve"> you can click </w:t>
      </w:r>
      <w:r w:rsidRPr="00B91190">
        <w:rPr>
          <w:rStyle w:val="eop"/>
          <w:rFonts w:ascii="Arial" w:hAnsi="Arial" w:cs="Arial"/>
          <w:b/>
          <w:bCs/>
          <w:color w:val="000000"/>
          <w:sz w:val="22"/>
          <w:szCs w:val="22"/>
          <w:shd w:val="clear" w:color="auto" w:fill="FFFFFF"/>
        </w:rPr>
        <w:t>Save</w:t>
      </w:r>
      <w:r w:rsidRPr="00B91190">
        <w:rPr>
          <w:rStyle w:val="eop"/>
          <w:rFonts w:ascii="Arial" w:hAnsi="Arial" w:cs="Arial"/>
          <w:color w:val="000000"/>
          <w:sz w:val="22"/>
          <w:szCs w:val="22"/>
          <w:shd w:val="clear" w:color="auto" w:fill="FFFFFF"/>
        </w:rPr>
        <w:t xml:space="preserve">. </w:t>
      </w:r>
    </w:p>
    <w:p w14:paraId="05132F7C" w14:textId="495595B1" w:rsidR="00B91190" w:rsidRPr="00B91190" w:rsidRDefault="00B91190" w:rsidP="00B91190">
      <w:pPr>
        <w:rPr>
          <w:rStyle w:val="eop"/>
          <w:rFonts w:ascii="Arial" w:hAnsi="Arial" w:cs="Arial"/>
          <w:color w:val="000000"/>
          <w:sz w:val="22"/>
          <w:szCs w:val="22"/>
          <w:shd w:val="clear" w:color="auto" w:fill="FFFFFF"/>
        </w:rPr>
      </w:pPr>
      <w:r w:rsidRPr="00B91190">
        <w:rPr>
          <w:rStyle w:val="eop"/>
          <w:rFonts w:ascii="Arial" w:hAnsi="Arial" w:cs="Arial"/>
          <w:color w:val="000000"/>
          <w:sz w:val="22"/>
          <w:szCs w:val="22"/>
          <w:shd w:val="clear" w:color="auto" w:fill="FFFFFF"/>
        </w:rPr>
        <w:t xml:space="preserve">  </w:t>
      </w:r>
    </w:p>
    <w:p w14:paraId="3AB21A62" w14:textId="36C19C51" w:rsidR="00700CD2" w:rsidRDefault="00B91190" w:rsidP="00B91190">
      <w:pPr>
        <w:rPr>
          <w:rStyle w:val="eop"/>
          <w:rFonts w:ascii="Arial" w:hAnsi="Arial" w:cs="Arial"/>
          <w:color w:val="000000"/>
          <w:sz w:val="22"/>
          <w:szCs w:val="22"/>
          <w:shd w:val="clear" w:color="auto" w:fill="FFFFFF"/>
        </w:rPr>
      </w:pPr>
      <w:r w:rsidRPr="00B91190">
        <w:rPr>
          <w:rStyle w:val="eop"/>
          <w:rFonts w:ascii="Arial" w:hAnsi="Arial" w:cs="Arial"/>
          <w:color w:val="000000"/>
          <w:sz w:val="22"/>
          <w:szCs w:val="22"/>
          <w:shd w:val="clear" w:color="auto" w:fill="FFFFFF"/>
        </w:rPr>
        <w:t xml:space="preserve">A Success popup will then </w:t>
      </w:r>
      <w:proofErr w:type="gramStart"/>
      <w:r w:rsidRPr="00B91190">
        <w:rPr>
          <w:rStyle w:val="eop"/>
          <w:rFonts w:ascii="Arial" w:hAnsi="Arial" w:cs="Arial"/>
          <w:color w:val="000000"/>
          <w:sz w:val="22"/>
          <w:szCs w:val="22"/>
          <w:shd w:val="clear" w:color="auto" w:fill="FFFFFF"/>
        </w:rPr>
        <w:t>appear</w:t>
      </w:r>
      <w:proofErr w:type="gramEnd"/>
      <w:r w:rsidRPr="00B91190">
        <w:rPr>
          <w:rStyle w:val="eop"/>
          <w:rFonts w:ascii="Arial" w:hAnsi="Arial" w:cs="Arial"/>
          <w:color w:val="000000"/>
          <w:sz w:val="22"/>
          <w:szCs w:val="22"/>
          <w:shd w:val="clear" w:color="auto" w:fill="FFFFFF"/>
        </w:rPr>
        <w:t xml:space="preserve"> but it is important to note that a task will then be rerouted to yourself within a minute. This task will require you to then attach the </w:t>
      </w:r>
      <w:r w:rsidRPr="00B23C5A">
        <w:rPr>
          <w:rStyle w:val="eop"/>
          <w:rFonts w:ascii="Arial" w:hAnsi="Arial" w:cs="Arial"/>
          <w:b/>
          <w:bCs/>
          <w:color w:val="000000"/>
          <w:sz w:val="22"/>
          <w:szCs w:val="22"/>
          <w:shd w:val="clear" w:color="auto" w:fill="FFFFFF"/>
        </w:rPr>
        <w:t>Supplier Creation Form</w:t>
      </w:r>
      <w:r w:rsidRPr="00B91190">
        <w:rPr>
          <w:rStyle w:val="eop"/>
          <w:rFonts w:ascii="Arial" w:hAnsi="Arial" w:cs="Arial"/>
          <w:color w:val="000000"/>
          <w:sz w:val="22"/>
          <w:szCs w:val="22"/>
          <w:shd w:val="clear" w:color="auto" w:fill="FFFFFF"/>
        </w:rPr>
        <w:t xml:space="preserve"> that the </w:t>
      </w:r>
      <w:r w:rsidR="00B23C5A">
        <w:rPr>
          <w:rStyle w:val="eop"/>
          <w:rFonts w:ascii="Arial" w:hAnsi="Arial" w:cs="Arial"/>
          <w:color w:val="000000"/>
          <w:sz w:val="22"/>
          <w:szCs w:val="22"/>
          <w:shd w:val="clear" w:color="auto" w:fill="FFFFFF"/>
        </w:rPr>
        <w:t>s</w:t>
      </w:r>
      <w:r w:rsidRPr="00B91190">
        <w:rPr>
          <w:rStyle w:val="eop"/>
          <w:rFonts w:ascii="Arial" w:hAnsi="Arial" w:cs="Arial"/>
          <w:color w:val="000000"/>
          <w:sz w:val="22"/>
          <w:szCs w:val="22"/>
          <w:shd w:val="clear" w:color="auto" w:fill="FFFFFF"/>
        </w:rPr>
        <w:t xml:space="preserve">upplier </w:t>
      </w:r>
      <w:r w:rsidR="00B23C5A">
        <w:rPr>
          <w:rStyle w:val="eop"/>
          <w:rFonts w:ascii="Arial" w:hAnsi="Arial" w:cs="Arial"/>
          <w:color w:val="000000"/>
          <w:sz w:val="22"/>
          <w:szCs w:val="22"/>
          <w:shd w:val="clear" w:color="auto" w:fill="FFFFFF"/>
        </w:rPr>
        <w:t>c</w:t>
      </w:r>
      <w:r w:rsidRPr="00B91190">
        <w:rPr>
          <w:rStyle w:val="eop"/>
          <w:rFonts w:ascii="Arial" w:hAnsi="Arial" w:cs="Arial"/>
          <w:color w:val="000000"/>
          <w:sz w:val="22"/>
          <w:szCs w:val="22"/>
          <w:shd w:val="clear" w:color="auto" w:fill="FFFFFF"/>
        </w:rPr>
        <w:t xml:space="preserve">ompleted and that you have used to populate the details.  </w:t>
      </w:r>
    </w:p>
    <w:p w14:paraId="57CD86D1" w14:textId="77777777" w:rsidR="00F472AD" w:rsidRDefault="00F472AD" w:rsidP="00B91190">
      <w:pPr>
        <w:rPr>
          <w:rStyle w:val="eop"/>
          <w:rFonts w:ascii="Arial" w:hAnsi="Arial" w:cs="Arial"/>
          <w:color w:val="000000"/>
          <w:sz w:val="22"/>
          <w:szCs w:val="22"/>
          <w:shd w:val="clear" w:color="auto" w:fill="FFFFFF"/>
        </w:rPr>
      </w:pPr>
    </w:p>
    <w:p w14:paraId="2EA7A898" w14:textId="0A07EBE0" w:rsidR="00F472AD" w:rsidRDefault="00F472AD" w:rsidP="00B91190">
      <w:pPr>
        <w:rPr>
          <w:rStyle w:val="eop"/>
          <w:rFonts w:ascii="Arial" w:hAnsi="Arial" w:cs="Arial"/>
          <w:color w:val="000000"/>
          <w:sz w:val="22"/>
          <w:szCs w:val="22"/>
          <w:shd w:val="clear" w:color="auto" w:fill="FFFFFF"/>
        </w:rPr>
      </w:pPr>
    </w:p>
    <w:p w14:paraId="4D2FAE26" w14:textId="77777777" w:rsidR="00036D22" w:rsidRDefault="00036D22" w:rsidP="00B91190">
      <w:pPr>
        <w:rPr>
          <w:rStyle w:val="eop"/>
          <w:rFonts w:ascii="Arial" w:hAnsi="Arial" w:cs="Arial"/>
          <w:color w:val="000000"/>
          <w:sz w:val="22"/>
          <w:szCs w:val="22"/>
          <w:shd w:val="clear" w:color="auto" w:fill="FFFFFF"/>
        </w:rPr>
      </w:pPr>
    </w:p>
    <w:p w14:paraId="7B15F7AB" w14:textId="63771560" w:rsidR="00561B88" w:rsidRDefault="00561B88" w:rsidP="004226F9">
      <w:pPr>
        <w:rPr>
          <w:rStyle w:val="eop"/>
          <w:rFonts w:ascii="Arial" w:hAnsi="Arial" w:cs="Arial"/>
          <w:color w:val="000000"/>
          <w:sz w:val="22"/>
          <w:szCs w:val="22"/>
          <w:shd w:val="clear" w:color="auto" w:fill="FFFFFF"/>
        </w:rPr>
      </w:pPr>
      <w:r w:rsidRPr="00561B88">
        <w:rPr>
          <w:rStyle w:val="eop"/>
          <w:rFonts w:ascii="Arial" w:hAnsi="Arial" w:cs="Arial"/>
          <w:noProof/>
          <w:color w:val="000000"/>
          <w:sz w:val="22"/>
          <w:szCs w:val="22"/>
          <w:shd w:val="clear" w:color="auto" w:fill="FFFFFF"/>
        </w:rPr>
        <w:drawing>
          <wp:inline distT="0" distB="0" distL="0" distR="0" wp14:anchorId="6A7BFA2F" wp14:editId="6CF099F5">
            <wp:extent cx="5731510" cy="2303145"/>
            <wp:effectExtent l="0" t="0" r="2540" b="1905"/>
            <wp:docPr id="96532116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21168" name="Picture 1" descr="A screenshot of a computer&#10;&#10;AI-generated content may be incorrect."/>
                    <pic:cNvPicPr/>
                  </pic:nvPicPr>
                  <pic:blipFill>
                    <a:blip r:embed="rId112"/>
                    <a:stretch>
                      <a:fillRect/>
                    </a:stretch>
                  </pic:blipFill>
                  <pic:spPr>
                    <a:xfrm>
                      <a:off x="0" y="0"/>
                      <a:ext cx="5731510" cy="2303145"/>
                    </a:xfrm>
                    <a:prstGeom prst="rect">
                      <a:avLst/>
                    </a:prstGeom>
                  </pic:spPr>
                </pic:pic>
              </a:graphicData>
            </a:graphic>
          </wp:inline>
        </w:drawing>
      </w:r>
    </w:p>
    <w:p w14:paraId="242F46DF" w14:textId="77777777" w:rsidR="0098741B" w:rsidRDefault="0098741B" w:rsidP="004226F9">
      <w:pPr>
        <w:rPr>
          <w:rStyle w:val="eop"/>
          <w:rFonts w:ascii="Arial" w:hAnsi="Arial" w:cs="Arial"/>
          <w:color w:val="000000"/>
          <w:sz w:val="22"/>
          <w:szCs w:val="22"/>
          <w:shd w:val="clear" w:color="auto" w:fill="FFFFFF"/>
        </w:rPr>
      </w:pPr>
    </w:p>
    <w:p w14:paraId="3C44CB77" w14:textId="69FBC734" w:rsidR="006454FE" w:rsidRDefault="00036D22" w:rsidP="004226F9">
      <w:pPr>
        <w:rPr>
          <w:rStyle w:val="eop"/>
          <w:rFonts w:ascii="Arial" w:hAnsi="Arial" w:cs="Arial"/>
          <w:color w:val="000000"/>
          <w:sz w:val="22"/>
          <w:szCs w:val="22"/>
          <w:shd w:val="clear" w:color="auto" w:fill="FFFFFF"/>
        </w:rPr>
      </w:pPr>
      <w:r w:rsidRPr="00036D22">
        <w:rPr>
          <w:rStyle w:val="eop"/>
          <w:rFonts w:ascii="Arial" w:hAnsi="Arial" w:cs="Arial"/>
          <w:color w:val="000000"/>
          <w:sz w:val="22"/>
          <w:szCs w:val="22"/>
          <w:shd w:val="clear" w:color="auto" w:fill="FFFFFF"/>
        </w:rPr>
        <w:t xml:space="preserve">You will have to </w:t>
      </w:r>
      <w:r w:rsidR="00FE272A" w:rsidRPr="008538BE">
        <w:rPr>
          <w:rStyle w:val="eop"/>
          <w:rFonts w:ascii="Arial" w:hAnsi="Arial" w:cs="Arial"/>
          <w:b/>
          <w:bCs/>
          <w:color w:val="000000"/>
          <w:sz w:val="22"/>
          <w:szCs w:val="22"/>
          <w:shd w:val="clear" w:color="auto" w:fill="FFFFFF"/>
        </w:rPr>
        <w:t>Go to Task management</w:t>
      </w:r>
      <w:r w:rsidR="008538BE">
        <w:rPr>
          <w:rStyle w:val="eop"/>
          <w:rFonts w:ascii="Arial" w:hAnsi="Arial" w:cs="Arial"/>
          <w:color w:val="000000"/>
          <w:sz w:val="22"/>
          <w:szCs w:val="22"/>
          <w:shd w:val="clear" w:color="auto" w:fill="FFFFFF"/>
        </w:rPr>
        <w:t xml:space="preserve"> and click on the </w:t>
      </w:r>
      <w:r w:rsidRPr="00C60079">
        <w:rPr>
          <w:rStyle w:val="eop"/>
          <w:rFonts w:ascii="Arial" w:hAnsi="Arial" w:cs="Arial"/>
          <w:b/>
          <w:bCs/>
          <w:color w:val="000000"/>
          <w:sz w:val="22"/>
          <w:szCs w:val="22"/>
          <w:shd w:val="clear" w:color="auto" w:fill="FFFFFF"/>
        </w:rPr>
        <w:t>Supplier Document</w:t>
      </w:r>
      <w:r w:rsidR="00C60079" w:rsidRPr="00C60079">
        <w:rPr>
          <w:rStyle w:val="eop"/>
          <w:rFonts w:ascii="Arial" w:hAnsi="Arial" w:cs="Arial"/>
          <w:b/>
          <w:bCs/>
          <w:color w:val="000000"/>
          <w:sz w:val="22"/>
          <w:szCs w:val="22"/>
          <w:shd w:val="clear" w:color="auto" w:fill="FFFFFF"/>
        </w:rPr>
        <w:t>ation Required</w:t>
      </w:r>
      <w:r w:rsidR="00C60079">
        <w:rPr>
          <w:rStyle w:val="eop"/>
          <w:rFonts w:ascii="Arial" w:hAnsi="Arial" w:cs="Arial"/>
          <w:color w:val="000000"/>
          <w:sz w:val="22"/>
          <w:szCs w:val="22"/>
          <w:shd w:val="clear" w:color="auto" w:fill="FFFFFF"/>
        </w:rPr>
        <w:t xml:space="preserve"> t</w:t>
      </w:r>
      <w:r w:rsidRPr="00036D22">
        <w:rPr>
          <w:rStyle w:val="eop"/>
          <w:rFonts w:ascii="Arial" w:hAnsi="Arial" w:cs="Arial"/>
          <w:color w:val="000000"/>
          <w:sz w:val="22"/>
          <w:szCs w:val="22"/>
          <w:shd w:val="clear" w:color="auto" w:fill="FFFFFF"/>
        </w:rPr>
        <w:t xml:space="preserve">ask and then click on the Paperclip icon in the top right hand corner to attach the Supplier Creation Form. </w:t>
      </w:r>
    </w:p>
    <w:p w14:paraId="62DF9747" w14:textId="77777777" w:rsidR="0098741B" w:rsidRDefault="0098741B" w:rsidP="004226F9">
      <w:pPr>
        <w:rPr>
          <w:rStyle w:val="eop"/>
          <w:rFonts w:ascii="Arial" w:hAnsi="Arial" w:cs="Arial"/>
          <w:color w:val="000000"/>
          <w:sz w:val="22"/>
          <w:szCs w:val="22"/>
          <w:shd w:val="clear" w:color="auto" w:fill="FFFFFF"/>
        </w:rPr>
      </w:pPr>
    </w:p>
    <w:p w14:paraId="20876095" w14:textId="00C7FC39" w:rsidR="00A81193" w:rsidRDefault="00A81193" w:rsidP="004226F9">
      <w:pPr>
        <w:rPr>
          <w:rStyle w:val="eop"/>
          <w:rFonts w:ascii="Arial" w:hAnsi="Arial" w:cs="Arial"/>
          <w:color w:val="000000"/>
          <w:sz w:val="22"/>
          <w:szCs w:val="22"/>
          <w:shd w:val="clear" w:color="auto" w:fill="FFFFFF"/>
        </w:rPr>
      </w:pPr>
      <w:r w:rsidRPr="00A81193">
        <w:rPr>
          <w:rStyle w:val="eop"/>
          <w:rFonts w:ascii="Arial" w:hAnsi="Arial" w:cs="Arial"/>
          <w:noProof/>
          <w:color w:val="000000"/>
          <w:sz w:val="22"/>
          <w:szCs w:val="22"/>
          <w:shd w:val="clear" w:color="auto" w:fill="FFFFFF"/>
        </w:rPr>
        <w:lastRenderedPageBreak/>
        <w:drawing>
          <wp:inline distT="0" distB="0" distL="0" distR="0" wp14:anchorId="1323D02E" wp14:editId="4A44F21B">
            <wp:extent cx="5731510" cy="2777490"/>
            <wp:effectExtent l="0" t="0" r="2540" b="3810"/>
            <wp:docPr id="58111701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117015" name="Picture 1" descr="A screenshot of a computer&#10;&#10;AI-generated content may be incorrect."/>
                    <pic:cNvPicPr/>
                  </pic:nvPicPr>
                  <pic:blipFill>
                    <a:blip r:embed="rId113"/>
                    <a:stretch>
                      <a:fillRect/>
                    </a:stretch>
                  </pic:blipFill>
                  <pic:spPr>
                    <a:xfrm>
                      <a:off x="0" y="0"/>
                      <a:ext cx="5731510" cy="2777490"/>
                    </a:xfrm>
                    <a:prstGeom prst="rect">
                      <a:avLst/>
                    </a:prstGeom>
                  </pic:spPr>
                </pic:pic>
              </a:graphicData>
            </a:graphic>
          </wp:inline>
        </w:drawing>
      </w:r>
    </w:p>
    <w:p w14:paraId="4C03044F" w14:textId="77777777" w:rsidR="000D6446" w:rsidRDefault="000D6446" w:rsidP="004226F9">
      <w:pPr>
        <w:rPr>
          <w:rStyle w:val="eop"/>
          <w:rFonts w:ascii="Arial" w:hAnsi="Arial" w:cs="Arial"/>
          <w:color w:val="000000"/>
          <w:sz w:val="22"/>
          <w:szCs w:val="22"/>
          <w:shd w:val="clear" w:color="auto" w:fill="FFFFFF"/>
        </w:rPr>
      </w:pPr>
    </w:p>
    <w:p w14:paraId="51C9E4D4" w14:textId="6CCB3D7E" w:rsidR="001A3C74" w:rsidRDefault="00036D22" w:rsidP="004226F9">
      <w:pPr>
        <w:rPr>
          <w:rStyle w:val="eop"/>
          <w:rFonts w:ascii="Arial" w:hAnsi="Arial" w:cs="Arial"/>
          <w:color w:val="000000"/>
          <w:sz w:val="22"/>
          <w:szCs w:val="22"/>
          <w:shd w:val="clear" w:color="auto" w:fill="FFFFFF"/>
        </w:rPr>
      </w:pPr>
      <w:r w:rsidRPr="00036D22">
        <w:rPr>
          <w:rStyle w:val="eop"/>
          <w:rFonts w:ascii="Arial" w:hAnsi="Arial" w:cs="Arial"/>
          <w:color w:val="000000"/>
          <w:sz w:val="22"/>
          <w:szCs w:val="22"/>
          <w:shd w:val="clear" w:color="auto" w:fill="FFFFFF"/>
        </w:rPr>
        <w:t xml:space="preserve">Once you have done this you can click on the </w:t>
      </w:r>
      <w:r w:rsidRPr="000D6446">
        <w:rPr>
          <w:rStyle w:val="eop"/>
          <w:rFonts w:ascii="Arial" w:hAnsi="Arial" w:cs="Arial"/>
          <w:b/>
          <w:bCs/>
          <w:color w:val="000000"/>
          <w:sz w:val="22"/>
          <w:szCs w:val="22"/>
          <w:shd w:val="clear" w:color="auto" w:fill="FFFFFF"/>
        </w:rPr>
        <w:t>Task Complete</w:t>
      </w:r>
      <w:r w:rsidRPr="00036D22">
        <w:rPr>
          <w:rStyle w:val="eop"/>
          <w:rFonts w:ascii="Arial" w:hAnsi="Arial" w:cs="Arial"/>
          <w:color w:val="000000"/>
          <w:sz w:val="22"/>
          <w:szCs w:val="22"/>
          <w:shd w:val="clear" w:color="auto" w:fill="FFFFFF"/>
        </w:rPr>
        <w:t xml:space="preserve"> button in the bottom left hand corner.</w:t>
      </w:r>
    </w:p>
    <w:p w14:paraId="63CEC2EA" w14:textId="77777777" w:rsidR="0098741B" w:rsidRDefault="0098741B" w:rsidP="004226F9">
      <w:pPr>
        <w:rPr>
          <w:rStyle w:val="eop"/>
          <w:rFonts w:ascii="Arial" w:hAnsi="Arial" w:cs="Arial"/>
          <w:color w:val="000000"/>
          <w:sz w:val="22"/>
          <w:szCs w:val="22"/>
          <w:shd w:val="clear" w:color="auto" w:fill="FFFFFF"/>
        </w:rPr>
      </w:pPr>
    </w:p>
    <w:p w14:paraId="1FDEC878" w14:textId="22016C79" w:rsidR="007E588B" w:rsidRDefault="007E588B" w:rsidP="004226F9">
      <w:pPr>
        <w:rPr>
          <w:rStyle w:val="eop"/>
          <w:rFonts w:ascii="Arial" w:hAnsi="Arial" w:cs="Arial"/>
          <w:color w:val="000000"/>
          <w:sz w:val="22"/>
          <w:szCs w:val="22"/>
          <w:shd w:val="clear" w:color="auto" w:fill="FFFFFF"/>
        </w:rPr>
      </w:pPr>
      <w:r w:rsidRPr="007E588B">
        <w:rPr>
          <w:rStyle w:val="eop"/>
          <w:rFonts w:ascii="Arial" w:hAnsi="Arial" w:cs="Arial"/>
          <w:noProof/>
          <w:color w:val="000000"/>
          <w:sz w:val="22"/>
          <w:szCs w:val="22"/>
          <w:shd w:val="clear" w:color="auto" w:fill="FFFFFF"/>
        </w:rPr>
        <w:drawing>
          <wp:inline distT="0" distB="0" distL="0" distR="0" wp14:anchorId="2BAB2A89" wp14:editId="31CC2A6D">
            <wp:extent cx="5731510" cy="920115"/>
            <wp:effectExtent l="0" t="0" r="2540" b="0"/>
            <wp:docPr id="201532632" name="Picture 1" descr="A close-up of a compute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2632" name="Picture 1" descr="A close-up of a computer code&#10;&#10;AI-generated content may be incorrect."/>
                    <pic:cNvPicPr/>
                  </pic:nvPicPr>
                  <pic:blipFill>
                    <a:blip r:embed="rId114"/>
                    <a:stretch>
                      <a:fillRect/>
                    </a:stretch>
                  </pic:blipFill>
                  <pic:spPr>
                    <a:xfrm>
                      <a:off x="0" y="0"/>
                      <a:ext cx="5731510" cy="920115"/>
                    </a:xfrm>
                    <a:prstGeom prst="rect">
                      <a:avLst/>
                    </a:prstGeom>
                  </pic:spPr>
                </pic:pic>
              </a:graphicData>
            </a:graphic>
          </wp:inline>
        </w:drawing>
      </w:r>
    </w:p>
    <w:p w14:paraId="24B80F63" w14:textId="77777777" w:rsidR="006C4AE0" w:rsidRDefault="006C4AE0" w:rsidP="004226F9">
      <w:pPr>
        <w:rPr>
          <w:rStyle w:val="eop"/>
          <w:rFonts w:ascii="Arial" w:hAnsi="Arial" w:cs="Arial"/>
          <w:color w:val="000000"/>
          <w:sz w:val="22"/>
          <w:szCs w:val="22"/>
          <w:shd w:val="clear" w:color="auto" w:fill="FFFFFF"/>
        </w:rPr>
      </w:pPr>
    </w:p>
    <w:p w14:paraId="7552D277" w14:textId="4B33B405" w:rsidR="006C4AE0" w:rsidRDefault="006C4AE0" w:rsidP="004226F9">
      <w:pPr>
        <w:rPr>
          <w:rStyle w:val="eop"/>
          <w:rFonts w:ascii="Arial" w:hAnsi="Arial" w:cs="Arial"/>
          <w:color w:val="000000"/>
          <w:sz w:val="22"/>
          <w:szCs w:val="22"/>
          <w:shd w:val="clear" w:color="auto" w:fill="FFFFFF"/>
        </w:rPr>
      </w:pPr>
      <w:r w:rsidRPr="006C4AE0">
        <w:rPr>
          <w:rStyle w:val="eop"/>
          <w:rFonts w:ascii="Arial" w:hAnsi="Arial" w:cs="Arial"/>
          <w:color w:val="000000"/>
          <w:sz w:val="22"/>
          <w:szCs w:val="22"/>
          <w:shd w:val="clear" w:color="auto" w:fill="FFFFFF"/>
        </w:rPr>
        <w:t xml:space="preserve">The supplier creation will then be </w:t>
      </w:r>
      <w:proofErr w:type="spellStart"/>
      <w:r w:rsidRPr="006C4AE0">
        <w:rPr>
          <w:rStyle w:val="eop"/>
          <w:rFonts w:ascii="Arial" w:hAnsi="Arial" w:cs="Arial"/>
          <w:color w:val="000000"/>
          <w:sz w:val="22"/>
          <w:szCs w:val="22"/>
          <w:shd w:val="clear" w:color="auto" w:fill="FFFFFF"/>
        </w:rPr>
        <w:t>workflowed</w:t>
      </w:r>
      <w:proofErr w:type="spellEnd"/>
      <w:r w:rsidRPr="006C4AE0">
        <w:rPr>
          <w:rStyle w:val="eop"/>
          <w:rFonts w:ascii="Arial" w:hAnsi="Arial" w:cs="Arial"/>
          <w:color w:val="000000"/>
          <w:sz w:val="22"/>
          <w:szCs w:val="22"/>
          <w:shd w:val="clear" w:color="auto" w:fill="FFFFFF"/>
        </w:rPr>
        <w:t xml:space="preserve"> to Procurement to be approved if a Council member of staff has requested to set up the supplier before going to the AP team to verify that the data and correct bank details have been included.</w:t>
      </w:r>
    </w:p>
    <w:p w14:paraId="60C26BE9" w14:textId="77777777" w:rsidR="002C58D6" w:rsidRDefault="002C58D6" w:rsidP="004226F9">
      <w:pPr>
        <w:rPr>
          <w:rStyle w:val="eop"/>
          <w:rFonts w:ascii="Arial" w:hAnsi="Arial" w:cs="Arial"/>
          <w:color w:val="000000"/>
          <w:sz w:val="22"/>
          <w:szCs w:val="22"/>
          <w:shd w:val="clear" w:color="auto" w:fill="FFFFFF"/>
        </w:rPr>
      </w:pPr>
    </w:p>
    <w:p w14:paraId="6A367235" w14:textId="6DDDE40F" w:rsidR="002C58D6" w:rsidRDefault="002C58D6" w:rsidP="004226F9">
      <w:pPr>
        <w:rPr>
          <w:rStyle w:val="eop"/>
          <w:rFonts w:ascii="Arial" w:hAnsi="Arial" w:cs="Arial"/>
          <w:color w:val="000000"/>
          <w:sz w:val="22"/>
          <w:szCs w:val="22"/>
          <w:shd w:val="clear" w:color="auto" w:fill="FFFFFF"/>
        </w:rPr>
      </w:pPr>
      <w:r w:rsidRPr="002C58D6">
        <w:rPr>
          <w:rStyle w:val="eop"/>
          <w:rFonts w:ascii="Arial" w:hAnsi="Arial" w:cs="Arial"/>
          <w:color w:val="000000"/>
          <w:sz w:val="22"/>
          <w:szCs w:val="22"/>
          <w:shd w:val="clear" w:color="auto" w:fill="FFFFFF"/>
        </w:rPr>
        <w:t xml:space="preserve">If a schools or Council member of staff has requested to set up the supplier this will be </w:t>
      </w:r>
      <w:proofErr w:type="spellStart"/>
      <w:r w:rsidRPr="002C58D6">
        <w:rPr>
          <w:rStyle w:val="eop"/>
          <w:rFonts w:ascii="Arial" w:hAnsi="Arial" w:cs="Arial"/>
          <w:color w:val="000000"/>
          <w:sz w:val="22"/>
          <w:szCs w:val="22"/>
          <w:shd w:val="clear" w:color="auto" w:fill="FFFFFF"/>
        </w:rPr>
        <w:t>workflowed</w:t>
      </w:r>
      <w:proofErr w:type="spellEnd"/>
      <w:r w:rsidRPr="002C58D6">
        <w:rPr>
          <w:rStyle w:val="eop"/>
          <w:rFonts w:ascii="Arial" w:hAnsi="Arial" w:cs="Arial"/>
          <w:color w:val="000000"/>
          <w:sz w:val="22"/>
          <w:szCs w:val="22"/>
          <w:shd w:val="clear" w:color="auto" w:fill="FFFFFF"/>
        </w:rPr>
        <w:t xml:space="preserve"> directly to the AP team to verify that the data and correct bank details have been included.</w:t>
      </w:r>
    </w:p>
    <w:p w14:paraId="6317451A" w14:textId="77777777" w:rsidR="002C58D6" w:rsidRDefault="002C58D6" w:rsidP="004226F9">
      <w:pPr>
        <w:rPr>
          <w:rStyle w:val="eop"/>
          <w:rFonts w:ascii="Arial" w:hAnsi="Arial" w:cs="Arial"/>
          <w:color w:val="000000"/>
          <w:sz w:val="22"/>
          <w:szCs w:val="22"/>
          <w:shd w:val="clear" w:color="auto" w:fill="FFFFFF"/>
        </w:rPr>
      </w:pPr>
    </w:p>
    <w:p w14:paraId="3288D79B" w14:textId="3B0051AC" w:rsidR="00081D09" w:rsidRPr="00DA31E6" w:rsidRDefault="00081D09" w:rsidP="00DA31E6">
      <w:pPr>
        <w:pStyle w:val="Heading2"/>
        <w:rPr>
          <w:rStyle w:val="eop"/>
        </w:rPr>
      </w:pPr>
      <w:bookmarkStart w:id="94" w:name="_Toc225497661"/>
      <w:r w:rsidRPr="00DA31E6">
        <w:rPr>
          <w:rStyle w:val="eop"/>
        </w:rPr>
        <w:t>12.4</w:t>
      </w:r>
      <w:r w:rsidRPr="00DA31E6">
        <w:rPr>
          <w:rStyle w:val="eop"/>
        </w:rPr>
        <w:tab/>
        <w:t>Workflow enquiry</w:t>
      </w:r>
      <w:bookmarkEnd w:id="94"/>
      <w:r w:rsidRPr="00DA31E6">
        <w:rPr>
          <w:rStyle w:val="eop"/>
        </w:rPr>
        <w:t xml:space="preserve"> </w:t>
      </w:r>
    </w:p>
    <w:p w14:paraId="7DC99884" w14:textId="77777777" w:rsidR="00081D09" w:rsidRPr="00081D09" w:rsidRDefault="00081D09" w:rsidP="00081D09">
      <w:pPr>
        <w:rPr>
          <w:rStyle w:val="eop"/>
          <w:rFonts w:ascii="Arial" w:hAnsi="Arial" w:cs="Arial"/>
          <w:color w:val="000000"/>
          <w:sz w:val="22"/>
          <w:szCs w:val="22"/>
          <w:shd w:val="clear" w:color="auto" w:fill="FFFFFF"/>
        </w:rPr>
      </w:pPr>
    </w:p>
    <w:p w14:paraId="46C412C1" w14:textId="77777777" w:rsidR="00081D09" w:rsidRPr="00081D09" w:rsidRDefault="00081D09" w:rsidP="00081D09">
      <w:pPr>
        <w:rPr>
          <w:rStyle w:val="eop"/>
          <w:rFonts w:ascii="Arial" w:hAnsi="Arial" w:cs="Arial"/>
          <w:color w:val="000000"/>
          <w:sz w:val="22"/>
          <w:szCs w:val="22"/>
          <w:shd w:val="clear" w:color="auto" w:fill="FFFFFF"/>
        </w:rPr>
      </w:pPr>
      <w:r w:rsidRPr="00081D09">
        <w:rPr>
          <w:rStyle w:val="eop"/>
          <w:rFonts w:ascii="Arial" w:hAnsi="Arial" w:cs="Arial"/>
          <w:color w:val="000000"/>
          <w:sz w:val="22"/>
          <w:szCs w:val="22"/>
          <w:shd w:val="clear" w:color="auto" w:fill="FFFFFF"/>
        </w:rPr>
        <w:t xml:space="preserve">As with requisitions you can do a Workflow enquiry for new supplier requests. </w:t>
      </w:r>
    </w:p>
    <w:p w14:paraId="6B103E7E" w14:textId="77777777" w:rsidR="00081D09" w:rsidRPr="00081D09" w:rsidRDefault="00081D09" w:rsidP="00081D09">
      <w:pPr>
        <w:rPr>
          <w:rStyle w:val="eop"/>
          <w:rFonts w:ascii="Arial" w:hAnsi="Arial" w:cs="Arial"/>
          <w:color w:val="000000"/>
          <w:sz w:val="22"/>
          <w:szCs w:val="22"/>
          <w:shd w:val="clear" w:color="auto" w:fill="FFFFFF"/>
        </w:rPr>
      </w:pPr>
      <w:r w:rsidRPr="00081D09">
        <w:rPr>
          <w:rStyle w:val="eop"/>
          <w:rFonts w:ascii="Arial" w:hAnsi="Arial" w:cs="Arial"/>
          <w:color w:val="000000"/>
          <w:sz w:val="22"/>
          <w:szCs w:val="22"/>
          <w:shd w:val="clear" w:color="auto" w:fill="FFFFFF"/>
        </w:rPr>
        <w:t xml:space="preserve"> </w:t>
      </w:r>
    </w:p>
    <w:p w14:paraId="693A5371" w14:textId="25107185" w:rsidR="00081D09" w:rsidRPr="003E62E2" w:rsidRDefault="00081D09" w:rsidP="00081D09">
      <w:pPr>
        <w:rPr>
          <w:rStyle w:val="eop"/>
          <w:rFonts w:ascii="Arial" w:hAnsi="Arial" w:cs="Arial"/>
          <w:b/>
          <w:bCs/>
          <w:color w:val="000000"/>
          <w:sz w:val="22"/>
          <w:szCs w:val="22"/>
          <w:shd w:val="clear" w:color="auto" w:fill="FFFFFF"/>
        </w:rPr>
      </w:pPr>
      <w:r w:rsidRPr="00081D09">
        <w:rPr>
          <w:rStyle w:val="eop"/>
          <w:rFonts w:ascii="Arial" w:hAnsi="Arial" w:cs="Arial"/>
          <w:color w:val="000000"/>
          <w:sz w:val="22"/>
          <w:szCs w:val="22"/>
          <w:shd w:val="clear" w:color="auto" w:fill="FFFFFF"/>
        </w:rPr>
        <w:t>1.</w:t>
      </w:r>
      <w:r w:rsidRPr="00081D09">
        <w:rPr>
          <w:rStyle w:val="eop"/>
          <w:rFonts w:ascii="Arial" w:hAnsi="Arial" w:cs="Arial"/>
          <w:color w:val="000000"/>
          <w:sz w:val="22"/>
          <w:szCs w:val="22"/>
          <w:shd w:val="clear" w:color="auto" w:fill="FFFFFF"/>
        </w:rPr>
        <w:tab/>
        <w:t xml:space="preserve">Navigate to </w:t>
      </w:r>
      <w:r w:rsidR="003E62E2" w:rsidRPr="003E62E2">
        <w:rPr>
          <w:rStyle w:val="eop"/>
          <w:rFonts w:ascii="Arial" w:hAnsi="Arial" w:cs="Arial"/>
          <w:b/>
          <w:bCs/>
          <w:color w:val="000000"/>
          <w:sz w:val="22"/>
          <w:szCs w:val="22"/>
          <w:shd w:val="clear" w:color="auto" w:fill="FFFFFF"/>
        </w:rPr>
        <w:t xml:space="preserve">Main Menu </w:t>
      </w:r>
      <w:r w:rsidR="0098741B">
        <w:rPr>
          <w:rStyle w:val="eop"/>
          <w:rFonts w:ascii="Arial" w:hAnsi="Arial" w:cs="Arial"/>
          <w:b/>
          <w:bCs/>
          <w:color w:val="000000"/>
          <w:sz w:val="22"/>
          <w:szCs w:val="22"/>
          <w:shd w:val="clear" w:color="auto" w:fill="FFFFFF"/>
        </w:rPr>
        <w:t>&gt;</w:t>
      </w:r>
      <w:r w:rsidR="003E62E2" w:rsidRPr="003E62E2">
        <w:rPr>
          <w:rStyle w:val="eop"/>
          <w:rFonts w:ascii="Arial" w:hAnsi="Arial" w:cs="Arial"/>
          <w:b/>
          <w:bCs/>
          <w:color w:val="000000"/>
          <w:sz w:val="22"/>
          <w:szCs w:val="22"/>
          <w:shd w:val="clear" w:color="auto" w:fill="FFFFFF"/>
        </w:rPr>
        <w:t xml:space="preserve"> </w:t>
      </w:r>
      <w:r w:rsidRPr="003E62E2">
        <w:rPr>
          <w:rStyle w:val="eop"/>
          <w:rFonts w:ascii="Arial" w:hAnsi="Arial" w:cs="Arial"/>
          <w:b/>
          <w:bCs/>
          <w:color w:val="000000"/>
          <w:sz w:val="22"/>
          <w:szCs w:val="22"/>
          <w:shd w:val="clear" w:color="auto" w:fill="FFFFFF"/>
        </w:rPr>
        <w:t xml:space="preserve">Procurement </w:t>
      </w:r>
      <w:r w:rsidR="0098741B">
        <w:rPr>
          <w:rStyle w:val="eop"/>
          <w:rFonts w:ascii="Arial" w:hAnsi="Arial" w:cs="Arial"/>
          <w:b/>
          <w:bCs/>
          <w:color w:val="000000"/>
          <w:sz w:val="22"/>
          <w:szCs w:val="22"/>
          <w:shd w:val="clear" w:color="auto" w:fill="FFFFFF"/>
        </w:rPr>
        <w:t>&gt;</w:t>
      </w:r>
      <w:r w:rsidRPr="003E62E2">
        <w:rPr>
          <w:rStyle w:val="eop"/>
          <w:rFonts w:ascii="Arial" w:hAnsi="Arial" w:cs="Arial"/>
          <w:b/>
          <w:bCs/>
          <w:color w:val="000000"/>
          <w:sz w:val="22"/>
          <w:szCs w:val="22"/>
          <w:shd w:val="clear" w:color="auto" w:fill="FFFFFF"/>
        </w:rPr>
        <w:t xml:space="preserve"> Supplier information </w:t>
      </w:r>
      <w:r w:rsidR="0098741B">
        <w:rPr>
          <w:rStyle w:val="eop"/>
          <w:rFonts w:ascii="Arial" w:hAnsi="Arial" w:cs="Arial"/>
          <w:b/>
          <w:bCs/>
          <w:color w:val="000000"/>
          <w:sz w:val="22"/>
          <w:szCs w:val="22"/>
          <w:shd w:val="clear" w:color="auto" w:fill="FFFFFF"/>
        </w:rPr>
        <w:t>&gt;</w:t>
      </w:r>
      <w:r w:rsidRPr="003E62E2">
        <w:rPr>
          <w:rStyle w:val="eop"/>
          <w:rFonts w:ascii="Arial" w:hAnsi="Arial" w:cs="Arial"/>
          <w:b/>
          <w:bCs/>
          <w:color w:val="000000"/>
          <w:sz w:val="22"/>
          <w:szCs w:val="22"/>
          <w:shd w:val="clear" w:color="auto" w:fill="FFFFFF"/>
        </w:rPr>
        <w:t xml:space="preserve"> </w:t>
      </w:r>
      <w:r w:rsidR="00507A4A">
        <w:rPr>
          <w:rStyle w:val="eop"/>
          <w:rFonts w:ascii="Arial" w:hAnsi="Arial" w:cs="Arial"/>
          <w:b/>
          <w:bCs/>
          <w:color w:val="000000"/>
          <w:sz w:val="22"/>
          <w:szCs w:val="22"/>
          <w:shd w:val="clear" w:color="auto" w:fill="FFFFFF"/>
        </w:rPr>
        <w:t>Enquiries</w:t>
      </w:r>
      <w:r w:rsidR="00496847">
        <w:rPr>
          <w:rStyle w:val="eop"/>
          <w:rFonts w:ascii="Arial" w:hAnsi="Arial" w:cs="Arial"/>
          <w:b/>
          <w:bCs/>
          <w:color w:val="000000"/>
          <w:sz w:val="22"/>
          <w:szCs w:val="22"/>
          <w:shd w:val="clear" w:color="auto" w:fill="FFFFFF"/>
        </w:rPr>
        <w:t xml:space="preserve"> </w:t>
      </w:r>
      <w:r w:rsidR="0098741B">
        <w:rPr>
          <w:rStyle w:val="eop"/>
          <w:rFonts w:ascii="Arial" w:hAnsi="Arial" w:cs="Arial"/>
          <w:b/>
          <w:bCs/>
          <w:color w:val="000000"/>
          <w:sz w:val="22"/>
          <w:szCs w:val="22"/>
          <w:shd w:val="clear" w:color="auto" w:fill="FFFFFF"/>
        </w:rPr>
        <w:t>&gt;</w:t>
      </w:r>
      <w:r w:rsidR="00496847">
        <w:rPr>
          <w:rStyle w:val="eop"/>
          <w:rFonts w:ascii="Arial" w:hAnsi="Arial" w:cs="Arial"/>
          <w:color w:val="000000"/>
          <w:sz w:val="22"/>
          <w:szCs w:val="22"/>
          <w:shd w:val="clear" w:color="auto" w:fill="FFFFFF"/>
        </w:rPr>
        <w:t xml:space="preserve"> </w:t>
      </w:r>
      <w:r w:rsidRPr="003E62E2">
        <w:rPr>
          <w:rStyle w:val="eop"/>
          <w:rFonts w:ascii="Arial" w:hAnsi="Arial" w:cs="Arial"/>
          <w:b/>
          <w:bCs/>
          <w:color w:val="000000"/>
          <w:sz w:val="22"/>
          <w:szCs w:val="22"/>
          <w:shd w:val="clear" w:color="auto" w:fill="FFFFFF"/>
        </w:rPr>
        <w:t>Workflow enquiry – Supplier</w:t>
      </w:r>
      <w:r w:rsidR="003E62E2">
        <w:rPr>
          <w:rStyle w:val="eop"/>
          <w:rFonts w:ascii="Arial" w:hAnsi="Arial" w:cs="Arial"/>
          <w:b/>
          <w:bCs/>
          <w:color w:val="000000"/>
          <w:sz w:val="22"/>
          <w:szCs w:val="22"/>
          <w:shd w:val="clear" w:color="auto" w:fill="FFFFFF"/>
        </w:rPr>
        <w:t>.</w:t>
      </w:r>
      <w:r w:rsidRPr="003E62E2">
        <w:rPr>
          <w:rStyle w:val="eop"/>
          <w:rFonts w:ascii="Arial" w:hAnsi="Arial" w:cs="Arial"/>
          <w:b/>
          <w:bCs/>
          <w:color w:val="000000"/>
          <w:sz w:val="22"/>
          <w:szCs w:val="22"/>
          <w:shd w:val="clear" w:color="auto" w:fill="FFFFFF"/>
        </w:rPr>
        <w:t xml:space="preserve"> </w:t>
      </w:r>
    </w:p>
    <w:p w14:paraId="7DA01700" w14:textId="3953321D" w:rsidR="00081D09" w:rsidRPr="00081D09" w:rsidRDefault="00081D09" w:rsidP="00081D09">
      <w:pPr>
        <w:rPr>
          <w:rStyle w:val="eop"/>
          <w:rFonts w:ascii="Arial" w:hAnsi="Arial" w:cs="Arial"/>
          <w:color w:val="000000"/>
          <w:sz w:val="22"/>
          <w:szCs w:val="22"/>
          <w:shd w:val="clear" w:color="auto" w:fill="FFFFFF"/>
        </w:rPr>
      </w:pPr>
      <w:r w:rsidRPr="00081D09">
        <w:rPr>
          <w:rStyle w:val="eop"/>
          <w:rFonts w:ascii="Arial" w:hAnsi="Arial" w:cs="Arial"/>
          <w:color w:val="000000"/>
          <w:sz w:val="22"/>
          <w:szCs w:val="22"/>
          <w:shd w:val="clear" w:color="auto" w:fill="FFFFFF"/>
        </w:rPr>
        <w:t>2.</w:t>
      </w:r>
      <w:r w:rsidRPr="00081D09">
        <w:rPr>
          <w:rStyle w:val="eop"/>
          <w:rFonts w:ascii="Arial" w:hAnsi="Arial" w:cs="Arial"/>
          <w:color w:val="000000"/>
          <w:sz w:val="22"/>
          <w:szCs w:val="22"/>
          <w:shd w:val="clear" w:color="auto" w:fill="FFFFFF"/>
        </w:rPr>
        <w:tab/>
        <w:t>Click on the Workflow map icon to the left of the supplier you want to enquire on</w:t>
      </w:r>
      <w:r w:rsidR="003E62E2">
        <w:rPr>
          <w:rStyle w:val="eop"/>
          <w:rFonts w:ascii="Arial" w:hAnsi="Arial" w:cs="Arial"/>
          <w:color w:val="000000"/>
          <w:sz w:val="22"/>
          <w:szCs w:val="22"/>
          <w:shd w:val="clear" w:color="auto" w:fill="FFFFFF"/>
        </w:rPr>
        <w:t>.</w:t>
      </w:r>
      <w:r w:rsidRPr="00081D09">
        <w:rPr>
          <w:rStyle w:val="eop"/>
          <w:rFonts w:ascii="Arial" w:hAnsi="Arial" w:cs="Arial"/>
          <w:color w:val="000000"/>
          <w:sz w:val="22"/>
          <w:szCs w:val="22"/>
          <w:shd w:val="clear" w:color="auto" w:fill="FFFFFF"/>
        </w:rPr>
        <w:t xml:space="preserve"> </w:t>
      </w:r>
    </w:p>
    <w:p w14:paraId="019F4BFF" w14:textId="77777777" w:rsidR="00081D09" w:rsidRPr="00081D09" w:rsidRDefault="00081D09" w:rsidP="00081D09">
      <w:pPr>
        <w:rPr>
          <w:rStyle w:val="eop"/>
          <w:rFonts w:ascii="Arial" w:hAnsi="Arial" w:cs="Arial"/>
          <w:color w:val="000000"/>
          <w:sz w:val="22"/>
          <w:szCs w:val="22"/>
          <w:shd w:val="clear" w:color="auto" w:fill="FFFFFF"/>
        </w:rPr>
      </w:pPr>
      <w:r w:rsidRPr="00081D09">
        <w:rPr>
          <w:rStyle w:val="eop"/>
          <w:rFonts w:ascii="Arial" w:hAnsi="Arial" w:cs="Arial"/>
          <w:color w:val="000000"/>
          <w:sz w:val="22"/>
          <w:szCs w:val="22"/>
          <w:shd w:val="clear" w:color="auto" w:fill="FFFFFF"/>
        </w:rPr>
        <w:t xml:space="preserve"> </w:t>
      </w:r>
    </w:p>
    <w:p w14:paraId="67E796B3" w14:textId="573325D1" w:rsidR="002C58D6" w:rsidRDefault="00081D09" w:rsidP="00081D09">
      <w:pPr>
        <w:rPr>
          <w:rStyle w:val="eop"/>
          <w:rFonts w:ascii="Arial" w:hAnsi="Arial" w:cs="Arial"/>
          <w:color w:val="000000"/>
          <w:sz w:val="22"/>
          <w:szCs w:val="22"/>
          <w:shd w:val="clear" w:color="auto" w:fill="FFFFFF"/>
        </w:rPr>
      </w:pPr>
      <w:r w:rsidRPr="00081D09">
        <w:rPr>
          <w:rStyle w:val="eop"/>
          <w:rFonts w:ascii="Arial" w:hAnsi="Arial" w:cs="Arial"/>
          <w:color w:val="000000"/>
          <w:sz w:val="22"/>
          <w:szCs w:val="22"/>
          <w:shd w:val="clear" w:color="auto" w:fill="FFFFFF"/>
        </w:rPr>
        <w:t>You will now see the relevant workflow map.</w:t>
      </w:r>
    </w:p>
    <w:p w14:paraId="5E46851E" w14:textId="77777777" w:rsidR="0098741B" w:rsidRDefault="0098741B" w:rsidP="00081D09">
      <w:pPr>
        <w:rPr>
          <w:rStyle w:val="eop"/>
          <w:rFonts w:ascii="Arial" w:hAnsi="Arial" w:cs="Arial"/>
          <w:color w:val="000000"/>
          <w:sz w:val="22"/>
          <w:szCs w:val="22"/>
          <w:shd w:val="clear" w:color="auto" w:fill="FFFFFF"/>
        </w:rPr>
      </w:pPr>
    </w:p>
    <w:p w14:paraId="305670ED" w14:textId="25A40782" w:rsidR="001C75AB" w:rsidRDefault="001C75AB" w:rsidP="00081D09">
      <w:pPr>
        <w:rPr>
          <w:rStyle w:val="eop"/>
          <w:rFonts w:ascii="Arial" w:hAnsi="Arial" w:cs="Arial"/>
          <w:color w:val="000000"/>
          <w:sz w:val="22"/>
          <w:szCs w:val="22"/>
          <w:shd w:val="clear" w:color="auto" w:fill="FFFFFF"/>
        </w:rPr>
      </w:pPr>
      <w:r>
        <w:rPr>
          <w:rStyle w:val="eop"/>
          <w:rFonts w:ascii="Arial" w:hAnsi="Arial" w:cs="Arial"/>
          <w:noProof/>
          <w:color w:val="000000"/>
          <w:sz w:val="22"/>
          <w:szCs w:val="22"/>
          <w:shd w:val="clear" w:color="auto" w:fill="FFFFFF"/>
        </w:rPr>
        <w:lastRenderedPageBreak/>
        <w:drawing>
          <wp:inline distT="0" distB="0" distL="0" distR="0" wp14:anchorId="27427AB1" wp14:editId="1D782805">
            <wp:extent cx="4579620" cy="2773680"/>
            <wp:effectExtent l="0" t="0" r="0" b="7620"/>
            <wp:docPr id="49694198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579620" cy="2773680"/>
                    </a:xfrm>
                    <a:prstGeom prst="rect">
                      <a:avLst/>
                    </a:prstGeom>
                    <a:noFill/>
                    <a:ln>
                      <a:noFill/>
                    </a:ln>
                  </pic:spPr>
                </pic:pic>
              </a:graphicData>
            </a:graphic>
          </wp:inline>
        </w:drawing>
      </w:r>
    </w:p>
    <w:p w14:paraId="7B7AB699" w14:textId="77777777" w:rsidR="00731CDF" w:rsidRDefault="00731CDF" w:rsidP="00081D09">
      <w:pPr>
        <w:rPr>
          <w:rStyle w:val="eop"/>
          <w:rFonts w:ascii="Arial" w:hAnsi="Arial" w:cs="Arial"/>
          <w:color w:val="000000"/>
          <w:sz w:val="22"/>
          <w:szCs w:val="22"/>
          <w:shd w:val="clear" w:color="auto" w:fill="FFFFFF"/>
        </w:rPr>
      </w:pPr>
    </w:p>
    <w:sectPr w:rsidR="00731CDF" w:rsidSect="002B2E25">
      <w:headerReference w:type="even" r:id="rId116"/>
      <w:headerReference w:type="default" r:id="rId117"/>
      <w:footerReference w:type="even" r:id="rId118"/>
      <w:footerReference w:type="default" r:id="rId119"/>
      <w:headerReference w:type="first" r:id="rId120"/>
      <w:footerReference w:type="first" r:id="rId121"/>
      <w:pgSz w:w="11906" w:h="16838"/>
      <w:pgMar w:top="2392"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E52682" w14:textId="77777777" w:rsidR="00CD7274" w:rsidRDefault="00CD7274" w:rsidP="00842579">
      <w:r>
        <w:separator/>
      </w:r>
    </w:p>
  </w:endnote>
  <w:endnote w:type="continuationSeparator" w:id="0">
    <w:p w14:paraId="7281D38D" w14:textId="77777777" w:rsidR="00CD7274" w:rsidRDefault="00CD7274" w:rsidP="00842579">
      <w:r>
        <w:continuationSeparator/>
      </w:r>
    </w:p>
  </w:endnote>
  <w:endnote w:type="continuationNotice" w:id="1">
    <w:p w14:paraId="34A05509" w14:textId="77777777" w:rsidR="00CD7274" w:rsidRDefault="00CD72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D8B43" w14:textId="77777777" w:rsidR="00D00E85" w:rsidRDefault="00D00E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6725242"/>
      <w:docPartObj>
        <w:docPartGallery w:val="Page Numbers (Bottom of Page)"/>
        <w:docPartUnique/>
      </w:docPartObj>
    </w:sdtPr>
    <w:sdtEndPr>
      <w:rPr>
        <w:noProof/>
      </w:rPr>
    </w:sdtEndPr>
    <w:sdtContent>
      <w:p w14:paraId="0A0A9CDA" w14:textId="6D5D9405" w:rsidR="00665D3F" w:rsidRDefault="00665D3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65ABAF7" w14:textId="77777777" w:rsidR="00CA52FF" w:rsidRDefault="00CA52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13D74" w14:textId="77777777" w:rsidR="00D00E85" w:rsidRDefault="00D00E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9911BF" w14:textId="77777777" w:rsidR="00CD7274" w:rsidRDefault="00CD7274" w:rsidP="00842579">
      <w:r>
        <w:separator/>
      </w:r>
    </w:p>
  </w:footnote>
  <w:footnote w:type="continuationSeparator" w:id="0">
    <w:p w14:paraId="79A71E73" w14:textId="77777777" w:rsidR="00CD7274" w:rsidRDefault="00CD7274" w:rsidP="00842579">
      <w:r>
        <w:continuationSeparator/>
      </w:r>
    </w:p>
  </w:footnote>
  <w:footnote w:type="continuationNotice" w:id="1">
    <w:p w14:paraId="35B49551" w14:textId="77777777" w:rsidR="00CD7274" w:rsidRDefault="00CD72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9100D" w14:textId="77777777" w:rsidR="00D00E85" w:rsidRDefault="00D00E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923790"/>
      <w:docPartObj>
        <w:docPartGallery w:val="Page Numbers (Top of Page)"/>
        <w:docPartUnique/>
      </w:docPartObj>
    </w:sdtPr>
    <w:sdtEndPr>
      <w:rPr>
        <w:noProof/>
      </w:rPr>
    </w:sdtEndPr>
    <w:sdtContent>
      <w:p w14:paraId="0A9F4639" w14:textId="5EB90EE0" w:rsidR="00D00E85" w:rsidRDefault="00D00E8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4B36A73" w14:textId="77777777" w:rsidR="00842579" w:rsidRDefault="008425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E14F4" w14:textId="77777777" w:rsidR="00D00E85" w:rsidRDefault="00D00E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445F3"/>
    <w:multiLevelType w:val="multilevel"/>
    <w:tmpl w:val="7C1CA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6B6BCA"/>
    <w:multiLevelType w:val="hybridMultilevel"/>
    <w:tmpl w:val="A5F2C48E"/>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E75B79"/>
    <w:multiLevelType w:val="hybridMultilevel"/>
    <w:tmpl w:val="0DDADE24"/>
    <w:lvl w:ilvl="0" w:tplc="B360DF46">
      <w:start w:val="1"/>
      <w:numFmt w:val="decimal"/>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10752C"/>
    <w:multiLevelType w:val="hybridMultilevel"/>
    <w:tmpl w:val="ED2C32AA"/>
    <w:lvl w:ilvl="0" w:tplc="F7D6809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7F3B38"/>
    <w:multiLevelType w:val="hybridMultilevel"/>
    <w:tmpl w:val="D8A608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917E60"/>
    <w:multiLevelType w:val="hybridMultilevel"/>
    <w:tmpl w:val="DD20C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DC7F2B"/>
    <w:multiLevelType w:val="hybridMultilevel"/>
    <w:tmpl w:val="AFB2B704"/>
    <w:lvl w:ilvl="0" w:tplc="77AED1A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D924569"/>
    <w:multiLevelType w:val="hybridMultilevel"/>
    <w:tmpl w:val="5DE235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39539F"/>
    <w:multiLevelType w:val="multilevel"/>
    <w:tmpl w:val="268C27B6"/>
    <w:lvl w:ilvl="0">
      <w:start w:val="6"/>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14176BCE"/>
    <w:multiLevelType w:val="hybridMultilevel"/>
    <w:tmpl w:val="6F9AE4D6"/>
    <w:lvl w:ilvl="0" w:tplc="42702DE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5476DA1"/>
    <w:multiLevelType w:val="hybridMultilevel"/>
    <w:tmpl w:val="C3CC25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CA75CA2"/>
    <w:multiLevelType w:val="hybridMultilevel"/>
    <w:tmpl w:val="86444C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2B7777A"/>
    <w:multiLevelType w:val="hybridMultilevel"/>
    <w:tmpl w:val="D7FEB376"/>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2F24B5B"/>
    <w:multiLevelType w:val="hybridMultilevel"/>
    <w:tmpl w:val="B5A27A84"/>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3953DC8"/>
    <w:multiLevelType w:val="hybridMultilevel"/>
    <w:tmpl w:val="CB3AE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660BAB"/>
    <w:multiLevelType w:val="hybridMultilevel"/>
    <w:tmpl w:val="B5A27A84"/>
    <w:lvl w:ilvl="0" w:tplc="4DD2EF9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5015174"/>
    <w:multiLevelType w:val="multilevel"/>
    <w:tmpl w:val="933E27C6"/>
    <w:lvl w:ilvl="0">
      <w:start w:val="1"/>
      <w:numFmt w:val="decimal"/>
      <w:lvlText w:val="%1."/>
      <w:lvlJc w:val="left"/>
      <w:pPr>
        <w:ind w:left="720" w:hanging="360"/>
      </w:pPr>
      <w:rPr>
        <w:rFonts w:hint="default"/>
      </w:rPr>
    </w:lvl>
    <w:lvl w:ilvl="1">
      <w:start w:val="1"/>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B0A4EDB"/>
    <w:multiLevelType w:val="hybridMultilevel"/>
    <w:tmpl w:val="38A8F94A"/>
    <w:lvl w:ilvl="0" w:tplc="03D68B0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00C7F97"/>
    <w:multiLevelType w:val="multilevel"/>
    <w:tmpl w:val="4D7AA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35157D9"/>
    <w:multiLevelType w:val="hybridMultilevel"/>
    <w:tmpl w:val="B74A3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491945"/>
    <w:multiLevelType w:val="hybridMultilevel"/>
    <w:tmpl w:val="0AB63CF2"/>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800100B"/>
    <w:multiLevelType w:val="hybridMultilevel"/>
    <w:tmpl w:val="3F24AF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A6D2ED4"/>
    <w:multiLevelType w:val="hybridMultilevel"/>
    <w:tmpl w:val="9A9003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A8E10D1"/>
    <w:multiLevelType w:val="hybridMultilevel"/>
    <w:tmpl w:val="92C28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9B712F"/>
    <w:multiLevelType w:val="multilevel"/>
    <w:tmpl w:val="E0328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FB0738F"/>
    <w:multiLevelType w:val="multilevel"/>
    <w:tmpl w:val="07A6BB1C"/>
    <w:lvl w:ilvl="0">
      <w:start w:val="2"/>
      <w:numFmt w:val="decimal"/>
      <w:lvlText w:val="%1"/>
      <w:lvlJc w:val="left"/>
      <w:pPr>
        <w:ind w:left="360" w:hanging="360"/>
      </w:pPr>
      <w:rPr>
        <w:rFonts w:hint="default"/>
      </w:rPr>
    </w:lvl>
    <w:lvl w:ilvl="1">
      <w:start w:val="7"/>
      <w:numFmt w:val="decimal"/>
      <w:lvlText w:val="%1.%2"/>
      <w:lvlJc w:val="left"/>
      <w:pPr>
        <w:ind w:left="1116" w:hanging="360"/>
      </w:pPr>
      <w:rPr>
        <w:rFonts w:hint="default"/>
      </w:rPr>
    </w:lvl>
    <w:lvl w:ilvl="2">
      <w:start w:val="1"/>
      <w:numFmt w:val="decimal"/>
      <w:lvlText w:val="%1.%2.%3"/>
      <w:lvlJc w:val="left"/>
      <w:pPr>
        <w:ind w:left="2232" w:hanging="720"/>
      </w:pPr>
      <w:rPr>
        <w:rFonts w:hint="default"/>
      </w:rPr>
    </w:lvl>
    <w:lvl w:ilvl="3">
      <w:start w:val="1"/>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5220" w:hanging="144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7092" w:hanging="1800"/>
      </w:pPr>
      <w:rPr>
        <w:rFonts w:hint="default"/>
      </w:rPr>
    </w:lvl>
    <w:lvl w:ilvl="8">
      <w:start w:val="1"/>
      <w:numFmt w:val="decimal"/>
      <w:lvlText w:val="%1.%2.%3.%4.%5.%6.%7.%8.%9"/>
      <w:lvlJc w:val="left"/>
      <w:pPr>
        <w:ind w:left="7848" w:hanging="1800"/>
      </w:pPr>
      <w:rPr>
        <w:rFonts w:hint="default"/>
      </w:rPr>
    </w:lvl>
  </w:abstractNum>
  <w:abstractNum w:abstractNumId="26" w15:restartNumberingAfterBreak="0">
    <w:nsid w:val="41A75D63"/>
    <w:multiLevelType w:val="hybridMultilevel"/>
    <w:tmpl w:val="8B9A32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52F5320"/>
    <w:multiLevelType w:val="hybridMultilevel"/>
    <w:tmpl w:val="7E7CF9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B8A23FE"/>
    <w:multiLevelType w:val="hybridMultilevel"/>
    <w:tmpl w:val="495015B8"/>
    <w:lvl w:ilvl="0" w:tplc="AB64ADF0">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36703E"/>
    <w:multiLevelType w:val="multilevel"/>
    <w:tmpl w:val="A4C81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DA44B12"/>
    <w:multiLevelType w:val="hybridMultilevel"/>
    <w:tmpl w:val="834092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34F437F"/>
    <w:multiLevelType w:val="multilevel"/>
    <w:tmpl w:val="83BEB810"/>
    <w:lvl w:ilvl="0">
      <w:start w:val="1"/>
      <w:numFmt w:val="decimal"/>
      <w:lvlText w:val="%1."/>
      <w:lvlJc w:val="left"/>
      <w:pPr>
        <w:ind w:left="1080" w:hanging="720"/>
      </w:pPr>
      <w:rPr>
        <w:rFonts w:hint="default"/>
      </w:rPr>
    </w:lvl>
    <w:lvl w:ilvl="1">
      <w:start w:val="2"/>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ADB5C90"/>
    <w:multiLevelType w:val="multilevel"/>
    <w:tmpl w:val="93A0F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D4F7B6E"/>
    <w:multiLevelType w:val="hybridMultilevel"/>
    <w:tmpl w:val="86444C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3270989"/>
    <w:multiLevelType w:val="hybridMultilevel"/>
    <w:tmpl w:val="A9720C86"/>
    <w:lvl w:ilvl="0" w:tplc="F2647CB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4F73140"/>
    <w:multiLevelType w:val="hybridMultilevel"/>
    <w:tmpl w:val="33D62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1D5CCC"/>
    <w:multiLevelType w:val="multilevel"/>
    <w:tmpl w:val="A0625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106646"/>
    <w:multiLevelType w:val="hybridMultilevel"/>
    <w:tmpl w:val="B5A27A84"/>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4F1001F"/>
    <w:multiLevelType w:val="multilevel"/>
    <w:tmpl w:val="CB923256"/>
    <w:lvl w:ilvl="0">
      <w:start w:val="3"/>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758F3558"/>
    <w:multiLevelType w:val="hybridMultilevel"/>
    <w:tmpl w:val="A0E63E28"/>
    <w:lvl w:ilvl="0" w:tplc="FFFFFFFF">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C330D85"/>
    <w:multiLevelType w:val="hybridMultilevel"/>
    <w:tmpl w:val="915ABC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D630085"/>
    <w:multiLevelType w:val="hybridMultilevel"/>
    <w:tmpl w:val="EDFA443C"/>
    <w:lvl w:ilvl="0" w:tplc="7B12CE4C">
      <w:start w:val="1"/>
      <w:numFmt w:val="decimal"/>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5731428">
    <w:abstractNumId w:val="16"/>
  </w:num>
  <w:num w:numId="2" w16cid:durableId="1298607226">
    <w:abstractNumId w:val="25"/>
  </w:num>
  <w:num w:numId="3" w16cid:durableId="1177379160">
    <w:abstractNumId w:val="19"/>
  </w:num>
  <w:num w:numId="4" w16cid:durableId="167134799">
    <w:abstractNumId w:val="36"/>
  </w:num>
  <w:num w:numId="5" w16cid:durableId="81295045">
    <w:abstractNumId w:val="26"/>
  </w:num>
  <w:num w:numId="6" w16cid:durableId="191767442">
    <w:abstractNumId w:val="40"/>
  </w:num>
  <w:num w:numId="7" w16cid:durableId="318972068">
    <w:abstractNumId w:val="4"/>
  </w:num>
  <w:num w:numId="8" w16cid:durableId="965508242">
    <w:abstractNumId w:val="22"/>
  </w:num>
  <w:num w:numId="9" w16cid:durableId="1955750819">
    <w:abstractNumId w:val="8"/>
  </w:num>
  <w:num w:numId="10" w16cid:durableId="1942519212">
    <w:abstractNumId w:val="34"/>
  </w:num>
  <w:num w:numId="11" w16cid:durableId="1873615041">
    <w:abstractNumId w:val="31"/>
  </w:num>
  <w:num w:numId="12" w16cid:durableId="1504122428">
    <w:abstractNumId w:val="21"/>
  </w:num>
  <w:num w:numId="13" w16cid:durableId="68886506">
    <w:abstractNumId w:val="17"/>
  </w:num>
  <w:num w:numId="14" w16cid:durableId="110132996">
    <w:abstractNumId w:val="14"/>
  </w:num>
  <w:num w:numId="15" w16cid:durableId="851334180">
    <w:abstractNumId w:val="33"/>
  </w:num>
  <w:num w:numId="16" w16cid:durableId="2054117152">
    <w:abstractNumId w:val="27"/>
  </w:num>
  <w:num w:numId="17" w16cid:durableId="16737147">
    <w:abstractNumId w:val="11"/>
  </w:num>
  <w:num w:numId="18" w16cid:durableId="545336354">
    <w:abstractNumId w:val="10"/>
  </w:num>
  <w:num w:numId="19" w16cid:durableId="1906379621">
    <w:abstractNumId w:val="28"/>
  </w:num>
  <w:num w:numId="20" w16cid:durableId="1778790243">
    <w:abstractNumId w:val="7"/>
  </w:num>
  <w:num w:numId="21" w16cid:durableId="1450972768">
    <w:abstractNumId w:val="15"/>
  </w:num>
  <w:num w:numId="22" w16cid:durableId="843474732">
    <w:abstractNumId w:val="20"/>
  </w:num>
  <w:num w:numId="23" w16cid:durableId="2017343389">
    <w:abstractNumId w:val="12"/>
  </w:num>
  <w:num w:numId="24" w16cid:durableId="619146510">
    <w:abstractNumId w:val="13"/>
  </w:num>
  <w:num w:numId="25" w16cid:durableId="1692609326">
    <w:abstractNumId w:val="37"/>
  </w:num>
  <w:num w:numId="26" w16cid:durableId="1542789039">
    <w:abstractNumId w:val="39"/>
  </w:num>
  <w:num w:numId="27" w16cid:durableId="1936860210">
    <w:abstractNumId w:val="1"/>
  </w:num>
  <w:num w:numId="28" w16cid:durableId="758210839">
    <w:abstractNumId w:val="24"/>
  </w:num>
  <w:num w:numId="29" w16cid:durableId="1259023754">
    <w:abstractNumId w:val="0"/>
  </w:num>
  <w:num w:numId="30" w16cid:durableId="1100956104">
    <w:abstractNumId w:val="18"/>
  </w:num>
  <w:num w:numId="31" w16cid:durableId="774446310">
    <w:abstractNumId w:val="32"/>
  </w:num>
  <w:num w:numId="32" w16cid:durableId="877820572">
    <w:abstractNumId w:val="29"/>
  </w:num>
  <w:num w:numId="33" w16cid:durableId="571743374">
    <w:abstractNumId w:val="41"/>
  </w:num>
  <w:num w:numId="34" w16cid:durableId="126971056">
    <w:abstractNumId w:val="3"/>
  </w:num>
  <w:num w:numId="35" w16cid:durableId="1206984013">
    <w:abstractNumId w:val="2"/>
  </w:num>
  <w:num w:numId="36" w16cid:durableId="1398437290">
    <w:abstractNumId w:val="6"/>
  </w:num>
  <w:num w:numId="37" w16cid:durableId="1930892104">
    <w:abstractNumId w:val="35"/>
  </w:num>
  <w:num w:numId="38" w16cid:durableId="1696888005">
    <w:abstractNumId w:val="5"/>
  </w:num>
  <w:num w:numId="39" w16cid:durableId="1333677619">
    <w:abstractNumId w:val="23"/>
  </w:num>
  <w:num w:numId="40" w16cid:durableId="1424958083">
    <w:abstractNumId w:val="30"/>
  </w:num>
  <w:num w:numId="41" w16cid:durableId="404768346">
    <w:abstractNumId w:val="9"/>
  </w:num>
  <w:num w:numId="42" w16cid:durableId="768157526">
    <w:abstractNumId w:val="3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1F4"/>
    <w:rsid w:val="000009D7"/>
    <w:rsid w:val="000023BF"/>
    <w:rsid w:val="0000258C"/>
    <w:rsid w:val="00003034"/>
    <w:rsid w:val="0000404B"/>
    <w:rsid w:val="00004F4F"/>
    <w:rsid w:val="00004FBE"/>
    <w:rsid w:val="000056FE"/>
    <w:rsid w:val="000059EF"/>
    <w:rsid w:val="00005B00"/>
    <w:rsid w:val="00005C30"/>
    <w:rsid w:val="00005F3E"/>
    <w:rsid w:val="00006058"/>
    <w:rsid w:val="00006DCC"/>
    <w:rsid w:val="00007B4F"/>
    <w:rsid w:val="0001090C"/>
    <w:rsid w:val="00012C05"/>
    <w:rsid w:val="00012FF2"/>
    <w:rsid w:val="000144C8"/>
    <w:rsid w:val="00014507"/>
    <w:rsid w:val="00014581"/>
    <w:rsid w:val="000145E5"/>
    <w:rsid w:val="00015BB8"/>
    <w:rsid w:val="00015D9D"/>
    <w:rsid w:val="00017DFB"/>
    <w:rsid w:val="00021940"/>
    <w:rsid w:val="000221B2"/>
    <w:rsid w:val="00024FAB"/>
    <w:rsid w:val="00026BF7"/>
    <w:rsid w:val="00026E6B"/>
    <w:rsid w:val="00031909"/>
    <w:rsid w:val="00031EA9"/>
    <w:rsid w:val="00031FD4"/>
    <w:rsid w:val="00032235"/>
    <w:rsid w:val="000323B4"/>
    <w:rsid w:val="000324E5"/>
    <w:rsid w:val="000325FA"/>
    <w:rsid w:val="00034E08"/>
    <w:rsid w:val="00035344"/>
    <w:rsid w:val="000358A8"/>
    <w:rsid w:val="00036D22"/>
    <w:rsid w:val="0004007D"/>
    <w:rsid w:val="000419E6"/>
    <w:rsid w:val="00041B8D"/>
    <w:rsid w:val="0004340A"/>
    <w:rsid w:val="000447E8"/>
    <w:rsid w:val="00044B4E"/>
    <w:rsid w:val="00045066"/>
    <w:rsid w:val="00045331"/>
    <w:rsid w:val="0004570C"/>
    <w:rsid w:val="00045A78"/>
    <w:rsid w:val="000460AC"/>
    <w:rsid w:val="00046CD6"/>
    <w:rsid w:val="00046F71"/>
    <w:rsid w:val="000470DB"/>
    <w:rsid w:val="000475CB"/>
    <w:rsid w:val="000511F4"/>
    <w:rsid w:val="00052C67"/>
    <w:rsid w:val="0005322E"/>
    <w:rsid w:val="00055775"/>
    <w:rsid w:val="00055D4E"/>
    <w:rsid w:val="000571B8"/>
    <w:rsid w:val="00057877"/>
    <w:rsid w:val="00062B9D"/>
    <w:rsid w:val="000634DB"/>
    <w:rsid w:val="00063DC6"/>
    <w:rsid w:val="00063E66"/>
    <w:rsid w:val="00064ABE"/>
    <w:rsid w:val="00066FCC"/>
    <w:rsid w:val="00066FD2"/>
    <w:rsid w:val="000729C6"/>
    <w:rsid w:val="000734F8"/>
    <w:rsid w:val="000742E2"/>
    <w:rsid w:val="00075453"/>
    <w:rsid w:val="00075EA3"/>
    <w:rsid w:val="00077873"/>
    <w:rsid w:val="00077D68"/>
    <w:rsid w:val="000807CA"/>
    <w:rsid w:val="00080AE3"/>
    <w:rsid w:val="00081009"/>
    <w:rsid w:val="000811F8"/>
    <w:rsid w:val="00081637"/>
    <w:rsid w:val="00081D09"/>
    <w:rsid w:val="000833CA"/>
    <w:rsid w:val="00083922"/>
    <w:rsid w:val="00084000"/>
    <w:rsid w:val="0008513C"/>
    <w:rsid w:val="000854A7"/>
    <w:rsid w:val="00085E3A"/>
    <w:rsid w:val="00086A76"/>
    <w:rsid w:val="000906E9"/>
    <w:rsid w:val="000912A4"/>
    <w:rsid w:val="000914D7"/>
    <w:rsid w:val="00092679"/>
    <w:rsid w:val="00093178"/>
    <w:rsid w:val="00093E13"/>
    <w:rsid w:val="00093E29"/>
    <w:rsid w:val="00095625"/>
    <w:rsid w:val="0009706D"/>
    <w:rsid w:val="000970AE"/>
    <w:rsid w:val="00097136"/>
    <w:rsid w:val="00097915"/>
    <w:rsid w:val="00097DEC"/>
    <w:rsid w:val="000A10DA"/>
    <w:rsid w:val="000A1DC9"/>
    <w:rsid w:val="000A2232"/>
    <w:rsid w:val="000A285D"/>
    <w:rsid w:val="000A2AF8"/>
    <w:rsid w:val="000A3CF6"/>
    <w:rsid w:val="000A4075"/>
    <w:rsid w:val="000A4A6A"/>
    <w:rsid w:val="000A50AF"/>
    <w:rsid w:val="000A5349"/>
    <w:rsid w:val="000A53EA"/>
    <w:rsid w:val="000A549C"/>
    <w:rsid w:val="000A6A8B"/>
    <w:rsid w:val="000A6F96"/>
    <w:rsid w:val="000A7146"/>
    <w:rsid w:val="000B0AA3"/>
    <w:rsid w:val="000B0AAC"/>
    <w:rsid w:val="000B0CF1"/>
    <w:rsid w:val="000B1E31"/>
    <w:rsid w:val="000B263D"/>
    <w:rsid w:val="000B28C4"/>
    <w:rsid w:val="000B29E0"/>
    <w:rsid w:val="000B2CA1"/>
    <w:rsid w:val="000B30C2"/>
    <w:rsid w:val="000B3110"/>
    <w:rsid w:val="000B3517"/>
    <w:rsid w:val="000B3DE7"/>
    <w:rsid w:val="000B420E"/>
    <w:rsid w:val="000B60EB"/>
    <w:rsid w:val="000B6482"/>
    <w:rsid w:val="000B6A86"/>
    <w:rsid w:val="000B7312"/>
    <w:rsid w:val="000C08A0"/>
    <w:rsid w:val="000C0D32"/>
    <w:rsid w:val="000C0FAC"/>
    <w:rsid w:val="000C108B"/>
    <w:rsid w:val="000C1685"/>
    <w:rsid w:val="000C39EF"/>
    <w:rsid w:val="000C50EB"/>
    <w:rsid w:val="000C574A"/>
    <w:rsid w:val="000C5856"/>
    <w:rsid w:val="000C5D99"/>
    <w:rsid w:val="000C6092"/>
    <w:rsid w:val="000C69ED"/>
    <w:rsid w:val="000C6A14"/>
    <w:rsid w:val="000C6BB4"/>
    <w:rsid w:val="000C6C24"/>
    <w:rsid w:val="000D0D2E"/>
    <w:rsid w:val="000D116D"/>
    <w:rsid w:val="000D2055"/>
    <w:rsid w:val="000D26DA"/>
    <w:rsid w:val="000D2BE3"/>
    <w:rsid w:val="000D2C0A"/>
    <w:rsid w:val="000D35B6"/>
    <w:rsid w:val="000D5A6B"/>
    <w:rsid w:val="000D5C0B"/>
    <w:rsid w:val="000D6446"/>
    <w:rsid w:val="000D6F69"/>
    <w:rsid w:val="000D715D"/>
    <w:rsid w:val="000D764A"/>
    <w:rsid w:val="000D791D"/>
    <w:rsid w:val="000E2628"/>
    <w:rsid w:val="000E37F3"/>
    <w:rsid w:val="000E3C84"/>
    <w:rsid w:val="000E42D4"/>
    <w:rsid w:val="000E4755"/>
    <w:rsid w:val="000E4DD7"/>
    <w:rsid w:val="000E589B"/>
    <w:rsid w:val="000E7744"/>
    <w:rsid w:val="000F1CF7"/>
    <w:rsid w:val="000F2A1E"/>
    <w:rsid w:val="000F2B9F"/>
    <w:rsid w:val="000F30B8"/>
    <w:rsid w:val="000F3BCC"/>
    <w:rsid w:val="000F423C"/>
    <w:rsid w:val="000F4853"/>
    <w:rsid w:val="000F4C32"/>
    <w:rsid w:val="000F5537"/>
    <w:rsid w:val="000F5B46"/>
    <w:rsid w:val="000F5D78"/>
    <w:rsid w:val="000F695B"/>
    <w:rsid w:val="000F6C81"/>
    <w:rsid w:val="000F7E23"/>
    <w:rsid w:val="00100E07"/>
    <w:rsid w:val="00101FAA"/>
    <w:rsid w:val="0010279F"/>
    <w:rsid w:val="00103C33"/>
    <w:rsid w:val="001042FA"/>
    <w:rsid w:val="00104C80"/>
    <w:rsid w:val="0010531B"/>
    <w:rsid w:val="00105E12"/>
    <w:rsid w:val="001079ED"/>
    <w:rsid w:val="00107BFB"/>
    <w:rsid w:val="00110201"/>
    <w:rsid w:val="00112752"/>
    <w:rsid w:val="001137EB"/>
    <w:rsid w:val="00114396"/>
    <w:rsid w:val="00114BF2"/>
    <w:rsid w:val="00116A06"/>
    <w:rsid w:val="0011733A"/>
    <w:rsid w:val="00117638"/>
    <w:rsid w:val="001179CE"/>
    <w:rsid w:val="001179D9"/>
    <w:rsid w:val="00117DF5"/>
    <w:rsid w:val="0012086C"/>
    <w:rsid w:val="00121B75"/>
    <w:rsid w:val="00121D7A"/>
    <w:rsid w:val="00123A86"/>
    <w:rsid w:val="00123E84"/>
    <w:rsid w:val="00125AFB"/>
    <w:rsid w:val="00126BCB"/>
    <w:rsid w:val="0013204E"/>
    <w:rsid w:val="0013260A"/>
    <w:rsid w:val="001326A6"/>
    <w:rsid w:val="001330DB"/>
    <w:rsid w:val="001330F9"/>
    <w:rsid w:val="00133713"/>
    <w:rsid w:val="00133B52"/>
    <w:rsid w:val="001340DD"/>
    <w:rsid w:val="00134593"/>
    <w:rsid w:val="00135242"/>
    <w:rsid w:val="00135E11"/>
    <w:rsid w:val="0013631F"/>
    <w:rsid w:val="00136B17"/>
    <w:rsid w:val="001372DA"/>
    <w:rsid w:val="00137D9E"/>
    <w:rsid w:val="00137E3E"/>
    <w:rsid w:val="00140CEA"/>
    <w:rsid w:val="00140ED3"/>
    <w:rsid w:val="00140F38"/>
    <w:rsid w:val="00141573"/>
    <w:rsid w:val="001421B2"/>
    <w:rsid w:val="00143D1F"/>
    <w:rsid w:val="0014587B"/>
    <w:rsid w:val="00145B4D"/>
    <w:rsid w:val="00145D10"/>
    <w:rsid w:val="001463A8"/>
    <w:rsid w:val="00146686"/>
    <w:rsid w:val="0014678F"/>
    <w:rsid w:val="00150197"/>
    <w:rsid w:val="001511B2"/>
    <w:rsid w:val="00152226"/>
    <w:rsid w:val="00154EB0"/>
    <w:rsid w:val="00155390"/>
    <w:rsid w:val="00155E1D"/>
    <w:rsid w:val="001565DE"/>
    <w:rsid w:val="001566A4"/>
    <w:rsid w:val="00156A6C"/>
    <w:rsid w:val="001575FD"/>
    <w:rsid w:val="0016117C"/>
    <w:rsid w:val="00162026"/>
    <w:rsid w:val="001622C9"/>
    <w:rsid w:val="0016265D"/>
    <w:rsid w:val="00163923"/>
    <w:rsid w:val="00163FC7"/>
    <w:rsid w:val="001640A0"/>
    <w:rsid w:val="00164EF5"/>
    <w:rsid w:val="001673B7"/>
    <w:rsid w:val="001677AB"/>
    <w:rsid w:val="00167B80"/>
    <w:rsid w:val="00170F08"/>
    <w:rsid w:val="00170F16"/>
    <w:rsid w:val="001717F2"/>
    <w:rsid w:val="00171999"/>
    <w:rsid w:val="00171E44"/>
    <w:rsid w:val="0017302F"/>
    <w:rsid w:val="00173884"/>
    <w:rsid w:val="0017431A"/>
    <w:rsid w:val="00174489"/>
    <w:rsid w:val="0017498A"/>
    <w:rsid w:val="00175104"/>
    <w:rsid w:val="00175D85"/>
    <w:rsid w:val="00176257"/>
    <w:rsid w:val="001762A3"/>
    <w:rsid w:val="001774C9"/>
    <w:rsid w:val="001807CB"/>
    <w:rsid w:val="001813CD"/>
    <w:rsid w:val="00181C99"/>
    <w:rsid w:val="00181E9B"/>
    <w:rsid w:val="0018202C"/>
    <w:rsid w:val="00182D58"/>
    <w:rsid w:val="0018344F"/>
    <w:rsid w:val="00184171"/>
    <w:rsid w:val="00184711"/>
    <w:rsid w:val="001866D4"/>
    <w:rsid w:val="00186B67"/>
    <w:rsid w:val="00186E07"/>
    <w:rsid w:val="00190856"/>
    <w:rsid w:val="00190C4F"/>
    <w:rsid w:val="00191DBF"/>
    <w:rsid w:val="001923B3"/>
    <w:rsid w:val="00192676"/>
    <w:rsid w:val="001942CE"/>
    <w:rsid w:val="001947E9"/>
    <w:rsid w:val="00194DE4"/>
    <w:rsid w:val="00195431"/>
    <w:rsid w:val="00195907"/>
    <w:rsid w:val="0019652F"/>
    <w:rsid w:val="001A06F4"/>
    <w:rsid w:val="001A18C4"/>
    <w:rsid w:val="001A1B8A"/>
    <w:rsid w:val="001A231F"/>
    <w:rsid w:val="001A32B3"/>
    <w:rsid w:val="001A342D"/>
    <w:rsid w:val="001A3C74"/>
    <w:rsid w:val="001A4450"/>
    <w:rsid w:val="001A700A"/>
    <w:rsid w:val="001A75B1"/>
    <w:rsid w:val="001B265E"/>
    <w:rsid w:val="001B270C"/>
    <w:rsid w:val="001B3A99"/>
    <w:rsid w:val="001B3E56"/>
    <w:rsid w:val="001B458E"/>
    <w:rsid w:val="001B4C81"/>
    <w:rsid w:val="001B5A32"/>
    <w:rsid w:val="001C08A2"/>
    <w:rsid w:val="001C10B3"/>
    <w:rsid w:val="001C147E"/>
    <w:rsid w:val="001C397D"/>
    <w:rsid w:val="001C4E17"/>
    <w:rsid w:val="001C654A"/>
    <w:rsid w:val="001C75AB"/>
    <w:rsid w:val="001C78B5"/>
    <w:rsid w:val="001D0036"/>
    <w:rsid w:val="001D18B6"/>
    <w:rsid w:val="001D18E6"/>
    <w:rsid w:val="001D1A67"/>
    <w:rsid w:val="001D25F9"/>
    <w:rsid w:val="001D271E"/>
    <w:rsid w:val="001D2A83"/>
    <w:rsid w:val="001D2E63"/>
    <w:rsid w:val="001D35DE"/>
    <w:rsid w:val="001D3615"/>
    <w:rsid w:val="001D3642"/>
    <w:rsid w:val="001D5E1E"/>
    <w:rsid w:val="001D62A0"/>
    <w:rsid w:val="001D6757"/>
    <w:rsid w:val="001D7310"/>
    <w:rsid w:val="001E070F"/>
    <w:rsid w:val="001E09E3"/>
    <w:rsid w:val="001E228D"/>
    <w:rsid w:val="001E27D1"/>
    <w:rsid w:val="001E3D8E"/>
    <w:rsid w:val="001E5791"/>
    <w:rsid w:val="001E6024"/>
    <w:rsid w:val="001E6D83"/>
    <w:rsid w:val="001E6F36"/>
    <w:rsid w:val="001E73DA"/>
    <w:rsid w:val="001E7ADF"/>
    <w:rsid w:val="001F0048"/>
    <w:rsid w:val="001F1082"/>
    <w:rsid w:val="001F1C33"/>
    <w:rsid w:val="001F2866"/>
    <w:rsid w:val="001F306A"/>
    <w:rsid w:val="001F30FE"/>
    <w:rsid w:val="001F68D6"/>
    <w:rsid w:val="00200D32"/>
    <w:rsid w:val="0020199D"/>
    <w:rsid w:val="00201C64"/>
    <w:rsid w:val="00201D5F"/>
    <w:rsid w:val="00201E53"/>
    <w:rsid w:val="002027CA"/>
    <w:rsid w:val="00202805"/>
    <w:rsid w:val="0020347C"/>
    <w:rsid w:val="002038C7"/>
    <w:rsid w:val="002039DC"/>
    <w:rsid w:val="0020551A"/>
    <w:rsid w:val="00205E58"/>
    <w:rsid w:val="0020794B"/>
    <w:rsid w:val="002103B1"/>
    <w:rsid w:val="002108B4"/>
    <w:rsid w:val="00211FE6"/>
    <w:rsid w:val="00212752"/>
    <w:rsid w:val="00213FAF"/>
    <w:rsid w:val="002142C5"/>
    <w:rsid w:val="00215D76"/>
    <w:rsid w:val="00216FB0"/>
    <w:rsid w:val="0021715B"/>
    <w:rsid w:val="00220AF0"/>
    <w:rsid w:val="002217F4"/>
    <w:rsid w:val="0022250D"/>
    <w:rsid w:val="00223A5A"/>
    <w:rsid w:val="00223FA9"/>
    <w:rsid w:val="002240A9"/>
    <w:rsid w:val="00224396"/>
    <w:rsid w:val="00224DE8"/>
    <w:rsid w:val="00225E8B"/>
    <w:rsid w:val="002262FF"/>
    <w:rsid w:val="00227C53"/>
    <w:rsid w:val="00230593"/>
    <w:rsid w:val="00231427"/>
    <w:rsid w:val="00231B83"/>
    <w:rsid w:val="00231F84"/>
    <w:rsid w:val="00232053"/>
    <w:rsid w:val="00232921"/>
    <w:rsid w:val="002331B4"/>
    <w:rsid w:val="002339A2"/>
    <w:rsid w:val="00234A94"/>
    <w:rsid w:val="002350E6"/>
    <w:rsid w:val="00235103"/>
    <w:rsid w:val="00235795"/>
    <w:rsid w:val="00236C45"/>
    <w:rsid w:val="00236D4E"/>
    <w:rsid w:val="0023783B"/>
    <w:rsid w:val="00241489"/>
    <w:rsid w:val="00244BA0"/>
    <w:rsid w:val="002454BA"/>
    <w:rsid w:val="002509EE"/>
    <w:rsid w:val="00250B00"/>
    <w:rsid w:val="00251F66"/>
    <w:rsid w:val="00253B4B"/>
    <w:rsid w:val="0025404F"/>
    <w:rsid w:val="00256925"/>
    <w:rsid w:val="00256B35"/>
    <w:rsid w:val="00256D40"/>
    <w:rsid w:val="0025742A"/>
    <w:rsid w:val="00260125"/>
    <w:rsid w:val="00260B64"/>
    <w:rsid w:val="00260E09"/>
    <w:rsid w:val="00261784"/>
    <w:rsid w:val="002631DC"/>
    <w:rsid w:val="00264900"/>
    <w:rsid w:val="00264CBF"/>
    <w:rsid w:val="00264EBF"/>
    <w:rsid w:val="00265566"/>
    <w:rsid w:val="00265E10"/>
    <w:rsid w:val="00266301"/>
    <w:rsid w:val="0026673D"/>
    <w:rsid w:val="00266DBE"/>
    <w:rsid w:val="00267495"/>
    <w:rsid w:val="00270145"/>
    <w:rsid w:val="00271C42"/>
    <w:rsid w:val="002720E4"/>
    <w:rsid w:val="002729E0"/>
    <w:rsid w:val="00274BEE"/>
    <w:rsid w:val="00275923"/>
    <w:rsid w:val="00276A4E"/>
    <w:rsid w:val="00276E53"/>
    <w:rsid w:val="0027741B"/>
    <w:rsid w:val="00277C9F"/>
    <w:rsid w:val="0028096E"/>
    <w:rsid w:val="00280B18"/>
    <w:rsid w:val="00281187"/>
    <w:rsid w:val="00282EF1"/>
    <w:rsid w:val="00283110"/>
    <w:rsid w:val="00283CD8"/>
    <w:rsid w:val="00283F07"/>
    <w:rsid w:val="002841C2"/>
    <w:rsid w:val="00285C49"/>
    <w:rsid w:val="0028609F"/>
    <w:rsid w:val="0028633E"/>
    <w:rsid w:val="00286803"/>
    <w:rsid w:val="00286816"/>
    <w:rsid w:val="0028709C"/>
    <w:rsid w:val="00287284"/>
    <w:rsid w:val="00287734"/>
    <w:rsid w:val="00291B3B"/>
    <w:rsid w:val="00291CE7"/>
    <w:rsid w:val="00291D21"/>
    <w:rsid w:val="002936DD"/>
    <w:rsid w:val="00293D0D"/>
    <w:rsid w:val="002951EA"/>
    <w:rsid w:val="00295F41"/>
    <w:rsid w:val="0029700C"/>
    <w:rsid w:val="00297274"/>
    <w:rsid w:val="00297DDD"/>
    <w:rsid w:val="002A0947"/>
    <w:rsid w:val="002A413E"/>
    <w:rsid w:val="002A434F"/>
    <w:rsid w:val="002A46CB"/>
    <w:rsid w:val="002A479C"/>
    <w:rsid w:val="002A6C1C"/>
    <w:rsid w:val="002B200D"/>
    <w:rsid w:val="002B2151"/>
    <w:rsid w:val="002B2A56"/>
    <w:rsid w:val="002B2E25"/>
    <w:rsid w:val="002B35FE"/>
    <w:rsid w:val="002B3B07"/>
    <w:rsid w:val="002B4828"/>
    <w:rsid w:val="002B4ACC"/>
    <w:rsid w:val="002B5CD9"/>
    <w:rsid w:val="002B65F2"/>
    <w:rsid w:val="002B7E02"/>
    <w:rsid w:val="002C02B3"/>
    <w:rsid w:val="002C07B8"/>
    <w:rsid w:val="002C09AB"/>
    <w:rsid w:val="002C0C32"/>
    <w:rsid w:val="002C1D55"/>
    <w:rsid w:val="002C2030"/>
    <w:rsid w:val="002C28F8"/>
    <w:rsid w:val="002C3892"/>
    <w:rsid w:val="002C3A46"/>
    <w:rsid w:val="002C58D6"/>
    <w:rsid w:val="002C66D5"/>
    <w:rsid w:val="002D05B9"/>
    <w:rsid w:val="002D0B6E"/>
    <w:rsid w:val="002D1CE5"/>
    <w:rsid w:val="002D2CF0"/>
    <w:rsid w:val="002D464C"/>
    <w:rsid w:val="002D493A"/>
    <w:rsid w:val="002D4C25"/>
    <w:rsid w:val="002D4CA3"/>
    <w:rsid w:val="002D6517"/>
    <w:rsid w:val="002D6EF9"/>
    <w:rsid w:val="002D6F81"/>
    <w:rsid w:val="002D72D1"/>
    <w:rsid w:val="002D76A2"/>
    <w:rsid w:val="002D7946"/>
    <w:rsid w:val="002E0ED8"/>
    <w:rsid w:val="002E1E45"/>
    <w:rsid w:val="002E22D0"/>
    <w:rsid w:val="002E246A"/>
    <w:rsid w:val="002E24D2"/>
    <w:rsid w:val="002E2CE0"/>
    <w:rsid w:val="002E2D02"/>
    <w:rsid w:val="002E359F"/>
    <w:rsid w:val="002E4831"/>
    <w:rsid w:val="002E6C9E"/>
    <w:rsid w:val="002E6E3E"/>
    <w:rsid w:val="002E7528"/>
    <w:rsid w:val="002E7655"/>
    <w:rsid w:val="002E7FD2"/>
    <w:rsid w:val="002F27C0"/>
    <w:rsid w:val="002F2A59"/>
    <w:rsid w:val="002F2DA7"/>
    <w:rsid w:val="002F2E3F"/>
    <w:rsid w:val="002F3CE8"/>
    <w:rsid w:val="002F3F66"/>
    <w:rsid w:val="002F42C7"/>
    <w:rsid w:val="002F4C64"/>
    <w:rsid w:val="002F5193"/>
    <w:rsid w:val="002F6A85"/>
    <w:rsid w:val="002F6C01"/>
    <w:rsid w:val="003007FE"/>
    <w:rsid w:val="00301C33"/>
    <w:rsid w:val="00305071"/>
    <w:rsid w:val="00306517"/>
    <w:rsid w:val="003068A7"/>
    <w:rsid w:val="00307399"/>
    <w:rsid w:val="00307B6D"/>
    <w:rsid w:val="003110F5"/>
    <w:rsid w:val="003119E3"/>
    <w:rsid w:val="00311FE2"/>
    <w:rsid w:val="0031211E"/>
    <w:rsid w:val="00312223"/>
    <w:rsid w:val="00313432"/>
    <w:rsid w:val="00313889"/>
    <w:rsid w:val="00314281"/>
    <w:rsid w:val="00316768"/>
    <w:rsid w:val="00317CC0"/>
    <w:rsid w:val="0032066E"/>
    <w:rsid w:val="00321C39"/>
    <w:rsid w:val="00322A96"/>
    <w:rsid w:val="00323EA5"/>
    <w:rsid w:val="0032441B"/>
    <w:rsid w:val="003248E6"/>
    <w:rsid w:val="00325BBE"/>
    <w:rsid w:val="003274CF"/>
    <w:rsid w:val="00327554"/>
    <w:rsid w:val="00327BE4"/>
    <w:rsid w:val="00327D17"/>
    <w:rsid w:val="00327FD9"/>
    <w:rsid w:val="003315C3"/>
    <w:rsid w:val="00331E11"/>
    <w:rsid w:val="003326E0"/>
    <w:rsid w:val="00332945"/>
    <w:rsid w:val="00333516"/>
    <w:rsid w:val="00333607"/>
    <w:rsid w:val="00334278"/>
    <w:rsid w:val="00334F45"/>
    <w:rsid w:val="0033580C"/>
    <w:rsid w:val="00335995"/>
    <w:rsid w:val="00335C0D"/>
    <w:rsid w:val="00335C3E"/>
    <w:rsid w:val="00335D23"/>
    <w:rsid w:val="0033615C"/>
    <w:rsid w:val="00336C3E"/>
    <w:rsid w:val="003372F1"/>
    <w:rsid w:val="00340BC8"/>
    <w:rsid w:val="00341033"/>
    <w:rsid w:val="00341FC4"/>
    <w:rsid w:val="00344270"/>
    <w:rsid w:val="003446C3"/>
    <w:rsid w:val="003447EA"/>
    <w:rsid w:val="00346446"/>
    <w:rsid w:val="00347520"/>
    <w:rsid w:val="00347A2A"/>
    <w:rsid w:val="00350E36"/>
    <w:rsid w:val="00350E83"/>
    <w:rsid w:val="003516A7"/>
    <w:rsid w:val="003520C5"/>
    <w:rsid w:val="003525B9"/>
    <w:rsid w:val="00353E40"/>
    <w:rsid w:val="00353FFA"/>
    <w:rsid w:val="00356B88"/>
    <w:rsid w:val="0035706C"/>
    <w:rsid w:val="0035762A"/>
    <w:rsid w:val="003578D5"/>
    <w:rsid w:val="00357F9E"/>
    <w:rsid w:val="00360331"/>
    <w:rsid w:val="0036039C"/>
    <w:rsid w:val="00360480"/>
    <w:rsid w:val="00362273"/>
    <w:rsid w:val="00362640"/>
    <w:rsid w:val="00362B1F"/>
    <w:rsid w:val="00362EF6"/>
    <w:rsid w:val="00363ED3"/>
    <w:rsid w:val="00364B2B"/>
    <w:rsid w:val="0036505E"/>
    <w:rsid w:val="003650FE"/>
    <w:rsid w:val="00365520"/>
    <w:rsid w:val="00365705"/>
    <w:rsid w:val="00366C22"/>
    <w:rsid w:val="003710E7"/>
    <w:rsid w:val="00372079"/>
    <w:rsid w:val="0037225D"/>
    <w:rsid w:val="00372B04"/>
    <w:rsid w:val="00373082"/>
    <w:rsid w:val="00373902"/>
    <w:rsid w:val="00374A58"/>
    <w:rsid w:val="003759B9"/>
    <w:rsid w:val="00376957"/>
    <w:rsid w:val="00377585"/>
    <w:rsid w:val="0037768C"/>
    <w:rsid w:val="00380BBB"/>
    <w:rsid w:val="00381175"/>
    <w:rsid w:val="00381905"/>
    <w:rsid w:val="00381CB7"/>
    <w:rsid w:val="00382524"/>
    <w:rsid w:val="00383326"/>
    <w:rsid w:val="00383A83"/>
    <w:rsid w:val="00383AB0"/>
    <w:rsid w:val="0038400D"/>
    <w:rsid w:val="0038418C"/>
    <w:rsid w:val="0038466C"/>
    <w:rsid w:val="00384BCB"/>
    <w:rsid w:val="00384F37"/>
    <w:rsid w:val="003851F6"/>
    <w:rsid w:val="00385A68"/>
    <w:rsid w:val="003862DE"/>
    <w:rsid w:val="00386EF7"/>
    <w:rsid w:val="00387526"/>
    <w:rsid w:val="003879A1"/>
    <w:rsid w:val="00390F4B"/>
    <w:rsid w:val="0039134C"/>
    <w:rsid w:val="003919E5"/>
    <w:rsid w:val="00392E0D"/>
    <w:rsid w:val="00392F76"/>
    <w:rsid w:val="00393517"/>
    <w:rsid w:val="00393F36"/>
    <w:rsid w:val="00394C99"/>
    <w:rsid w:val="003953A2"/>
    <w:rsid w:val="00395602"/>
    <w:rsid w:val="003959A8"/>
    <w:rsid w:val="00396585"/>
    <w:rsid w:val="003966E2"/>
    <w:rsid w:val="00397C70"/>
    <w:rsid w:val="003A3C65"/>
    <w:rsid w:val="003A641C"/>
    <w:rsid w:val="003A691F"/>
    <w:rsid w:val="003A7287"/>
    <w:rsid w:val="003B0201"/>
    <w:rsid w:val="003B1286"/>
    <w:rsid w:val="003B1518"/>
    <w:rsid w:val="003B1D67"/>
    <w:rsid w:val="003B3006"/>
    <w:rsid w:val="003B32A9"/>
    <w:rsid w:val="003B3466"/>
    <w:rsid w:val="003B36FD"/>
    <w:rsid w:val="003B513E"/>
    <w:rsid w:val="003C2108"/>
    <w:rsid w:val="003C237C"/>
    <w:rsid w:val="003C2442"/>
    <w:rsid w:val="003C2AF7"/>
    <w:rsid w:val="003C4037"/>
    <w:rsid w:val="003C480A"/>
    <w:rsid w:val="003C5308"/>
    <w:rsid w:val="003C530E"/>
    <w:rsid w:val="003C5C1B"/>
    <w:rsid w:val="003C7084"/>
    <w:rsid w:val="003C786E"/>
    <w:rsid w:val="003C7A5F"/>
    <w:rsid w:val="003D0BA3"/>
    <w:rsid w:val="003D1B3A"/>
    <w:rsid w:val="003D37BE"/>
    <w:rsid w:val="003D4142"/>
    <w:rsid w:val="003D5E56"/>
    <w:rsid w:val="003D64F8"/>
    <w:rsid w:val="003D7B6A"/>
    <w:rsid w:val="003D7F07"/>
    <w:rsid w:val="003E009D"/>
    <w:rsid w:val="003E0771"/>
    <w:rsid w:val="003E0D2F"/>
    <w:rsid w:val="003E171D"/>
    <w:rsid w:val="003E1825"/>
    <w:rsid w:val="003E2166"/>
    <w:rsid w:val="003E4D2E"/>
    <w:rsid w:val="003E4FA0"/>
    <w:rsid w:val="003E5F3D"/>
    <w:rsid w:val="003E62E2"/>
    <w:rsid w:val="003E6D87"/>
    <w:rsid w:val="003E6EB5"/>
    <w:rsid w:val="003F00E7"/>
    <w:rsid w:val="003F08AB"/>
    <w:rsid w:val="003F1060"/>
    <w:rsid w:val="003F207D"/>
    <w:rsid w:val="003F27B2"/>
    <w:rsid w:val="003F3C76"/>
    <w:rsid w:val="003F4A2A"/>
    <w:rsid w:val="003F55B7"/>
    <w:rsid w:val="003F71BF"/>
    <w:rsid w:val="003F758C"/>
    <w:rsid w:val="003F7C6E"/>
    <w:rsid w:val="00400F85"/>
    <w:rsid w:val="00402D74"/>
    <w:rsid w:val="004036DA"/>
    <w:rsid w:val="004039FA"/>
    <w:rsid w:val="00403F6E"/>
    <w:rsid w:val="00405EBA"/>
    <w:rsid w:val="004066DE"/>
    <w:rsid w:val="00406855"/>
    <w:rsid w:val="0040780E"/>
    <w:rsid w:val="00411996"/>
    <w:rsid w:val="004136E6"/>
    <w:rsid w:val="00413F96"/>
    <w:rsid w:val="00414AD7"/>
    <w:rsid w:val="00414AF5"/>
    <w:rsid w:val="00414D66"/>
    <w:rsid w:val="00414E2D"/>
    <w:rsid w:val="00414F20"/>
    <w:rsid w:val="00415057"/>
    <w:rsid w:val="004153DC"/>
    <w:rsid w:val="004168CD"/>
    <w:rsid w:val="00420454"/>
    <w:rsid w:val="00420ED9"/>
    <w:rsid w:val="00420F71"/>
    <w:rsid w:val="004214F7"/>
    <w:rsid w:val="004217FA"/>
    <w:rsid w:val="00421A1F"/>
    <w:rsid w:val="00422628"/>
    <w:rsid w:val="004226F9"/>
    <w:rsid w:val="00422CA9"/>
    <w:rsid w:val="00423234"/>
    <w:rsid w:val="0042363F"/>
    <w:rsid w:val="00423A61"/>
    <w:rsid w:val="00423B09"/>
    <w:rsid w:val="00423D73"/>
    <w:rsid w:val="00424267"/>
    <w:rsid w:val="0042435D"/>
    <w:rsid w:val="00424752"/>
    <w:rsid w:val="0042482E"/>
    <w:rsid w:val="00425C61"/>
    <w:rsid w:val="00426221"/>
    <w:rsid w:val="00426F71"/>
    <w:rsid w:val="00427596"/>
    <w:rsid w:val="00427C30"/>
    <w:rsid w:val="004311F4"/>
    <w:rsid w:val="00432257"/>
    <w:rsid w:val="00432B27"/>
    <w:rsid w:val="00432CE4"/>
    <w:rsid w:val="004330DD"/>
    <w:rsid w:val="004348B6"/>
    <w:rsid w:val="00434BDD"/>
    <w:rsid w:val="00435E01"/>
    <w:rsid w:val="0043610A"/>
    <w:rsid w:val="004409B0"/>
    <w:rsid w:val="004412B0"/>
    <w:rsid w:val="00441907"/>
    <w:rsid w:val="004422EC"/>
    <w:rsid w:val="00442430"/>
    <w:rsid w:val="00442A3B"/>
    <w:rsid w:val="00442DC4"/>
    <w:rsid w:val="00443097"/>
    <w:rsid w:val="0044362F"/>
    <w:rsid w:val="004441FA"/>
    <w:rsid w:val="00444FDF"/>
    <w:rsid w:val="00446B64"/>
    <w:rsid w:val="00446DA1"/>
    <w:rsid w:val="004477C0"/>
    <w:rsid w:val="00450AE1"/>
    <w:rsid w:val="0045300C"/>
    <w:rsid w:val="00453C00"/>
    <w:rsid w:val="0045457D"/>
    <w:rsid w:val="00454A95"/>
    <w:rsid w:val="0045536C"/>
    <w:rsid w:val="004561E6"/>
    <w:rsid w:val="004569D6"/>
    <w:rsid w:val="0046043B"/>
    <w:rsid w:val="00460EE0"/>
    <w:rsid w:val="0046278E"/>
    <w:rsid w:val="00462C06"/>
    <w:rsid w:val="004639F7"/>
    <w:rsid w:val="004640E4"/>
    <w:rsid w:val="0046435D"/>
    <w:rsid w:val="004662D0"/>
    <w:rsid w:val="00470E87"/>
    <w:rsid w:val="00471B3D"/>
    <w:rsid w:val="0047203B"/>
    <w:rsid w:val="00472263"/>
    <w:rsid w:val="00472618"/>
    <w:rsid w:val="00475A8C"/>
    <w:rsid w:val="00476F4A"/>
    <w:rsid w:val="00480094"/>
    <w:rsid w:val="00481A75"/>
    <w:rsid w:val="00481BBA"/>
    <w:rsid w:val="004832BB"/>
    <w:rsid w:val="00483360"/>
    <w:rsid w:val="00483BB3"/>
    <w:rsid w:val="00483D5D"/>
    <w:rsid w:val="00484789"/>
    <w:rsid w:val="00485B8B"/>
    <w:rsid w:val="00485BD9"/>
    <w:rsid w:val="00487068"/>
    <w:rsid w:val="00487513"/>
    <w:rsid w:val="00487D27"/>
    <w:rsid w:val="00487F5C"/>
    <w:rsid w:val="0049083F"/>
    <w:rsid w:val="00490CBE"/>
    <w:rsid w:val="0049233F"/>
    <w:rsid w:val="00493E43"/>
    <w:rsid w:val="004942F1"/>
    <w:rsid w:val="00494C60"/>
    <w:rsid w:val="00495205"/>
    <w:rsid w:val="00495973"/>
    <w:rsid w:val="00496847"/>
    <w:rsid w:val="004973D6"/>
    <w:rsid w:val="00497E82"/>
    <w:rsid w:val="004A146B"/>
    <w:rsid w:val="004A4861"/>
    <w:rsid w:val="004A4F0F"/>
    <w:rsid w:val="004A756E"/>
    <w:rsid w:val="004A7A52"/>
    <w:rsid w:val="004B0E49"/>
    <w:rsid w:val="004B1FB3"/>
    <w:rsid w:val="004B2256"/>
    <w:rsid w:val="004B24A8"/>
    <w:rsid w:val="004B2626"/>
    <w:rsid w:val="004B3F4D"/>
    <w:rsid w:val="004B4867"/>
    <w:rsid w:val="004B48EA"/>
    <w:rsid w:val="004B4C1F"/>
    <w:rsid w:val="004B507B"/>
    <w:rsid w:val="004B7979"/>
    <w:rsid w:val="004C19BD"/>
    <w:rsid w:val="004C1BE8"/>
    <w:rsid w:val="004C2982"/>
    <w:rsid w:val="004C5217"/>
    <w:rsid w:val="004C6881"/>
    <w:rsid w:val="004C6F47"/>
    <w:rsid w:val="004C7E6C"/>
    <w:rsid w:val="004D0C60"/>
    <w:rsid w:val="004D1210"/>
    <w:rsid w:val="004D1F12"/>
    <w:rsid w:val="004D284A"/>
    <w:rsid w:val="004D3132"/>
    <w:rsid w:val="004D43F1"/>
    <w:rsid w:val="004D46D1"/>
    <w:rsid w:val="004D4BC3"/>
    <w:rsid w:val="004E0D12"/>
    <w:rsid w:val="004E1334"/>
    <w:rsid w:val="004E14B6"/>
    <w:rsid w:val="004E2A4F"/>
    <w:rsid w:val="004E2A72"/>
    <w:rsid w:val="004E2E3A"/>
    <w:rsid w:val="004E3E2C"/>
    <w:rsid w:val="004E3FED"/>
    <w:rsid w:val="004E4C3E"/>
    <w:rsid w:val="004E6606"/>
    <w:rsid w:val="004E694C"/>
    <w:rsid w:val="004E7CBB"/>
    <w:rsid w:val="004F0717"/>
    <w:rsid w:val="004F16DD"/>
    <w:rsid w:val="004F18A1"/>
    <w:rsid w:val="004F243E"/>
    <w:rsid w:val="004F2F20"/>
    <w:rsid w:val="004F326D"/>
    <w:rsid w:val="004F37EC"/>
    <w:rsid w:val="004F5828"/>
    <w:rsid w:val="004F5B9A"/>
    <w:rsid w:val="004F5EA8"/>
    <w:rsid w:val="004F693F"/>
    <w:rsid w:val="004F6A0D"/>
    <w:rsid w:val="004F6E1F"/>
    <w:rsid w:val="00500D18"/>
    <w:rsid w:val="0050243E"/>
    <w:rsid w:val="005044F7"/>
    <w:rsid w:val="00505907"/>
    <w:rsid w:val="00505B85"/>
    <w:rsid w:val="005067A8"/>
    <w:rsid w:val="005069F9"/>
    <w:rsid w:val="005075E0"/>
    <w:rsid w:val="00507A4A"/>
    <w:rsid w:val="00510A23"/>
    <w:rsid w:val="00510C3F"/>
    <w:rsid w:val="005112ED"/>
    <w:rsid w:val="00511CCC"/>
    <w:rsid w:val="00512190"/>
    <w:rsid w:val="00513181"/>
    <w:rsid w:val="00513592"/>
    <w:rsid w:val="00513E86"/>
    <w:rsid w:val="005154E5"/>
    <w:rsid w:val="00515F3C"/>
    <w:rsid w:val="0051627F"/>
    <w:rsid w:val="005168BA"/>
    <w:rsid w:val="00516E79"/>
    <w:rsid w:val="00517303"/>
    <w:rsid w:val="005207BF"/>
    <w:rsid w:val="00520EE8"/>
    <w:rsid w:val="005213D4"/>
    <w:rsid w:val="0052183F"/>
    <w:rsid w:val="00522C40"/>
    <w:rsid w:val="00524408"/>
    <w:rsid w:val="005244DD"/>
    <w:rsid w:val="005250AE"/>
    <w:rsid w:val="00526369"/>
    <w:rsid w:val="00526B9A"/>
    <w:rsid w:val="00526C62"/>
    <w:rsid w:val="00526DB7"/>
    <w:rsid w:val="00530CC6"/>
    <w:rsid w:val="00530EA9"/>
    <w:rsid w:val="00531AC0"/>
    <w:rsid w:val="00531C13"/>
    <w:rsid w:val="005331D1"/>
    <w:rsid w:val="005334CF"/>
    <w:rsid w:val="00533864"/>
    <w:rsid w:val="00533922"/>
    <w:rsid w:val="00533F83"/>
    <w:rsid w:val="00536232"/>
    <w:rsid w:val="005369D9"/>
    <w:rsid w:val="00537A5E"/>
    <w:rsid w:val="00537BCA"/>
    <w:rsid w:val="00537C42"/>
    <w:rsid w:val="00540127"/>
    <w:rsid w:val="00540E26"/>
    <w:rsid w:val="00541391"/>
    <w:rsid w:val="00541D45"/>
    <w:rsid w:val="0054402E"/>
    <w:rsid w:val="00544A20"/>
    <w:rsid w:val="00545659"/>
    <w:rsid w:val="0054595F"/>
    <w:rsid w:val="00545A66"/>
    <w:rsid w:val="00545CEB"/>
    <w:rsid w:val="00546283"/>
    <w:rsid w:val="005464EF"/>
    <w:rsid w:val="00546F97"/>
    <w:rsid w:val="00551869"/>
    <w:rsid w:val="00551A88"/>
    <w:rsid w:val="00551B66"/>
    <w:rsid w:val="005520B8"/>
    <w:rsid w:val="0055642B"/>
    <w:rsid w:val="00556E23"/>
    <w:rsid w:val="00556EB2"/>
    <w:rsid w:val="005570A6"/>
    <w:rsid w:val="00560566"/>
    <w:rsid w:val="00560687"/>
    <w:rsid w:val="0056084E"/>
    <w:rsid w:val="00560EC2"/>
    <w:rsid w:val="0056140B"/>
    <w:rsid w:val="00561B88"/>
    <w:rsid w:val="0056216F"/>
    <w:rsid w:val="005623EC"/>
    <w:rsid w:val="00562719"/>
    <w:rsid w:val="00562A66"/>
    <w:rsid w:val="00562E56"/>
    <w:rsid w:val="005648D6"/>
    <w:rsid w:val="00565434"/>
    <w:rsid w:val="00565902"/>
    <w:rsid w:val="005664FA"/>
    <w:rsid w:val="00571496"/>
    <w:rsid w:val="00572629"/>
    <w:rsid w:val="005727FC"/>
    <w:rsid w:val="00572EC5"/>
    <w:rsid w:val="0057316D"/>
    <w:rsid w:val="0057402D"/>
    <w:rsid w:val="00574BC2"/>
    <w:rsid w:val="00575731"/>
    <w:rsid w:val="005767F3"/>
    <w:rsid w:val="0057761D"/>
    <w:rsid w:val="005778E0"/>
    <w:rsid w:val="00577BDE"/>
    <w:rsid w:val="00580FC7"/>
    <w:rsid w:val="0058131A"/>
    <w:rsid w:val="0058215B"/>
    <w:rsid w:val="0058221D"/>
    <w:rsid w:val="00582CA4"/>
    <w:rsid w:val="00584296"/>
    <w:rsid w:val="00584B2D"/>
    <w:rsid w:val="00587457"/>
    <w:rsid w:val="005900F6"/>
    <w:rsid w:val="0059156E"/>
    <w:rsid w:val="0059201F"/>
    <w:rsid w:val="00592A30"/>
    <w:rsid w:val="0059494A"/>
    <w:rsid w:val="005949FF"/>
    <w:rsid w:val="005964A8"/>
    <w:rsid w:val="00596BF1"/>
    <w:rsid w:val="005976A2"/>
    <w:rsid w:val="005976C0"/>
    <w:rsid w:val="005A0025"/>
    <w:rsid w:val="005A0106"/>
    <w:rsid w:val="005A0997"/>
    <w:rsid w:val="005A1AFE"/>
    <w:rsid w:val="005A2130"/>
    <w:rsid w:val="005A2B58"/>
    <w:rsid w:val="005A5CFD"/>
    <w:rsid w:val="005A6455"/>
    <w:rsid w:val="005A6C5C"/>
    <w:rsid w:val="005A7126"/>
    <w:rsid w:val="005A7A52"/>
    <w:rsid w:val="005A7BD5"/>
    <w:rsid w:val="005B04E7"/>
    <w:rsid w:val="005B07AB"/>
    <w:rsid w:val="005B0C0D"/>
    <w:rsid w:val="005B2925"/>
    <w:rsid w:val="005B32CA"/>
    <w:rsid w:val="005B36AF"/>
    <w:rsid w:val="005B3823"/>
    <w:rsid w:val="005B488B"/>
    <w:rsid w:val="005B5487"/>
    <w:rsid w:val="005B59CA"/>
    <w:rsid w:val="005B5A03"/>
    <w:rsid w:val="005B6941"/>
    <w:rsid w:val="005B7F2B"/>
    <w:rsid w:val="005C17EE"/>
    <w:rsid w:val="005C2879"/>
    <w:rsid w:val="005C36ED"/>
    <w:rsid w:val="005C3961"/>
    <w:rsid w:val="005C3993"/>
    <w:rsid w:val="005C3C04"/>
    <w:rsid w:val="005C3FBA"/>
    <w:rsid w:val="005C4BCC"/>
    <w:rsid w:val="005C4DB8"/>
    <w:rsid w:val="005C52C8"/>
    <w:rsid w:val="005C60E8"/>
    <w:rsid w:val="005C6717"/>
    <w:rsid w:val="005C7107"/>
    <w:rsid w:val="005C7254"/>
    <w:rsid w:val="005C72D5"/>
    <w:rsid w:val="005D1569"/>
    <w:rsid w:val="005D3B57"/>
    <w:rsid w:val="005D59C1"/>
    <w:rsid w:val="005D67A7"/>
    <w:rsid w:val="005D6E4A"/>
    <w:rsid w:val="005E076A"/>
    <w:rsid w:val="005E3635"/>
    <w:rsid w:val="005E44E5"/>
    <w:rsid w:val="005E5695"/>
    <w:rsid w:val="005E574B"/>
    <w:rsid w:val="005E61A7"/>
    <w:rsid w:val="005E7B25"/>
    <w:rsid w:val="005E7FEA"/>
    <w:rsid w:val="005F013E"/>
    <w:rsid w:val="005F0B28"/>
    <w:rsid w:val="005F1661"/>
    <w:rsid w:val="005F2079"/>
    <w:rsid w:val="005F2EF1"/>
    <w:rsid w:val="005F36DB"/>
    <w:rsid w:val="005F4437"/>
    <w:rsid w:val="005F5632"/>
    <w:rsid w:val="005F5B85"/>
    <w:rsid w:val="00600A5A"/>
    <w:rsid w:val="00601AAA"/>
    <w:rsid w:val="00602ED3"/>
    <w:rsid w:val="00603A8D"/>
    <w:rsid w:val="00604284"/>
    <w:rsid w:val="006049D5"/>
    <w:rsid w:val="006066F1"/>
    <w:rsid w:val="0060681E"/>
    <w:rsid w:val="00607350"/>
    <w:rsid w:val="00607390"/>
    <w:rsid w:val="006110FE"/>
    <w:rsid w:val="00611634"/>
    <w:rsid w:val="00611D8C"/>
    <w:rsid w:val="00611E09"/>
    <w:rsid w:val="00612041"/>
    <w:rsid w:val="0061218F"/>
    <w:rsid w:val="00612D17"/>
    <w:rsid w:val="00612DBC"/>
    <w:rsid w:val="00612E31"/>
    <w:rsid w:val="00613C1C"/>
    <w:rsid w:val="00614655"/>
    <w:rsid w:val="00614B82"/>
    <w:rsid w:val="006155C3"/>
    <w:rsid w:val="00615E63"/>
    <w:rsid w:val="00620F4A"/>
    <w:rsid w:val="0062161F"/>
    <w:rsid w:val="00622E11"/>
    <w:rsid w:val="00622F53"/>
    <w:rsid w:val="00623014"/>
    <w:rsid w:val="0062301C"/>
    <w:rsid w:val="006231AB"/>
    <w:rsid w:val="00624060"/>
    <w:rsid w:val="0062481A"/>
    <w:rsid w:val="00624C09"/>
    <w:rsid w:val="0062608D"/>
    <w:rsid w:val="0062615F"/>
    <w:rsid w:val="006265F5"/>
    <w:rsid w:val="0063002C"/>
    <w:rsid w:val="00630EAA"/>
    <w:rsid w:val="006312C1"/>
    <w:rsid w:val="006312FC"/>
    <w:rsid w:val="00632306"/>
    <w:rsid w:val="00633509"/>
    <w:rsid w:val="00633C8C"/>
    <w:rsid w:val="00634C48"/>
    <w:rsid w:val="0063543E"/>
    <w:rsid w:val="00635786"/>
    <w:rsid w:val="00635C6C"/>
    <w:rsid w:val="00636D95"/>
    <w:rsid w:val="00640C18"/>
    <w:rsid w:val="006414A5"/>
    <w:rsid w:val="006421E0"/>
    <w:rsid w:val="006428A3"/>
    <w:rsid w:val="00644806"/>
    <w:rsid w:val="00644C7A"/>
    <w:rsid w:val="006454FE"/>
    <w:rsid w:val="006464E5"/>
    <w:rsid w:val="006479C8"/>
    <w:rsid w:val="00651790"/>
    <w:rsid w:val="00651A2F"/>
    <w:rsid w:val="0065203B"/>
    <w:rsid w:val="006535D0"/>
    <w:rsid w:val="00653C15"/>
    <w:rsid w:val="0065422A"/>
    <w:rsid w:val="006545AF"/>
    <w:rsid w:val="00656166"/>
    <w:rsid w:val="006561FC"/>
    <w:rsid w:val="00657B9D"/>
    <w:rsid w:val="00660BFC"/>
    <w:rsid w:val="006613C8"/>
    <w:rsid w:val="006633CF"/>
    <w:rsid w:val="00664C39"/>
    <w:rsid w:val="006654EE"/>
    <w:rsid w:val="00665D3F"/>
    <w:rsid w:val="00670374"/>
    <w:rsid w:val="00671ECB"/>
    <w:rsid w:val="006724B4"/>
    <w:rsid w:val="00672821"/>
    <w:rsid w:val="006735DB"/>
    <w:rsid w:val="00673DEB"/>
    <w:rsid w:val="00674C73"/>
    <w:rsid w:val="006764B1"/>
    <w:rsid w:val="00676F2E"/>
    <w:rsid w:val="00677C7B"/>
    <w:rsid w:val="006801E6"/>
    <w:rsid w:val="0068127F"/>
    <w:rsid w:val="00681409"/>
    <w:rsid w:val="006818FD"/>
    <w:rsid w:val="00681CD2"/>
    <w:rsid w:val="00684D8D"/>
    <w:rsid w:val="00687A9C"/>
    <w:rsid w:val="00690465"/>
    <w:rsid w:val="00690CB3"/>
    <w:rsid w:val="0069109A"/>
    <w:rsid w:val="00691247"/>
    <w:rsid w:val="006918D1"/>
    <w:rsid w:val="00692E32"/>
    <w:rsid w:val="0069314D"/>
    <w:rsid w:val="00693A20"/>
    <w:rsid w:val="006944A9"/>
    <w:rsid w:val="00694CDF"/>
    <w:rsid w:val="006955B8"/>
    <w:rsid w:val="0069599B"/>
    <w:rsid w:val="006968A6"/>
    <w:rsid w:val="00696C4E"/>
    <w:rsid w:val="00697026"/>
    <w:rsid w:val="0069734E"/>
    <w:rsid w:val="0069761C"/>
    <w:rsid w:val="006A0784"/>
    <w:rsid w:val="006A0FDD"/>
    <w:rsid w:val="006A1BE0"/>
    <w:rsid w:val="006A2571"/>
    <w:rsid w:val="006A2E0E"/>
    <w:rsid w:val="006A3764"/>
    <w:rsid w:val="006A620E"/>
    <w:rsid w:val="006B0732"/>
    <w:rsid w:val="006B146D"/>
    <w:rsid w:val="006B1873"/>
    <w:rsid w:val="006B20BC"/>
    <w:rsid w:val="006B2466"/>
    <w:rsid w:val="006B25BE"/>
    <w:rsid w:val="006B2A3D"/>
    <w:rsid w:val="006B2CA0"/>
    <w:rsid w:val="006B4C7E"/>
    <w:rsid w:val="006B527B"/>
    <w:rsid w:val="006B667A"/>
    <w:rsid w:val="006B797F"/>
    <w:rsid w:val="006C02E2"/>
    <w:rsid w:val="006C0A03"/>
    <w:rsid w:val="006C1B05"/>
    <w:rsid w:val="006C254C"/>
    <w:rsid w:val="006C2CF6"/>
    <w:rsid w:val="006C394C"/>
    <w:rsid w:val="006C4457"/>
    <w:rsid w:val="006C4505"/>
    <w:rsid w:val="006C4AE0"/>
    <w:rsid w:val="006C5274"/>
    <w:rsid w:val="006C6849"/>
    <w:rsid w:val="006C6A93"/>
    <w:rsid w:val="006C6BB5"/>
    <w:rsid w:val="006C7913"/>
    <w:rsid w:val="006C7CD0"/>
    <w:rsid w:val="006D0489"/>
    <w:rsid w:val="006D0E6C"/>
    <w:rsid w:val="006D37BA"/>
    <w:rsid w:val="006D3973"/>
    <w:rsid w:val="006D483E"/>
    <w:rsid w:val="006D599A"/>
    <w:rsid w:val="006D6D20"/>
    <w:rsid w:val="006D73C8"/>
    <w:rsid w:val="006D753A"/>
    <w:rsid w:val="006D764B"/>
    <w:rsid w:val="006D76D7"/>
    <w:rsid w:val="006D77A2"/>
    <w:rsid w:val="006E036C"/>
    <w:rsid w:val="006E0A92"/>
    <w:rsid w:val="006E4D45"/>
    <w:rsid w:val="006E562D"/>
    <w:rsid w:val="006E5894"/>
    <w:rsid w:val="006E64B1"/>
    <w:rsid w:val="006E71A8"/>
    <w:rsid w:val="006E7BD0"/>
    <w:rsid w:val="006F0153"/>
    <w:rsid w:val="006F16D4"/>
    <w:rsid w:val="006F1E54"/>
    <w:rsid w:val="006F29C5"/>
    <w:rsid w:val="006F410F"/>
    <w:rsid w:val="006F5E1E"/>
    <w:rsid w:val="006F69C4"/>
    <w:rsid w:val="006F6C9D"/>
    <w:rsid w:val="006F7A6E"/>
    <w:rsid w:val="006F7B15"/>
    <w:rsid w:val="00700CD2"/>
    <w:rsid w:val="00701C49"/>
    <w:rsid w:val="00702614"/>
    <w:rsid w:val="007054DF"/>
    <w:rsid w:val="00705E04"/>
    <w:rsid w:val="007060C6"/>
    <w:rsid w:val="00706B40"/>
    <w:rsid w:val="00706BC2"/>
    <w:rsid w:val="00707573"/>
    <w:rsid w:val="0070796C"/>
    <w:rsid w:val="007111E5"/>
    <w:rsid w:val="0071219A"/>
    <w:rsid w:val="007128AF"/>
    <w:rsid w:val="007130ED"/>
    <w:rsid w:val="0071377A"/>
    <w:rsid w:val="007150F6"/>
    <w:rsid w:val="00715443"/>
    <w:rsid w:val="00715B68"/>
    <w:rsid w:val="00715ECA"/>
    <w:rsid w:val="007167F0"/>
    <w:rsid w:val="0071709F"/>
    <w:rsid w:val="0071730A"/>
    <w:rsid w:val="007225D1"/>
    <w:rsid w:val="00722E47"/>
    <w:rsid w:val="007233D7"/>
    <w:rsid w:val="00723C4F"/>
    <w:rsid w:val="00726434"/>
    <w:rsid w:val="007274A4"/>
    <w:rsid w:val="00727E61"/>
    <w:rsid w:val="007307B0"/>
    <w:rsid w:val="00731CDF"/>
    <w:rsid w:val="00732195"/>
    <w:rsid w:val="007321CE"/>
    <w:rsid w:val="007325CF"/>
    <w:rsid w:val="00732845"/>
    <w:rsid w:val="00732E70"/>
    <w:rsid w:val="00733B7B"/>
    <w:rsid w:val="00733D99"/>
    <w:rsid w:val="00734B29"/>
    <w:rsid w:val="00735438"/>
    <w:rsid w:val="007359E0"/>
    <w:rsid w:val="00736D7E"/>
    <w:rsid w:val="00740041"/>
    <w:rsid w:val="00740545"/>
    <w:rsid w:val="007409F1"/>
    <w:rsid w:val="00741E24"/>
    <w:rsid w:val="0074224B"/>
    <w:rsid w:val="00743D5E"/>
    <w:rsid w:val="00746260"/>
    <w:rsid w:val="00746FB3"/>
    <w:rsid w:val="00747EFE"/>
    <w:rsid w:val="007503AB"/>
    <w:rsid w:val="00751036"/>
    <w:rsid w:val="007525FF"/>
    <w:rsid w:val="00754C0E"/>
    <w:rsid w:val="007551EA"/>
    <w:rsid w:val="0075610A"/>
    <w:rsid w:val="007565DB"/>
    <w:rsid w:val="00756D5B"/>
    <w:rsid w:val="00761CDF"/>
    <w:rsid w:val="0076271B"/>
    <w:rsid w:val="00763994"/>
    <w:rsid w:val="00765060"/>
    <w:rsid w:val="007670C2"/>
    <w:rsid w:val="007674F9"/>
    <w:rsid w:val="007675A7"/>
    <w:rsid w:val="00770180"/>
    <w:rsid w:val="00770626"/>
    <w:rsid w:val="00770A50"/>
    <w:rsid w:val="00770A6C"/>
    <w:rsid w:val="00770FED"/>
    <w:rsid w:val="007717FE"/>
    <w:rsid w:val="00771A7A"/>
    <w:rsid w:val="00771D7F"/>
    <w:rsid w:val="00773AA3"/>
    <w:rsid w:val="00774593"/>
    <w:rsid w:val="00775BB9"/>
    <w:rsid w:val="0077601F"/>
    <w:rsid w:val="00777E63"/>
    <w:rsid w:val="00781A08"/>
    <w:rsid w:val="00782250"/>
    <w:rsid w:val="00782C25"/>
    <w:rsid w:val="00782EDA"/>
    <w:rsid w:val="00783162"/>
    <w:rsid w:val="007834E0"/>
    <w:rsid w:val="007837AE"/>
    <w:rsid w:val="007854AD"/>
    <w:rsid w:val="00785BFD"/>
    <w:rsid w:val="007867F1"/>
    <w:rsid w:val="007879C5"/>
    <w:rsid w:val="0079012A"/>
    <w:rsid w:val="00790405"/>
    <w:rsid w:val="007905CB"/>
    <w:rsid w:val="00790AB4"/>
    <w:rsid w:val="00791809"/>
    <w:rsid w:val="00791FC5"/>
    <w:rsid w:val="007925B4"/>
    <w:rsid w:val="00792621"/>
    <w:rsid w:val="007929E0"/>
    <w:rsid w:val="00793F82"/>
    <w:rsid w:val="0079458E"/>
    <w:rsid w:val="007947F4"/>
    <w:rsid w:val="00794900"/>
    <w:rsid w:val="00794E7F"/>
    <w:rsid w:val="00795212"/>
    <w:rsid w:val="00796009"/>
    <w:rsid w:val="00796719"/>
    <w:rsid w:val="00797212"/>
    <w:rsid w:val="00797786"/>
    <w:rsid w:val="007A0706"/>
    <w:rsid w:val="007A0DA1"/>
    <w:rsid w:val="007A0F2C"/>
    <w:rsid w:val="007A150C"/>
    <w:rsid w:val="007A1DF1"/>
    <w:rsid w:val="007A294C"/>
    <w:rsid w:val="007A3AEE"/>
    <w:rsid w:val="007A4EFB"/>
    <w:rsid w:val="007A61AC"/>
    <w:rsid w:val="007A6F84"/>
    <w:rsid w:val="007A788A"/>
    <w:rsid w:val="007A7F24"/>
    <w:rsid w:val="007B1AA6"/>
    <w:rsid w:val="007B1AE4"/>
    <w:rsid w:val="007B2F16"/>
    <w:rsid w:val="007B370E"/>
    <w:rsid w:val="007B3BD8"/>
    <w:rsid w:val="007B4F79"/>
    <w:rsid w:val="007B5DD3"/>
    <w:rsid w:val="007B5F72"/>
    <w:rsid w:val="007B6055"/>
    <w:rsid w:val="007B6235"/>
    <w:rsid w:val="007B7103"/>
    <w:rsid w:val="007B710C"/>
    <w:rsid w:val="007C00E2"/>
    <w:rsid w:val="007C200F"/>
    <w:rsid w:val="007C2151"/>
    <w:rsid w:val="007C25E1"/>
    <w:rsid w:val="007C281C"/>
    <w:rsid w:val="007C2E73"/>
    <w:rsid w:val="007C2E95"/>
    <w:rsid w:val="007C3D69"/>
    <w:rsid w:val="007C4A49"/>
    <w:rsid w:val="007C4BD8"/>
    <w:rsid w:val="007C6364"/>
    <w:rsid w:val="007C6AC4"/>
    <w:rsid w:val="007C6E69"/>
    <w:rsid w:val="007C7C27"/>
    <w:rsid w:val="007D0515"/>
    <w:rsid w:val="007D1B52"/>
    <w:rsid w:val="007D22F8"/>
    <w:rsid w:val="007D31FA"/>
    <w:rsid w:val="007D770F"/>
    <w:rsid w:val="007E04FA"/>
    <w:rsid w:val="007E0A58"/>
    <w:rsid w:val="007E1356"/>
    <w:rsid w:val="007E19F5"/>
    <w:rsid w:val="007E1AC8"/>
    <w:rsid w:val="007E375C"/>
    <w:rsid w:val="007E4906"/>
    <w:rsid w:val="007E4BF0"/>
    <w:rsid w:val="007E4D84"/>
    <w:rsid w:val="007E5035"/>
    <w:rsid w:val="007E588B"/>
    <w:rsid w:val="007E5F73"/>
    <w:rsid w:val="007E68A0"/>
    <w:rsid w:val="007E6A7E"/>
    <w:rsid w:val="007F0565"/>
    <w:rsid w:val="007F07AC"/>
    <w:rsid w:val="007F2937"/>
    <w:rsid w:val="007F29DB"/>
    <w:rsid w:val="007F2FC0"/>
    <w:rsid w:val="007F4B38"/>
    <w:rsid w:val="007F4F1C"/>
    <w:rsid w:val="007F4F42"/>
    <w:rsid w:val="007F4FFF"/>
    <w:rsid w:val="007F6B5E"/>
    <w:rsid w:val="007F7F05"/>
    <w:rsid w:val="00800774"/>
    <w:rsid w:val="00800A8C"/>
    <w:rsid w:val="008010A0"/>
    <w:rsid w:val="008028D5"/>
    <w:rsid w:val="00802969"/>
    <w:rsid w:val="00802B1E"/>
    <w:rsid w:val="0080379C"/>
    <w:rsid w:val="008038C7"/>
    <w:rsid w:val="00804210"/>
    <w:rsid w:val="008042A5"/>
    <w:rsid w:val="00804DCF"/>
    <w:rsid w:val="00805207"/>
    <w:rsid w:val="00805262"/>
    <w:rsid w:val="008054B0"/>
    <w:rsid w:val="00806889"/>
    <w:rsid w:val="008079AC"/>
    <w:rsid w:val="00807CDF"/>
    <w:rsid w:val="00807FB1"/>
    <w:rsid w:val="00810B10"/>
    <w:rsid w:val="008113F6"/>
    <w:rsid w:val="00812024"/>
    <w:rsid w:val="00812105"/>
    <w:rsid w:val="008126D7"/>
    <w:rsid w:val="00812A43"/>
    <w:rsid w:val="00813E44"/>
    <w:rsid w:val="008140D6"/>
    <w:rsid w:val="008146E6"/>
    <w:rsid w:val="00814F9E"/>
    <w:rsid w:val="008172F5"/>
    <w:rsid w:val="008175EF"/>
    <w:rsid w:val="0082000E"/>
    <w:rsid w:val="00820749"/>
    <w:rsid w:val="00820D3B"/>
    <w:rsid w:val="008215D2"/>
    <w:rsid w:val="00822061"/>
    <w:rsid w:val="00824AA9"/>
    <w:rsid w:val="008251F1"/>
    <w:rsid w:val="00825EB3"/>
    <w:rsid w:val="00827781"/>
    <w:rsid w:val="00827CFA"/>
    <w:rsid w:val="00827D56"/>
    <w:rsid w:val="008308EF"/>
    <w:rsid w:val="00830AD6"/>
    <w:rsid w:val="00831168"/>
    <w:rsid w:val="008314E6"/>
    <w:rsid w:val="008319FB"/>
    <w:rsid w:val="00831C18"/>
    <w:rsid w:val="00832471"/>
    <w:rsid w:val="008336CF"/>
    <w:rsid w:val="0083416C"/>
    <w:rsid w:val="008342E8"/>
    <w:rsid w:val="00834EB6"/>
    <w:rsid w:val="00835331"/>
    <w:rsid w:val="0083641A"/>
    <w:rsid w:val="00836EEE"/>
    <w:rsid w:val="00837370"/>
    <w:rsid w:val="00841B9E"/>
    <w:rsid w:val="00842579"/>
    <w:rsid w:val="0084325C"/>
    <w:rsid w:val="0084464A"/>
    <w:rsid w:val="008458A5"/>
    <w:rsid w:val="008463BF"/>
    <w:rsid w:val="008538BE"/>
    <w:rsid w:val="00853E14"/>
    <w:rsid w:val="008544DF"/>
    <w:rsid w:val="008545CB"/>
    <w:rsid w:val="00854832"/>
    <w:rsid w:val="00854F79"/>
    <w:rsid w:val="0085558A"/>
    <w:rsid w:val="00855B0E"/>
    <w:rsid w:val="00856E7E"/>
    <w:rsid w:val="0086015D"/>
    <w:rsid w:val="008601DD"/>
    <w:rsid w:val="0086029D"/>
    <w:rsid w:val="00862026"/>
    <w:rsid w:val="00862722"/>
    <w:rsid w:val="008631DC"/>
    <w:rsid w:val="00863203"/>
    <w:rsid w:val="008643CB"/>
    <w:rsid w:val="00866AA6"/>
    <w:rsid w:val="00872352"/>
    <w:rsid w:val="00872779"/>
    <w:rsid w:val="00872879"/>
    <w:rsid w:val="00872D3C"/>
    <w:rsid w:val="00872E65"/>
    <w:rsid w:val="008732C1"/>
    <w:rsid w:val="008742A8"/>
    <w:rsid w:val="008748A9"/>
    <w:rsid w:val="00874B9D"/>
    <w:rsid w:val="0087511C"/>
    <w:rsid w:val="0087626F"/>
    <w:rsid w:val="00880DCB"/>
    <w:rsid w:val="00881246"/>
    <w:rsid w:val="008813F8"/>
    <w:rsid w:val="0088201F"/>
    <w:rsid w:val="0088247F"/>
    <w:rsid w:val="008825F2"/>
    <w:rsid w:val="00884266"/>
    <w:rsid w:val="008843B3"/>
    <w:rsid w:val="00884967"/>
    <w:rsid w:val="00887623"/>
    <w:rsid w:val="008910F7"/>
    <w:rsid w:val="008925C1"/>
    <w:rsid w:val="008936F1"/>
    <w:rsid w:val="008954D7"/>
    <w:rsid w:val="00895A37"/>
    <w:rsid w:val="00895EA6"/>
    <w:rsid w:val="008973EB"/>
    <w:rsid w:val="008A012C"/>
    <w:rsid w:val="008A0842"/>
    <w:rsid w:val="008A1BC6"/>
    <w:rsid w:val="008A3809"/>
    <w:rsid w:val="008A3C70"/>
    <w:rsid w:val="008A3EA7"/>
    <w:rsid w:val="008A542E"/>
    <w:rsid w:val="008A620A"/>
    <w:rsid w:val="008A654A"/>
    <w:rsid w:val="008A77FD"/>
    <w:rsid w:val="008B0F0D"/>
    <w:rsid w:val="008B15CF"/>
    <w:rsid w:val="008B21A6"/>
    <w:rsid w:val="008B2D9A"/>
    <w:rsid w:val="008B2FC1"/>
    <w:rsid w:val="008B3EB8"/>
    <w:rsid w:val="008B4ABE"/>
    <w:rsid w:val="008B4BEB"/>
    <w:rsid w:val="008B51A9"/>
    <w:rsid w:val="008B5D5D"/>
    <w:rsid w:val="008B5EB4"/>
    <w:rsid w:val="008B615D"/>
    <w:rsid w:val="008B62C3"/>
    <w:rsid w:val="008B7462"/>
    <w:rsid w:val="008C05E3"/>
    <w:rsid w:val="008C0602"/>
    <w:rsid w:val="008C10EE"/>
    <w:rsid w:val="008C1787"/>
    <w:rsid w:val="008C2827"/>
    <w:rsid w:val="008C3057"/>
    <w:rsid w:val="008C3F7A"/>
    <w:rsid w:val="008C4646"/>
    <w:rsid w:val="008C639A"/>
    <w:rsid w:val="008C63E0"/>
    <w:rsid w:val="008C685C"/>
    <w:rsid w:val="008C716A"/>
    <w:rsid w:val="008C73F9"/>
    <w:rsid w:val="008C7617"/>
    <w:rsid w:val="008C7AB9"/>
    <w:rsid w:val="008D12B0"/>
    <w:rsid w:val="008D18C4"/>
    <w:rsid w:val="008D1FD5"/>
    <w:rsid w:val="008D5A00"/>
    <w:rsid w:val="008D5A02"/>
    <w:rsid w:val="008D5A18"/>
    <w:rsid w:val="008D6245"/>
    <w:rsid w:val="008D66AE"/>
    <w:rsid w:val="008D686A"/>
    <w:rsid w:val="008D68A4"/>
    <w:rsid w:val="008D708D"/>
    <w:rsid w:val="008D7374"/>
    <w:rsid w:val="008D7971"/>
    <w:rsid w:val="008E1308"/>
    <w:rsid w:val="008E28FB"/>
    <w:rsid w:val="008E2BD3"/>
    <w:rsid w:val="008E31E2"/>
    <w:rsid w:val="008E3463"/>
    <w:rsid w:val="008E39F7"/>
    <w:rsid w:val="008E3EAF"/>
    <w:rsid w:val="008E451F"/>
    <w:rsid w:val="008E4819"/>
    <w:rsid w:val="008E4A7E"/>
    <w:rsid w:val="008E4FDD"/>
    <w:rsid w:val="008E5380"/>
    <w:rsid w:val="008E57B6"/>
    <w:rsid w:val="008E594E"/>
    <w:rsid w:val="008E5D13"/>
    <w:rsid w:val="008E686A"/>
    <w:rsid w:val="008E68D8"/>
    <w:rsid w:val="008E6AF9"/>
    <w:rsid w:val="008E6D10"/>
    <w:rsid w:val="008E6FB7"/>
    <w:rsid w:val="008E71E7"/>
    <w:rsid w:val="008E72C8"/>
    <w:rsid w:val="008F1313"/>
    <w:rsid w:val="008F152F"/>
    <w:rsid w:val="008F16F0"/>
    <w:rsid w:val="008F18D7"/>
    <w:rsid w:val="008F1FDD"/>
    <w:rsid w:val="008F23E9"/>
    <w:rsid w:val="008F25F6"/>
    <w:rsid w:val="008F2C0D"/>
    <w:rsid w:val="008F2FA3"/>
    <w:rsid w:val="008F42C3"/>
    <w:rsid w:val="008F4925"/>
    <w:rsid w:val="008F7AAB"/>
    <w:rsid w:val="009008EE"/>
    <w:rsid w:val="0090096C"/>
    <w:rsid w:val="00901366"/>
    <w:rsid w:val="00901577"/>
    <w:rsid w:val="00901D3D"/>
    <w:rsid w:val="00901F32"/>
    <w:rsid w:val="00902753"/>
    <w:rsid w:val="009048FB"/>
    <w:rsid w:val="00904A8F"/>
    <w:rsid w:val="009050FA"/>
    <w:rsid w:val="00906648"/>
    <w:rsid w:val="00906756"/>
    <w:rsid w:val="00906F1C"/>
    <w:rsid w:val="009071BE"/>
    <w:rsid w:val="0091042B"/>
    <w:rsid w:val="0091177C"/>
    <w:rsid w:val="0091498F"/>
    <w:rsid w:val="00914A0E"/>
    <w:rsid w:val="00916149"/>
    <w:rsid w:val="009165EF"/>
    <w:rsid w:val="00917720"/>
    <w:rsid w:val="00917BBA"/>
    <w:rsid w:val="00917C31"/>
    <w:rsid w:val="00917D0D"/>
    <w:rsid w:val="009205B1"/>
    <w:rsid w:val="00920883"/>
    <w:rsid w:val="0092296E"/>
    <w:rsid w:val="00923BDA"/>
    <w:rsid w:val="00924F6E"/>
    <w:rsid w:val="009250CA"/>
    <w:rsid w:val="00926A8D"/>
    <w:rsid w:val="0092737A"/>
    <w:rsid w:val="0092742C"/>
    <w:rsid w:val="00927DE0"/>
    <w:rsid w:val="00930EF7"/>
    <w:rsid w:val="00932749"/>
    <w:rsid w:val="00932F04"/>
    <w:rsid w:val="009333B6"/>
    <w:rsid w:val="009352D9"/>
    <w:rsid w:val="009353FC"/>
    <w:rsid w:val="00935711"/>
    <w:rsid w:val="00936709"/>
    <w:rsid w:val="00936E5C"/>
    <w:rsid w:val="009372DF"/>
    <w:rsid w:val="0094094D"/>
    <w:rsid w:val="00940F18"/>
    <w:rsid w:val="009410B7"/>
    <w:rsid w:val="00942B71"/>
    <w:rsid w:val="00943F34"/>
    <w:rsid w:val="009442EE"/>
    <w:rsid w:val="009449C8"/>
    <w:rsid w:val="0095069A"/>
    <w:rsid w:val="009530C1"/>
    <w:rsid w:val="00953694"/>
    <w:rsid w:val="0095380C"/>
    <w:rsid w:val="00954979"/>
    <w:rsid w:val="00955384"/>
    <w:rsid w:val="0096043A"/>
    <w:rsid w:val="00960DC6"/>
    <w:rsid w:val="00961494"/>
    <w:rsid w:val="00964231"/>
    <w:rsid w:val="0096464F"/>
    <w:rsid w:val="00964734"/>
    <w:rsid w:val="0096483B"/>
    <w:rsid w:val="009653A4"/>
    <w:rsid w:val="009663FB"/>
    <w:rsid w:val="0096655D"/>
    <w:rsid w:val="00966BDE"/>
    <w:rsid w:val="00966D8C"/>
    <w:rsid w:val="00967629"/>
    <w:rsid w:val="009705A2"/>
    <w:rsid w:val="009715E8"/>
    <w:rsid w:val="009724EB"/>
    <w:rsid w:val="00972BA8"/>
    <w:rsid w:val="009736C6"/>
    <w:rsid w:val="00974A9B"/>
    <w:rsid w:val="009764EE"/>
    <w:rsid w:val="00976B7F"/>
    <w:rsid w:val="00977623"/>
    <w:rsid w:val="0097772C"/>
    <w:rsid w:val="009777EA"/>
    <w:rsid w:val="00977C83"/>
    <w:rsid w:val="0098096B"/>
    <w:rsid w:val="00980B8D"/>
    <w:rsid w:val="00982047"/>
    <w:rsid w:val="009834F5"/>
    <w:rsid w:val="00983740"/>
    <w:rsid w:val="00984D92"/>
    <w:rsid w:val="00986431"/>
    <w:rsid w:val="00987361"/>
    <w:rsid w:val="0098741B"/>
    <w:rsid w:val="009877E1"/>
    <w:rsid w:val="00990074"/>
    <w:rsid w:val="0099123F"/>
    <w:rsid w:val="00991B9C"/>
    <w:rsid w:val="0099211B"/>
    <w:rsid w:val="0099241B"/>
    <w:rsid w:val="00992F35"/>
    <w:rsid w:val="0099523C"/>
    <w:rsid w:val="00995420"/>
    <w:rsid w:val="00995CD3"/>
    <w:rsid w:val="0099608E"/>
    <w:rsid w:val="009960DF"/>
    <w:rsid w:val="009962F2"/>
    <w:rsid w:val="009965F2"/>
    <w:rsid w:val="009A0123"/>
    <w:rsid w:val="009A190F"/>
    <w:rsid w:val="009A194D"/>
    <w:rsid w:val="009A2175"/>
    <w:rsid w:val="009A4451"/>
    <w:rsid w:val="009A654E"/>
    <w:rsid w:val="009A6693"/>
    <w:rsid w:val="009A7004"/>
    <w:rsid w:val="009A7589"/>
    <w:rsid w:val="009B0459"/>
    <w:rsid w:val="009B0D59"/>
    <w:rsid w:val="009B139C"/>
    <w:rsid w:val="009B15A9"/>
    <w:rsid w:val="009B1DBF"/>
    <w:rsid w:val="009B21D3"/>
    <w:rsid w:val="009B37FD"/>
    <w:rsid w:val="009B42D9"/>
    <w:rsid w:val="009B47F0"/>
    <w:rsid w:val="009B507A"/>
    <w:rsid w:val="009B5789"/>
    <w:rsid w:val="009B640C"/>
    <w:rsid w:val="009B6AF6"/>
    <w:rsid w:val="009B79A5"/>
    <w:rsid w:val="009C1462"/>
    <w:rsid w:val="009C178C"/>
    <w:rsid w:val="009C1BB8"/>
    <w:rsid w:val="009C24BE"/>
    <w:rsid w:val="009C34FD"/>
    <w:rsid w:val="009C40F9"/>
    <w:rsid w:val="009C4528"/>
    <w:rsid w:val="009C5425"/>
    <w:rsid w:val="009C5E55"/>
    <w:rsid w:val="009C63E6"/>
    <w:rsid w:val="009C6404"/>
    <w:rsid w:val="009C6FFF"/>
    <w:rsid w:val="009D00A3"/>
    <w:rsid w:val="009D1418"/>
    <w:rsid w:val="009D38A7"/>
    <w:rsid w:val="009D5AC0"/>
    <w:rsid w:val="009D6440"/>
    <w:rsid w:val="009D6600"/>
    <w:rsid w:val="009D6A4A"/>
    <w:rsid w:val="009E131E"/>
    <w:rsid w:val="009E14B9"/>
    <w:rsid w:val="009E1FAA"/>
    <w:rsid w:val="009E287C"/>
    <w:rsid w:val="009E3411"/>
    <w:rsid w:val="009E349E"/>
    <w:rsid w:val="009E44F7"/>
    <w:rsid w:val="009E49CD"/>
    <w:rsid w:val="009E6FBF"/>
    <w:rsid w:val="009E799A"/>
    <w:rsid w:val="009E7C33"/>
    <w:rsid w:val="009F012F"/>
    <w:rsid w:val="009F41F8"/>
    <w:rsid w:val="009F58FD"/>
    <w:rsid w:val="009F5E46"/>
    <w:rsid w:val="009F6D48"/>
    <w:rsid w:val="009F6E99"/>
    <w:rsid w:val="00A0037F"/>
    <w:rsid w:val="00A0122E"/>
    <w:rsid w:val="00A03308"/>
    <w:rsid w:val="00A04010"/>
    <w:rsid w:val="00A06200"/>
    <w:rsid w:val="00A068D6"/>
    <w:rsid w:val="00A0773E"/>
    <w:rsid w:val="00A07C76"/>
    <w:rsid w:val="00A10A40"/>
    <w:rsid w:val="00A10CC0"/>
    <w:rsid w:val="00A14CAF"/>
    <w:rsid w:val="00A1504F"/>
    <w:rsid w:val="00A154CF"/>
    <w:rsid w:val="00A15EAB"/>
    <w:rsid w:val="00A161FE"/>
    <w:rsid w:val="00A16518"/>
    <w:rsid w:val="00A17A9C"/>
    <w:rsid w:val="00A17D76"/>
    <w:rsid w:val="00A200FE"/>
    <w:rsid w:val="00A2035C"/>
    <w:rsid w:val="00A207A6"/>
    <w:rsid w:val="00A20B65"/>
    <w:rsid w:val="00A21B88"/>
    <w:rsid w:val="00A21C1D"/>
    <w:rsid w:val="00A22171"/>
    <w:rsid w:val="00A22E14"/>
    <w:rsid w:val="00A231E3"/>
    <w:rsid w:val="00A23821"/>
    <w:rsid w:val="00A23F43"/>
    <w:rsid w:val="00A24E8A"/>
    <w:rsid w:val="00A262DF"/>
    <w:rsid w:val="00A26C15"/>
    <w:rsid w:val="00A26C53"/>
    <w:rsid w:val="00A3055A"/>
    <w:rsid w:val="00A308C9"/>
    <w:rsid w:val="00A31F6E"/>
    <w:rsid w:val="00A320DA"/>
    <w:rsid w:val="00A351B8"/>
    <w:rsid w:val="00A35DE9"/>
    <w:rsid w:val="00A375B5"/>
    <w:rsid w:val="00A37FE2"/>
    <w:rsid w:val="00A415DF"/>
    <w:rsid w:val="00A4227F"/>
    <w:rsid w:val="00A42964"/>
    <w:rsid w:val="00A43187"/>
    <w:rsid w:val="00A45E00"/>
    <w:rsid w:val="00A468B3"/>
    <w:rsid w:val="00A46BE7"/>
    <w:rsid w:val="00A47959"/>
    <w:rsid w:val="00A479B1"/>
    <w:rsid w:val="00A513FC"/>
    <w:rsid w:val="00A52D6B"/>
    <w:rsid w:val="00A54538"/>
    <w:rsid w:val="00A5465C"/>
    <w:rsid w:val="00A54B82"/>
    <w:rsid w:val="00A54F00"/>
    <w:rsid w:val="00A551B0"/>
    <w:rsid w:val="00A551F2"/>
    <w:rsid w:val="00A5757C"/>
    <w:rsid w:val="00A57C51"/>
    <w:rsid w:val="00A616DB"/>
    <w:rsid w:val="00A61E57"/>
    <w:rsid w:val="00A62DB8"/>
    <w:rsid w:val="00A66E51"/>
    <w:rsid w:val="00A674C5"/>
    <w:rsid w:val="00A6797A"/>
    <w:rsid w:val="00A70372"/>
    <w:rsid w:val="00A705BE"/>
    <w:rsid w:val="00A71223"/>
    <w:rsid w:val="00A714FA"/>
    <w:rsid w:val="00A715DC"/>
    <w:rsid w:val="00A71623"/>
    <w:rsid w:val="00A71E0A"/>
    <w:rsid w:val="00A720B9"/>
    <w:rsid w:val="00A72BB0"/>
    <w:rsid w:val="00A73A6C"/>
    <w:rsid w:val="00A74247"/>
    <w:rsid w:val="00A74473"/>
    <w:rsid w:val="00A76B22"/>
    <w:rsid w:val="00A76D86"/>
    <w:rsid w:val="00A77327"/>
    <w:rsid w:val="00A7748A"/>
    <w:rsid w:val="00A800DB"/>
    <w:rsid w:val="00A80348"/>
    <w:rsid w:val="00A80823"/>
    <w:rsid w:val="00A809DB"/>
    <w:rsid w:val="00A80D80"/>
    <w:rsid w:val="00A81193"/>
    <w:rsid w:val="00A81CE7"/>
    <w:rsid w:val="00A830EE"/>
    <w:rsid w:val="00A8376E"/>
    <w:rsid w:val="00A83BE3"/>
    <w:rsid w:val="00A843DE"/>
    <w:rsid w:val="00A846F1"/>
    <w:rsid w:val="00A85117"/>
    <w:rsid w:val="00A86F09"/>
    <w:rsid w:val="00A8762E"/>
    <w:rsid w:val="00A87931"/>
    <w:rsid w:val="00A908B5"/>
    <w:rsid w:val="00A912A3"/>
    <w:rsid w:val="00A953E9"/>
    <w:rsid w:val="00A955F5"/>
    <w:rsid w:val="00A970EF"/>
    <w:rsid w:val="00A97571"/>
    <w:rsid w:val="00A97E02"/>
    <w:rsid w:val="00AA00D5"/>
    <w:rsid w:val="00AA0140"/>
    <w:rsid w:val="00AA01E9"/>
    <w:rsid w:val="00AA02DD"/>
    <w:rsid w:val="00AA12CE"/>
    <w:rsid w:val="00AA1905"/>
    <w:rsid w:val="00AA193F"/>
    <w:rsid w:val="00AA1E1C"/>
    <w:rsid w:val="00AA25B1"/>
    <w:rsid w:val="00AA2CB6"/>
    <w:rsid w:val="00AA6468"/>
    <w:rsid w:val="00AA7100"/>
    <w:rsid w:val="00AA79DF"/>
    <w:rsid w:val="00AB05BD"/>
    <w:rsid w:val="00AB0FBB"/>
    <w:rsid w:val="00AB2A64"/>
    <w:rsid w:val="00AB3A8B"/>
    <w:rsid w:val="00AB5B9A"/>
    <w:rsid w:val="00AB5F12"/>
    <w:rsid w:val="00AB61AC"/>
    <w:rsid w:val="00AB6A20"/>
    <w:rsid w:val="00AB6BE6"/>
    <w:rsid w:val="00AB7B9C"/>
    <w:rsid w:val="00AB7DCD"/>
    <w:rsid w:val="00AC14FB"/>
    <w:rsid w:val="00AC182D"/>
    <w:rsid w:val="00AC2FC4"/>
    <w:rsid w:val="00AC3EB8"/>
    <w:rsid w:val="00AC3FC8"/>
    <w:rsid w:val="00AC449C"/>
    <w:rsid w:val="00AC54AB"/>
    <w:rsid w:val="00AC7592"/>
    <w:rsid w:val="00AD0E62"/>
    <w:rsid w:val="00AD16F0"/>
    <w:rsid w:val="00AD1B8E"/>
    <w:rsid w:val="00AD1F36"/>
    <w:rsid w:val="00AD2753"/>
    <w:rsid w:val="00AD3F68"/>
    <w:rsid w:val="00AD4A94"/>
    <w:rsid w:val="00AD51BB"/>
    <w:rsid w:val="00AD5DB6"/>
    <w:rsid w:val="00AD5EED"/>
    <w:rsid w:val="00AD61EA"/>
    <w:rsid w:val="00AD6DDE"/>
    <w:rsid w:val="00AD7A9A"/>
    <w:rsid w:val="00AE152F"/>
    <w:rsid w:val="00AE15FF"/>
    <w:rsid w:val="00AE7E9F"/>
    <w:rsid w:val="00AE7EDF"/>
    <w:rsid w:val="00AF2862"/>
    <w:rsid w:val="00AF3409"/>
    <w:rsid w:val="00AF3D6C"/>
    <w:rsid w:val="00AF4853"/>
    <w:rsid w:val="00AF4D72"/>
    <w:rsid w:val="00AF4E66"/>
    <w:rsid w:val="00AF7D3E"/>
    <w:rsid w:val="00B00056"/>
    <w:rsid w:val="00B0088C"/>
    <w:rsid w:val="00B01C04"/>
    <w:rsid w:val="00B0265A"/>
    <w:rsid w:val="00B02A9B"/>
    <w:rsid w:val="00B02B0E"/>
    <w:rsid w:val="00B031DB"/>
    <w:rsid w:val="00B03254"/>
    <w:rsid w:val="00B040EA"/>
    <w:rsid w:val="00B045F1"/>
    <w:rsid w:val="00B05A54"/>
    <w:rsid w:val="00B05EE0"/>
    <w:rsid w:val="00B067F9"/>
    <w:rsid w:val="00B0758D"/>
    <w:rsid w:val="00B0794E"/>
    <w:rsid w:val="00B07EE4"/>
    <w:rsid w:val="00B114EE"/>
    <w:rsid w:val="00B12553"/>
    <w:rsid w:val="00B134CA"/>
    <w:rsid w:val="00B13EDE"/>
    <w:rsid w:val="00B1481B"/>
    <w:rsid w:val="00B148AD"/>
    <w:rsid w:val="00B1622F"/>
    <w:rsid w:val="00B17BCA"/>
    <w:rsid w:val="00B20018"/>
    <w:rsid w:val="00B20795"/>
    <w:rsid w:val="00B20AF0"/>
    <w:rsid w:val="00B20DF5"/>
    <w:rsid w:val="00B226C2"/>
    <w:rsid w:val="00B23159"/>
    <w:rsid w:val="00B23C5A"/>
    <w:rsid w:val="00B23F66"/>
    <w:rsid w:val="00B2470E"/>
    <w:rsid w:val="00B24B65"/>
    <w:rsid w:val="00B24FDD"/>
    <w:rsid w:val="00B267E6"/>
    <w:rsid w:val="00B26CF9"/>
    <w:rsid w:val="00B275C8"/>
    <w:rsid w:val="00B27EA3"/>
    <w:rsid w:val="00B302D8"/>
    <w:rsid w:val="00B302F2"/>
    <w:rsid w:val="00B326DE"/>
    <w:rsid w:val="00B32C7E"/>
    <w:rsid w:val="00B33913"/>
    <w:rsid w:val="00B365C4"/>
    <w:rsid w:val="00B375EB"/>
    <w:rsid w:val="00B376BF"/>
    <w:rsid w:val="00B40155"/>
    <w:rsid w:val="00B410CE"/>
    <w:rsid w:val="00B41944"/>
    <w:rsid w:val="00B41BE5"/>
    <w:rsid w:val="00B43420"/>
    <w:rsid w:val="00B43D1D"/>
    <w:rsid w:val="00B45069"/>
    <w:rsid w:val="00B4620F"/>
    <w:rsid w:val="00B46406"/>
    <w:rsid w:val="00B46E4A"/>
    <w:rsid w:val="00B506E6"/>
    <w:rsid w:val="00B510BB"/>
    <w:rsid w:val="00B51BFA"/>
    <w:rsid w:val="00B51FEA"/>
    <w:rsid w:val="00B52407"/>
    <w:rsid w:val="00B52B0C"/>
    <w:rsid w:val="00B52F13"/>
    <w:rsid w:val="00B53B48"/>
    <w:rsid w:val="00B53B5A"/>
    <w:rsid w:val="00B54914"/>
    <w:rsid w:val="00B557EB"/>
    <w:rsid w:val="00B57462"/>
    <w:rsid w:val="00B61679"/>
    <w:rsid w:val="00B61FDB"/>
    <w:rsid w:val="00B6214A"/>
    <w:rsid w:val="00B62548"/>
    <w:rsid w:val="00B62BBB"/>
    <w:rsid w:val="00B634E7"/>
    <w:rsid w:val="00B67112"/>
    <w:rsid w:val="00B673B6"/>
    <w:rsid w:val="00B67982"/>
    <w:rsid w:val="00B7001E"/>
    <w:rsid w:val="00B7071C"/>
    <w:rsid w:val="00B71078"/>
    <w:rsid w:val="00B71B8C"/>
    <w:rsid w:val="00B71E39"/>
    <w:rsid w:val="00B726AA"/>
    <w:rsid w:val="00B7320D"/>
    <w:rsid w:val="00B73B5C"/>
    <w:rsid w:val="00B73BCC"/>
    <w:rsid w:val="00B73EBB"/>
    <w:rsid w:val="00B74618"/>
    <w:rsid w:val="00B74D24"/>
    <w:rsid w:val="00B753F2"/>
    <w:rsid w:val="00B7583A"/>
    <w:rsid w:val="00B76364"/>
    <w:rsid w:val="00B77A72"/>
    <w:rsid w:val="00B77EBD"/>
    <w:rsid w:val="00B800BC"/>
    <w:rsid w:val="00B80508"/>
    <w:rsid w:val="00B80B86"/>
    <w:rsid w:val="00B8202E"/>
    <w:rsid w:val="00B82A7E"/>
    <w:rsid w:val="00B835F3"/>
    <w:rsid w:val="00B83E79"/>
    <w:rsid w:val="00B843F9"/>
    <w:rsid w:val="00B844A5"/>
    <w:rsid w:val="00B84564"/>
    <w:rsid w:val="00B84B6E"/>
    <w:rsid w:val="00B84C48"/>
    <w:rsid w:val="00B85073"/>
    <w:rsid w:val="00B8748F"/>
    <w:rsid w:val="00B87EB5"/>
    <w:rsid w:val="00B90145"/>
    <w:rsid w:val="00B9075B"/>
    <w:rsid w:val="00B90A69"/>
    <w:rsid w:val="00B91190"/>
    <w:rsid w:val="00B93570"/>
    <w:rsid w:val="00B93B9F"/>
    <w:rsid w:val="00B93D0F"/>
    <w:rsid w:val="00B941BD"/>
    <w:rsid w:val="00B9542F"/>
    <w:rsid w:val="00B958EC"/>
    <w:rsid w:val="00B95AB5"/>
    <w:rsid w:val="00B95BE7"/>
    <w:rsid w:val="00B9608B"/>
    <w:rsid w:val="00B96A6A"/>
    <w:rsid w:val="00B97810"/>
    <w:rsid w:val="00B97A6A"/>
    <w:rsid w:val="00BA0BA1"/>
    <w:rsid w:val="00BA1AD7"/>
    <w:rsid w:val="00BA1BD2"/>
    <w:rsid w:val="00BA264A"/>
    <w:rsid w:val="00BA359C"/>
    <w:rsid w:val="00BA48AD"/>
    <w:rsid w:val="00BA5A71"/>
    <w:rsid w:val="00BA5B6D"/>
    <w:rsid w:val="00BA5BD2"/>
    <w:rsid w:val="00BA601F"/>
    <w:rsid w:val="00BA60A1"/>
    <w:rsid w:val="00BA6C81"/>
    <w:rsid w:val="00BA6DE0"/>
    <w:rsid w:val="00BB1511"/>
    <w:rsid w:val="00BB1DA5"/>
    <w:rsid w:val="00BB3079"/>
    <w:rsid w:val="00BB30CA"/>
    <w:rsid w:val="00BB3950"/>
    <w:rsid w:val="00BB4DD6"/>
    <w:rsid w:val="00BB5AE8"/>
    <w:rsid w:val="00BB5DC3"/>
    <w:rsid w:val="00BB6317"/>
    <w:rsid w:val="00BB7D9A"/>
    <w:rsid w:val="00BC013C"/>
    <w:rsid w:val="00BC09D5"/>
    <w:rsid w:val="00BC27F2"/>
    <w:rsid w:val="00BC2EBC"/>
    <w:rsid w:val="00BC40FE"/>
    <w:rsid w:val="00BC483D"/>
    <w:rsid w:val="00BC4CD6"/>
    <w:rsid w:val="00BC568F"/>
    <w:rsid w:val="00BC6084"/>
    <w:rsid w:val="00BC6678"/>
    <w:rsid w:val="00BC690C"/>
    <w:rsid w:val="00BD2ACD"/>
    <w:rsid w:val="00BD335E"/>
    <w:rsid w:val="00BD478F"/>
    <w:rsid w:val="00BD5896"/>
    <w:rsid w:val="00BD6646"/>
    <w:rsid w:val="00BD681D"/>
    <w:rsid w:val="00BD7D92"/>
    <w:rsid w:val="00BE0510"/>
    <w:rsid w:val="00BE0C03"/>
    <w:rsid w:val="00BE1266"/>
    <w:rsid w:val="00BE1AA7"/>
    <w:rsid w:val="00BE2AC5"/>
    <w:rsid w:val="00BE2D74"/>
    <w:rsid w:val="00BE63F3"/>
    <w:rsid w:val="00BE7AED"/>
    <w:rsid w:val="00BF0243"/>
    <w:rsid w:val="00BF1432"/>
    <w:rsid w:val="00BF3991"/>
    <w:rsid w:val="00BF4247"/>
    <w:rsid w:val="00BF5465"/>
    <w:rsid w:val="00BF58E4"/>
    <w:rsid w:val="00BF5F56"/>
    <w:rsid w:val="00BF7D79"/>
    <w:rsid w:val="00BF7DAE"/>
    <w:rsid w:val="00BF7E9D"/>
    <w:rsid w:val="00C01169"/>
    <w:rsid w:val="00C01696"/>
    <w:rsid w:val="00C017F8"/>
    <w:rsid w:val="00C0659B"/>
    <w:rsid w:val="00C07696"/>
    <w:rsid w:val="00C0775A"/>
    <w:rsid w:val="00C079D6"/>
    <w:rsid w:val="00C1126A"/>
    <w:rsid w:val="00C125A3"/>
    <w:rsid w:val="00C12E67"/>
    <w:rsid w:val="00C131ED"/>
    <w:rsid w:val="00C14A37"/>
    <w:rsid w:val="00C15814"/>
    <w:rsid w:val="00C164EC"/>
    <w:rsid w:val="00C200EA"/>
    <w:rsid w:val="00C205EE"/>
    <w:rsid w:val="00C20B45"/>
    <w:rsid w:val="00C20B4B"/>
    <w:rsid w:val="00C21DCC"/>
    <w:rsid w:val="00C22670"/>
    <w:rsid w:val="00C22A8B"/>
    <w:rsid w:val="00C231DC"/>
    <w:rsid w:val="00C23AC2"/>
    <w:rsid w:val="00C23D11"/>
    <w:rsid w:val="00C25BF8"/>
    <w:rsid w:val="00C25F3D"/>
    <w:rsid w:val="00C265A9"/>
    <w:rsid w:val="00C27D71"/>
    <w:rsid w:val="00C27DE6"/>
    <w:rsid w:val="00C32244"/>
    <w:rsid w:val="00C32AF3"/>
    <w:rsid w:val="00C33FA1"/>
    <w:rsid w:val="00C366E9"/>
    <w:rsid w:val="00C3732F"/>
    <w:rsid w:val="00C40049"/>
    <w:rsid w:val="00C40844"/>
    <w:rsid w:val="00C40EFE"/>
    <w:rsid w:val="00C41451"/>
    <w:rsid w:val="00C417D9"/>
    <w:rsid w:val="00C42D2F"/>
    <w:rsid w:val="00C43865"/>
    <w:rsid w:val="00C43AE3"/>
    <w:rsid w:val="00C445A8"/>
    <w:rsid w:val="00C45BA9"/>
    <w:rsid w:val="00C46C43"/>
    <w:rsid w:val="00C47AEB"/>
    <w:rsid w:val="00C5074B"/>
    <w:rsid w:val="00C50CBA"/>
    <w:rsid w:val="00C50DCE"/>
    <w:rsid w:val="00C527C6"/>
    <w:rsid w:val="00C52B47"/>
    <w:rsid w:val="00C54330"/>
    <w:rsid w:val="00C56575"/>
    <w:rsid w:val="00C56A8C"/>
    <w:rsid w:val="00C60079"/>
    <w:rsid w:val="00C60D7B"/>
    <w:rsid w:val="00C60FF8"/>
    <w:rsid w:val="00C612FF"/>
    <w:rsid w:val="00C61BDA"/>
    <w:rsid w:val="00C61C24"/>
    <w:rsid w:val="00C61E16"/>
    <w:rsid w:val="00C6309F"/>
    <w:rsid w:val="00C64C54"/>
    <w:rsid w:val="00C6522F"/>
    <w:rsid w:val="00C654A5"/>
    <w:rsid w:val="00C65F6A"/>
    <w:rsid w:val="00C662DC"/>
    <w:rsid w:val="00C6738D"/>
    <w:rsid w:val="00C67B81"/>
    <w:rsid w:val="00C67D51"/>
    <w:rsid w:val="00C71CD9"/>
    <w:rsid w:val="00C72B3D"/>
    <w:rsid w:val="00C74210"/>
    <w:rsid w:val="00C74363"/>
    <w:rsid w:val="00C75B4A"/>
    <w:rsid w:val="00C76B55"/>
    <w:rsid w:val="00C77FB8"/>
    <w:rsid w:val="00C8220E"/>
    <w:rsid w:val="00C845A7"/>
    <w:rsid w:val="00C84733"/>
    <w:rsid w:val="00C84D83"/>
    <w:rsid w:val="00C856CE"/>
    <w:rsid w:val="00C8639A"/>
    <w:rsid w:val="00C865BB"/>
    <w:rsid w:val="00C86CE5"/>
    <w:rsid w:val="00C87203"/>
    <w:rsid w:val="00C900AD"/>
    <w:rsid w:val="00C9035E"/>
    <w:rsid w:val="00C9067F"/>
    <w:rsid w:val="00C91DC7"/>
    <w:rsid w:val="00C91FD4"/>
    <w:rsid w:val="00C921C6"/>
    <w:rsid w:val="00C9245F"/>
    <w:rsid w:val="00C92CDB"/>
    <w:rsid w:val="00C93008"/>
    <w:rsid w:val="00C955BC"/>
    <w:rsid w:val="00C962A1"/>
    <w:rsid w:val="00C97630"/>
    <w:rsid w:val="00C97BA8"/>
    <w:rsid w:val="00C97DF8"/>
    <w:rsid w:val="00C97E25"/>
    <w:rsid w:val="00CA0DAD"/>
    <w:rsid w:val="00CA0F4B"/>
    <w:rsid w:val="00CA16C0"/>
    <w:rsid w:val="00CA2A5F"/>
    <w:rsid w:val="00CA2F4E"/>
    <w:rsid w:val="00CA2F7D"/>
    <w:rsid w:val="00CA3B75"/>
    <w:rsid w:val="00CA52FF"/>
    <w:rsid w:val="00CA54A7"/>
    <w:rsid w:val="00CA5E11"/>
    <w:rsid w:val="00CA6BC0"/>
    <w:rsid w:val="00CB063B"/>
    <w:rsid w:val="00CB0E50"/>
    <w:rsid w:val="00CB25B4"/>
    <w:rsid w:val="00CB268C"/>
    <w:rsid w:val="00CB28D7"/>
    <w:rsid w:val="00CB2C7E"/>
    <w:rsid w:val="00CB355A"/>
    <w:rsid w:val="00CB3D64"/>
    <w:rsid w:val="00CB4873"/>
    <w:rsid w:val="00CB6291"/>
    <w:rsid w:val="00CB6B18"/>
    <w:rsid w:val="00CB77DD"/>
    <w:rsid w:val="00CC013E"/>
    <w:rsid w:val="00CC1064"/>
    <w:rsid w:val="00CC1D3D"/>
    <w:rsid w:val="00CC2655"/>
    <w:rsid w:val="00CC2822"/>
    <w:rsid w:val="00CC33F4"/>
    <w:rsid w:val="00CC7DF7"/>
    <w:rsid w:val="00CD0043"/>
    <w:rsid w:val="00CD0DBB"/>
    <w:rsid w:val="00CD0E44"/>
    <w:rsid w:val="00CD1340"/>
    <w:rsid w:val="00CD137A"/>
    <w:rsid w:val="00CD22B7"/>
    <w:rsid w:val="00CD331E"/>
    <w:rsid w:val="00CD4EA6"/>
    <w:rsid w:val="00CD5416"/>
    <w:rsid w:val="00CD5476"/>
    <w:rsid w:val="00CD5E82"/>
    <w:rsid w:val="00CD7274"/>
    <w:rsid w:val="00CD72E8"/>
    <w:rsid w:val="00CD7505"/>
    <w:rsid w:val="00CE0BDA"/>
    <w:rsid w:val="00CE0C2B"/>
    <w:rsid w:val="00CE2FB7"/>
    <w:rsid w:val="00CE3862"/>
    <w:rsid w:val="00CE39EE"/>
    <w:rsid w:val="00CE4234"/>
    <w:rsid w:val="00CE5480"/>
    <w:rsid w:val="00CE5F4A"/>
    <w:rsid w:val="00CE6090"/>
    <w:rsid w:val="00CE67F7"/>
    <w:rsid w:val="00CE683B"/>
    <w:rsid w:val="00CE6DF3"/>
    <w:rsid w:val="00CE73B5"/>
    <w:rsid w:val="00CF1866"/>
    <w:rsid w:val="00CF2DB3"/>
    <w:rsid w:val="00CF3574"/>
    <w:rsid w:val="00CF397C"/>
    <w:rsid w:val="00CF797A"/>
    <w:rsid w:val="00D006C5"/>
    <w:rsid w:val="00D00E85"/>
    <w:rsid w:val="00D02069"/>
    <w:rsid w:val="00D03E66"/>
    <w:rsid w:val="00D05224"/>
    <w:rsid w:val="00D054F0"/>
    <w:rsid w:val="00D06833"/>
    <w:rsid w:val="00D104B5"/>
    <w:rsid w:val="00D10E96"/>
    <w:rsid w:val="00D12DBB"/>
    <w:rsid w:val="00D1383E"/>
    <w:rsid w:val="00D13D3C"/>
    <w:rsid w:val="00D1402B"/>
    <w:rsid w:val="00D149F8"/>
    <w:rsid w:val="00D15126"/>
    <w:rsid w:val="00D17AC4"/>
    <w:rsid w:val="00D17F37"/>
    <w:rsid w:val="00D20EEE"/>
    <w:rsid w:val="00D210C7"/>
    <w:rsid w:val="00D21465"/>
    <w:rsid w:val="00D2257B"/>
    <w:rsid w:val="00D232EF"/>
    <w:rsid w:val="00D23652"/>
    <w:rsid w:val="00D241A2"/>
    <w:rsid w:val="00D258B7"/>
    <w:rsid w:val="00D27921"/>
    <w:rsid w:val="00D311F8"/>
    <w:rsid w:val="00D312F7"/>
    <w:rsid w:val="00D32738"/>
    <w:rsid w:val="00D32BAC"/>
    <w:rsid w:val="00D33184"/>
    <w:rsid w:val="00D372D6"/>
    <w:rsid w:val="00D40051"/>
    <w:rsid w:val="00D41414"/>
    <w:rsid w:val="00D41E01"/>
    <w:rsid w:val="00D43099"/>
    <w:rsid w:val="00D43548"/>
    <w:rsid w:val="00D44E3D"/>
    <w:rsid w:val="00D459CB"/>
    <w:rsid w:val="00D45D08"/>
    <w:rsid w:val="00D46246"/>
    <w:rsid w:val="00D47882"/>
    <w:rsid w:val="00D47C62"/>
    <w:rsid w:val="00D507CE"/>
    <w:rsid w:val="00D51E6D"/>
    <w:rsid w:val="00D52222"/>
    <w:rsid w:val="00D52258"/>
    <w:rsid w:val="00D52698"/>
    <w:rsid w:val="00D526D8"/>
    <w:rsid w:val="00D54511"/>
    <w:rsid w:val="00D552C4"/>
    <w:rsid w:val="00D55E8E"/>
    <w:rsid w:val="00D57220"/>
    <w:rsid w:val="00D57CF8"/>
    <w:rsid w:val="00D616DA"/>
    <w:rsid w:val="00D6330F"/>
    <w:rsid w:val="00D63CC8"/>
    <w:rsid w:val="00D64272"/>
    <w:rsid w:val="00D65401"/>
    <w:rsid w:val="00D66483"/>
    <w:rsid w:val="00D702CF"/>
    <w:rsid w:val="00D71C4D"/>
    <w:rsid w:val="00D71FBB"/>
    <w:rsid w:val="00D72004"/>
    <w:rsid w:val="00D72624"/>
    <w:rsid w:val="00D73D1E"/>
    <w:rsid w:val="00D74172"/>
    <w:rsid w:val="00D74CD8"/>
    <w:rsid w:val="00D74F9A"/>
    <w:rsid w:val="00D7545E"/>
    <w:rsid w:val="00D75B86"/>
    <w:rsid w:val="00D76543"/>
    <w:rsid w:val="00D769C7"/>
    <w:rsid w:val="00D77729"/>
    <w:rsid w:val="00D77751"/>
    <w:rsid w:val="00D806E2"/>
    <w:rsid w:val="00D8161E"/>
    <w:rsid w:val="00D83367"/>
    <w:rsid w:val="00D83614"/>
    <w:rsid w:val="00D83E39"/>
    <w:rsid w:val="00D83E4F"/>
    <w:rsid w:val="00D83E68"/>
    <w:rsid w:val="00D84228"/>
    <w:rsid w:val="00D8439B"/>
    <w:rsid w:val="00D847E2"/>
    <w:rsid w:val="00D859C3"/>
    <w:rsid w:val="00D868EB"/>
    <w:rsid w:val="00D868EE"/>
    <w:rsid w:val="00D87E0D"/>
    <w:rsid w:val="00D9076C"/>
    <w:rsid w:val="00D91118"/>
    <w:rsid w:val="00D9188A"/>
    <w:rsid w:val="00D92433"/>
    <w:rsid w:val="00D93624"/>
    <w:rsid w:val="00D93C66"/>
    <w:rsid w:val="00D9444B"/>
    <w:rsid w:val="00D94B85"/>
    <w:rsid w:val="00D95FE8"/>
    <w:rsid w:val="00D965EA"/>
    <w:rsid w:val="00D97281"/>
    <w:rsid w:val="00D97963"/>
    <w:rsid w:val="00D979F8"/>
    <w:rsid w:val="00D979FD"/>
    <w:rsid w:val="00D97B71"/>
    <w:rsid w:val="00DA054C"/>
    <w:rsid w:val="00DA0760"/>
    <w:rsid w:val="00DA19E0"/>
    <w:rsid w:val="00DA2E82"/>
    <w:rsid w:val="00DA31E6"/>
    <w:rsid w:val="00DA401A"/>
    <w:rsid w:val="00DA406A"/>
    <w:rsid w:val="00DA6930"/>
    <w:rsid w:val="00DA6A6D"/>
    <w:rsid w:val="00DA6F66"/>
    <w:rsid w:val="00DB063D"/>
    <w:rsid w:val="00DB26CA"/>
    <w:rsid w:val="00DB304C"/>
    <w:rsid w:val="00DB3647"/>
    <w:rsid w:val="00DB4594"/>
    <w:rsid w:val="00DB5040"/>
    <w:rsid w:val="00DB6C61"/>
    <w:rsid w:val="00DB7AEA"/>
    <w:rsid w:val="00DC017D"/>
    <w:rsid w:val="00DC0630"/>
    <w:rsid w:val="00DC069A"/>
    <w:rsid w:val="00DC0CE6"/>
    <w:rsid w:val="00DC29BE"/>
    <w:rsid w:val="00DC40E5"/>
    <w:rsid w:val="00DC5074"/>
    <w:rsid w:val="00DC5E03"/>
    <w:rsid w:val="00DC6E1C"/>
    <w:rsid w:val="00DC6E2D"/>
    <w:rsid w:val="00DC6EAA"/>
    <w:rsid w:val="00DC703C"/>
    <w:rsid w:val="00DC7279"/>
    <w:rsid w:val="00DC742D"/>
    <w:rsid w:val="00DD026A"/>
    <w:rsid w:val="00DD02F6"/>
    <w:rsid w:val="00DD07DE"/>
    <w:rsid w:val="00DD1FDA"/>
    <w:rsid w:val="00DD27CA"/>
    <w:rsid w:val="00DD2C76"/>
    <w:rsid w:val="00DD311B"/>
    <w:rsid w:val="00DD37C2"/>
    <w:rsid w:val="00DD6742"/>
    <w:rsid w:val="00DD7528"/>
    <w:rsid w:val="00DD7EE4"/>
    <w:rsid w:val="00DE11FC"/>
    <w:rsid w:val="00DE2140"/>
    <w:rsid w:val="00DE2AB1"/>
    <w:rsid w:val="00DE4286"/>
    <w:rsid w:val="00DE4A52"/>
    <w:rsid w:val="00DE4D1F"/>
    <w:rsid w:val="00DE5D65"/>
    <w:rsid w:val="00DE63B9"/>
    <w:rsid w:val="00DE6863"/>
    <w:rsid w:val="00DE6B02"/>
    <w:rsid w:val="00DE76EA"/>
    <w:rsid w:val="00DF2E83"/>
    <w:rsid w:val="00DF30BB"/>
    <w:rsid w:val="00DF3C31"/>
    <w:rsid w:val="00DF3EF4"/>
    <w:rsid w:val="00DF4069"/>
    <w:rsid w:val="00DF45F5"/>
    <w:rsid w:val="00DF46FC"/>
    <w:rsid w:val="00DF5CAA"/>
    <w:rsid w:val="00DF5D4B"/>
    <w:rsid w:val="00DF67A4"/>
    <w:rsid w:val="00DF6A03"/>
    <w:rsid w:val="00DF7B51"/>
    <w:rsid w:val="00E01B5C"/>
    <w:rsid w:val="00E0325C"/>
    <w:rsid w:val="00E03282"/>
    <w:rsid w:val="00E050AF"/>
    <w:rsid w:val="00E056CC"/>
    <w:rsid w:val="00E0597F"/>
    <w:rsid w:val="00E06009"/>
    <w:rsid w:val="00E062BD"/>
    <w:rsid w:val="00E0649D"/>
    <w:rsid w:val="00E06ABB"/>
    <w:rsid w:val="00E06DC9"/>
    <w:rsid w:val="00E06FCF"/>
    <w:rsid w:val="00E071B9"/>
    <w:rsid w:val="00E07533"/>
    <w:rsid w:val="00E10803"/>
    <w:rsid w:val="00E110F6"/>
    <w:rsid w:val="00E12ABD"/>
    <w:rsid w:val="00E1383C"/>
    <w:rsid w:val="00E14836"/>
    <w:rsid w:val="00E14926"/>
    <w:rsid w:val="00E14BB0"/>
    <w:rsid w:val="00E14D3F"/>
    <w:rsid w:val="00E15B8F"/>
    <w:rsid w:val="00E15D5F"/>
    <w:rsid w:val="00E1626B"/>
    <w:rsid w:val="00E17CBD"/>
    <w:rsid w:val="00E2018F"/>
    <w:rsid w:val="00E21810"/>
    <w:rsid w:val="00E2224A"/>
    <w:rsid w:val="00E23905"/>
    <w:rsid w:val="00E24B0D"/>
    <w:rsid w:val="00E259BC"/>
    <w:rsid w:val="00E25D27"/>
    <w:rsid w:val="00E26167"/>
    <w:rsid w:val="00E262AB"/>
    <w:rsid w:val="00E2686E"/>
    <w:rsid w:val="00E26DC2"/>
    <w:rsid w:val="00E2743D"/>
    <w:rsid w:val="00E27A12"/>
    <w:rsid w:val="00E30619"/>
    <w:rsid w:val="00E307A9"/>
    <w:rsid w:val="00E312F1"/>
    <w:rsid w:val="00E31B80"/>
    <w:rsid w:val="00E328DF"/>
    <w:rsid w:val="00E32AF8"/>
    <w:rsid w:val="00E3385C"/>
    <w:rsid w:val="00E33DC0"/>
    <w:rsid w:val="00E34789"/>
    <w:rsid w:val="00E34A5A"/>
    <w:rsid w:val="00E35A31"/>
    <w:rsid w:val="00E35A97"/>
    <w:rsid w:val="00E35C0A"/>
    <w:rsid w:val="00E37221"/>
    <w:rsid w:val="00E3798E"/>
    <w:rsid w:val="00E37A5E"/>
    <w:rsid w:val="00E37C67"/>
    <w:rsid w:val="00E4124F"/>
    <w:rsid w:val="00E415AE"/>
    <w:rsid w:val="00E41BDD"/>
    <w:rsid w:val="00E45053"/>
    <w:rsid w:val="00E452A4"/>
    <w:rsid w:val="00E45A4B"/>
    <w:rsid w:val="00E462E5"/>
    <w:rsid w:val="00E46C40"/>
    <w:rsid w:val="00E46DDD"/>
    <w:rsid w:val="00E46F22"/>
    <w:rsid w:val="00E47588"/>
    <w:rsid w:val="00E477B5"/>
    <w:rsid w:val="00E50691"/>
    <w:rsid w:val="00E506A3"/>
    <w:rsid w:val="00E5151C"/>
    <w:rsid w:val="00E521E8"/>
    <w:rsid w:val="00E527FB"/>
    <w:rsid w:val="00E52880"/>
    <w:rsid w:val="00E52C14"/>
    <w:rsid w:val="00E53589"/>
    <w:rsid w:val="00E538F4"/>
    <w:rsid w:val="00E53A42"/>
    <w:rsid w:val="00E54B42"/>
    <w:rsid w:val="00E56114"/>
    <w:rsid w:val="00E5619E"/>
    <w:rsid w:val="00E574AB"/>
    <w:rsid w:val="00E648B3"/>
    <w:rsid w:val="00E64DDE"/>
    <w:rsid w:val="00E65008"/>
    <w:rsid w:val="00E65286"/>
    <w:rsid w:val="00E65789"/>
    <w:rsid w:val="00E675D2"/>
    <w:rsid w:val="00E71E5D"/>
    <w:rsid w:val="00E71E88"/>
    <w:rsid w:val="00E73BEE"/>
    <w:rsid w:val="00E74A27"/>
    <w:rsid w:val="00E74B0A"/>
    <w:rsid w:val="00E756C2"/>
    <w:rsid w:val="00E75947"/>
    <w:rsid w:val="00E75CC6"/>
    <w:rsid w:val="00E76BFF"/>
    <w:rsid w:val="00E77665"/>
    <w:rsid w:val="00E778E8"/>
    <w:rsid w:val="00E80053"/>
    <w:rsid w:val="00E807A1"/>
    <w:rsid w:val="00E80E30"/>
    <w:rsid w:val="00E81189"/>
    <w:rsid w:val="00E817F5"/>
    <w:rsid w:val="00E82343"/>
    <w:rsid w:val="00E82639"/>
    <w:rsid w:val="00E83184"/>
    <w:rsid w:val="00E8334E"/>
    <w:rsid w:val="00E83982"/>
    <w:rsid w:val="00E845A0"/>
    <w:rsid w:val="00E84BF3"/>
    <w:rsid w:val="00E85030"/>
    <w:rsid w:val="00E85401"/>
    <w:rsid w:val="00E872DF"/>
    <w:rsid w:val="00E90567"/>
    <w:rsid w:val="00E9081F"/>
    <w:rsid w:val="00E91DFD"/>
    <w:rsid w:val="00E93278"/>
    <w:rsid w:val="00E96A9E"/>
    <w:rsid w:val="00E96F18"/>
    <w:rsid w:val="00EA061D"/>
    <w:rsid w:val="00EA0E26"/>
    <w:rsid w:val="00EA36E1"/>
    <w:rsid w:val="00EA3CE8"/>
    <w:rsid w:val="00EA41A3"/>
    <w:rsid w:val="00EA4D1B"/>
    <w:rsid w:val="00EA5900"/>
    <w:rsid w:val="00EA59B9"/>
    <w:rsid w:val="00EA59BD"/>
    <w:rsid w:val="00EB14B4"/>
    <w:rsid w:val="00EB17F3"/>
    <w:rsid w:val="00EB2DA0"/>
    <w:rsid w:val="00EB3519"/>
    <w:rsid w:val="00EB3F99"/>
    <w:rsid w:val="00EB3FED"/>
    <w:rsid w:val="00EB473E"/>
    <w:rsid w:val="00EB4891"/>
    <w:rsid w:val="00EB4956"/>
    <w:rsid w:val="00EB4AD0"/>
    <w:rsid w:val="00EB5B74"/>
    <w:rsid w:val="00EB6B27"/>
    <w:rsid w:val="00EB71F1"/>
    <w:rsid w:val="00EC0A1D"/>
    <w:rsid w:val="00EC1E56"/>
    <w:rsid w:val="00EC32B2"/>
    <w:rsid w:val="00EC3337"/>
    <w:rsid w:val="00EC3743"/>
    <w:rsid w:val="00EC3E7A"/>
    <w:rsid w:val="00EC4045"/>
    <w:rsid w:val="00EC4F23"/>
    <w:rsid w:val="00EC539D"/>
    <w:rsid w:val="00EC563C"/>
    <w:rsid w:val="00EC69B2"/>
    <w:rsid w:val="00EC6F6E"/>
    <w:rsid w:val="00ED0CBA"/>
    <w:rsid w:val="00ED1704"/>
    <w:rsid w:val="00ED350F"/>
    <w:rsid w:val="00ED364E"/>
    <w:rsid w:val="00ED4C02"/>
    <w:rsid w:val="00ED4FD6"/>
    <w:rsid w:val="00ED5805"/>
    <w:rsid w:val="00ED6F31"/>
    <w:rsid w:val="00ED708F"/>
    <w:rsid w:val="00ED7994"/>
    <w:rsid w:val="00EE026A"/>
    <w:rsid w:val="00EE0298"/>
    <w:rsid w:val="00EE031E"/>
    <w:rsid w:val="00EE033C"/>
    <w:rsid w:val="00EE03C8"/>
    <w:rsid w:val="00EE0D9C"/>
    <w:rsid w:val="00EE1D17"/>
    <w:rsid w:val="00EE1D38"/>
    <w:rsid w:val="00EE22F1"/>
    <w:rsid w:val="00EE4B44"/>
    <w:rsid w:val="00EE60E0"/>
    <w:rsid w:val="00EE61B2"/>
    <w:rsid w:val="00EE6E5A"/>
    <w:rsid w:val="00EE7078"/>
    <w:rsid w:val="00EE7110"/>
    <w:rsid w:val="00EE7549"/>
    <w:rsid w:val="00EE7BFF"/>
    <w:rsid w:val="00EF01B6"/>
    <w:rsid w:val="00EF0D29"/>
    <w:rsid w:val="00EF120F"/>
    <w:rsid w:val="00EF340C"/>
    <w:rsid w:val="00EF374F"/>
    <w:rsid w:val="00EF39A7"/>
    <w:rsid w:val="00EF40EF"/>
    <w:rsid w:val="00EF634B"/>
    <w:rsid w:val="00EF74A7"/>
    <w:rsid w:val="00F002B8"/>
    <w:rsid w:val="00F014A6"/>
    <w:rsid w:val="00F01655"/>
    <w:rsid w:val="00F0194F"/>
    <w:rsid w:val="00F01B44"/>
    <w:rsid w:val="00F0202B"/>
    <w:rsid w:val="00F02110"/>
    <w:rsid w:val="00F0288A"/>
    <w:rsid w:val="00F03204"/>
    <w:rsid w:val="00F037E7"/>
    <w:rsid w:val="00F04F9F"/>
    <w:rsid w:val="00F05443"/>
    <w:rsid w:val="00F055E6"/>
    <w:rsid w:val="00F06B4B"/>
    <w:rsid w:val="00F06DCF"/>
    <w:rsid w:val="00F06E47"/>
    <w:rsid w:val="00F11C57"/>
    <w:rsid w:val="00F1411F"/>
    <w:rsid w:val="00F15CD7"/>
    <w:rsid w:val="00F16C29"/>
    <w:rsid w:val="00F1742B"/>
    <w:rsid w:val="00F17944"/>
    <w:rsid w:val="00F17AAB"/>
    <w:rsid w:val="00F20568"/>
    <w:rsid w:val="00F208F6"/>
    <w:rsid w:val="00F21C8D"/>
    <w:rsid w:val="00F245F3"/>
    <w:rsid w:val="00F25B67"/>
    <w:rsid w:val="00F25F4C"/>
    <w:rsid w:val="00F2678F"/>
    <w:rsid w:val="00F27809"/>
    <w:rsid w:val="00F27E83"/>
    <w:rsid w:val="00F306A2"/>
    <w:rsid w:val="00F307AE"/>
    <w:rsid w:val="00F31BE9"/>
    <w:rsid w:val="00F3279E"/>
    <w:rsid w:val="00F32864"/>
    <w:rsid w:val="00F32B3A"/>
    <w:rsid w:val="00F33373"/>
    <w:rsid w:val="00F34222"/>
    <w:rsid w:val="00F34411"/>
    <w:rsid w:val="00F36C9A"/>
    <w:rsid w:val="00F37412"/>
    <w:rsid w:val="00F40EB9"/>
    <w:rsid w:val="00F41D81"/>
    <w:rsid w:val="00F42D46"/>
    <w:rsid w:val="00F437EE"/>
    <w:rsid w:val="00F443CE"/>
    <w:rsid w:val="00F4580C"/>
    <w:rsid w:val="00F472AD"/>
    <w:rsid w:val="00F47FDE"/>
    <w:rsid w:val="00F50779"/>
    <w:rsid w:val="00F507FA"/>
    <w:rsid w:val="00F51012"/>
    <w:rsid w:val="00F51240"/>
    <w:rsid w:val="00F51482"/>
    <w:rsid w:val="00F52E05"/>
    <w:rsid w:val="00F605B2"/>
    <w:rsid w:val="00F61C04"/>
    <w:rsid w:val="00F62C26"/>
    <w:rsid w:val="00F641D5"/>
    <w:rsid w:val="00F65B50"/>
    <w:rsid w:val="00F65CBE"/>
    <w:rsid w:val="00F6757B"/>
    <w:rsid w:val="00F701F5"/>
    <w:rsid w:val="00F73F09"/>
    <w:rsid w:val="00F7422C"/>
    <w:rsid w:val="00F7483C"/>
    <w:rsid w:val="00F756B7"/>
    <w:rsid w:val="00F75741"/>
    <w:rsid w:val="00F75985"/>
    <w:rsid w:val="00F76795"/>
    <w:rsid w:val="00F7692C"/>
    <w:rsid w:val="00F76C86"/>
    <w:rsid w:val="00F76E78"/>
    <w:rsid w:val="00F773D2"/>
    <w:rsid w:val="00F773D5"/>
    <w:rsid w:val="00F8061C"/>
    <w:rsid w:val="00F81A26"/>
    <w:rsid w:val="00F82310"/>
    <w:rsid w:val="00F82D5D"/>
    <w:rsid w:val="00F8305D"/>
    <w:rsid w:val="00F855D1"/>
    <w:rsid w:val="00F856CA"/>
    <w:rsid w:val="00F85C6A"/>
    <w:rsid w:val="00F87F22"/>
    <w:rsid w:val="00F912A7"/>
    <w:rsid w:val="00F91F94"/>
    <w:rsid w:val="00F92769"/>
    <w:rsid w:val="00F92B97"/>
    <w:rsid w:val="00F931A7"/>
    <w:rsid w:val="00F93A77"/>
    <w:rsid w:val="00F93DCD"/>
    <w:rsid w:val="00F9416E"/>
    <w:rsid w:val="00F94921"/>
    <w:rsid w:val="00F954A0"/>
    <w:rsid w:val="00F9641C"/>
    <w:rsid w:val="00F97B87"/>
    <w:rsid w:val="00FA085E"/>
    <w:rsid w:val="00FA29EE"/>
    <w:rsid w:val="00FA3294"/>
    <w:rsid w:val="00FA41A7"/>
    <w:rsid w:val="00FA62C5"/>
    <w:rsid w:val="00FA698C"/>
    <w:rsid w:val="00FA6AAC"/>
    <w:rsid w:val="00FA6C79"/>
    <w:rsid w:val="00FA6DA2"/>
    <w:rsid w:val="00FA7A29"/>
    <w:rsid w:val="00FB0309"/>
    <w:rsid w:val="00FB0507"/>
    <w:rsid w:val="00FB0891"/>
    <w:rsid w:val="00FB0F7E"/>
    <w:rsid w:val="00FB0FE6"/>
    <w:rsid w:val="00FB1516"/>
    <w:rsid w:val="00FB20DE"/>
    <w:rsid w:val="00FB2AE6"/>
    <w:rsid w:val="00FB314F"/>
    <w:rsid w:val="00FB3BAF"/>
    <w:rsid w:val="00FB3E8A"/>
    <w:rsid w:val="00FB455B"/>
    <w:rsid w:val="00FB659D"/>
    <w:rsid w:val="00FB69CC"/>
    <w:rsid w:val="00FB7018"/>
    <w:rsid w:val="00FC0FC2"/>
    <w:rsid w:val="00FC12CF"/>
    <w:rsid w:val="00FC2663"/>
    <w:rsid w:val="00FC3887"/>
    <w:rsid w:val="00FC4475"/>
    <w:rsid w:val="00FC55ED"/>
    <w:rsid w:val="00FC5B22"/>
    <w:rsid w:val="00FC66BC"/>
    <w:rsid w:val="00FC6A21"/>
    <w:rsid w:val="00FC7A45"/>
    <w:rsid w:val="00FC7BC9"/>
    <w:rsid w:val="00FD0090"/>
    <w:rsid w:val="00FD03AB"/>
    <w:rsid w:val="00FD0650"/>
    <w:rsid w:val="00FD082D"/>
    <w:rsid w:val="00FD085A"/>
    <w:rsid w:val="00FD1769"/>
    <w:rsid w:val="00FD43AF"/>
    <w:rsid w:val="00FD4854"/>
    <w:rsid w:val="00FD634A"/>
    <w:rsid w:val="00FD75D7"/>
    <w:rsid w:val="00FE0F6C"/>
    <w:rsid w:val="00FE0F91"/>
    <w:rsid w:val="00FE272A"/>
    <w:rsid w:val="00FE2A5D"/>
    <w:rsid w:val="00FE308A"/>
    <w:rsid w:val="00FE348D"/>
    <w:rsid w:val="00FE37A9"/>
    <w:rsid w:val="00FE4F52"/>
    <w:rsid w:val="00FE4FC0"/>
    <w:rsid w:val="00FE752D"/>
    <w:rsid w:val="00FF00D3"/>
    <w:rsid w:val="00FF0582"/>
    <w:rsid w:val="00FF1989"/>
    <w:rsid w:val="00FF216B"/>
    <w:rsid w:val="00FF23BD"/>
    <w:rsid w:val="00FF4081"/>
    <w:rsid w:val="00FF4B42"/>
    <w:rsid w:val="00FF5111"/>
    <w:rsid w:val="00FF6237"/>
    <w:rsid w:val="00FF6708"/>
    <w:rsid w:val="00FF6F35"/>
    <w:rsid w:val="4415BB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E2B6E9"/>
  <w15:chartTrackingRefBased/>
  <w15:docId w15:val="{3AFDC90C-4BDA-4748-B682-076A8FF7A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3862"/>
  </w:style>
  <w:style w:type="paragraph" w:styleId="Heading1">
    <w:name w:val="heading 1"/>
    <w:basedOn w:val="Normal"/>
    <w:next w:val="Normal"/>
    <w:link w:val="Heading1Char"/>
    <w:uiPriority w:val="9"/>
    <w:qFormat/>
    <w:rsid w:val="0027014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23E8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C237C"/>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61465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2579"/>
    <w:pPr>
      <w:tabs>
        <w:tab w:val="center" w:pos="4513"/>
        <w:tab w:val="right" w:pos="9026"/>
      </w:tabs>
    </w:pPr>
  </w:style>
  <w:style w:type="character" w:customStyle="1" w:styleId="HeaderChar">
    <w:name w:val="Header Char"/>
    <w:basedOn w:val="DefaultParagraphFont"/>
    <w:link w:val="Header"/>
    <w:uiPriority w:val="99"/>
    <w:rsid w:val="00842579"/>
  </w:style>
  <w:style w:type="paragraph" w:styleId="Footer">
    <w:name w:val="footer"/>
    <w:basedOn w:val="Normal"/>
    <w:link w:val="FooterChar"/>
    <w:uiPriority w:val="99"/>
    <w:unhideWhenUsed/>
    <w:rsid w:val="00842579"/>
    <w:pPr>
      <w:tabs>
        <w:tab w:val="center" w:pos="4513"/>
        <w:tab w:val="right" w:pos="9026"/>
      </w:tabs>
    </w:pPr>
  </w:style>
  <w:style w:type="character" w:customStyle="1" w:styleId="FooterChar">
    <w:name w:val="Footer Char"/>
    <w:basedOn w:val="DefaultParagraphFont"/>
    <w:link w:val="Footer"/>
    <w:uiPriority w:val="99"/>
    <w:rsid w:val="00842579"/>
  </w:style>
  <w:style w:type="table" w:customStyle="1" w:styleId="TableGrid1">
    <w:name w:val="Table Grid1"/>
    <w:basedOn w:val="TableNormal"/>
    <w:next w:val="TableGrid"/>
    <w:uiPriority w:val="59"/>
    <w:rsid w:val="00842579"/>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425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A50AF"/>
    <w:pPr>
      <w:ind w:left="720"/>
      <w:contextualSpacing/>
    </w:pPr>
  </w:style>
  <w:style w:type="character" w:styleId="Hyperlink">
    <w:name w:val="Hyperlink"/>
    <w:basedOn w:val="DefaultParagraphFont"/>
    <w:uiPriority w:val="99"/>
    <w:unhideWhenUsed/>
    <w:rsid w:val="00995420"/>
    <w:rPr>
      <w:color w:val="0563C1" w:themeColor="hyperlink"/>
      <w:u w:val="single"/>
    </w:rPr>
  </w:style>
  <w:style w:type="character" w:customStyle="1" w:styleId="Heading1Char">
    <w:name w:val="Heading 1 Char"/>
    <w:basedOn w:val="DefaultParagraphFont"/>
    <w:link w:val="Heading1"/>
    <w:uiPriority w:val="9"/>
    <w:rsid w:val="0027014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70145"/>
    <w:pPr>
      <w:spacing w:line="259" w:lineRule="auto"/>
      <w:outlineLvl w:val="9"/>
    </w:pPr>
    <w:rPr>
      <w:lang w:val="en-US"/>
    </w:rPr>
  </w:style>
  <w:style w:type="character" w:customStyle="1" w:styleId="normaltextrun">
    <w:name w:val="normaltextrun"/>
    <w:basedOn w:val="DefaultParagraphFont"/>
    <w:rsid w:val="00611E09"/>
  </w:style>
  <w:style w:type="paragraph" w:customStyle="1" w:styleId="paragraph">
    <w:name w:val="paragraph"/>
    <w:basedOn w:val="Normal"/>
    <w:rsid w:val="00170F08"/>
    <w:pPr>
      <w:spacing w:before="100" w:beforeAutospacing="1" w:after="100" w:afterAutospacing="1"/>
    </w:pPr>
    <w:rPr>
      <w:rFonts w:ascii="Times New Roman" w:eastAsia="Times New Roman" w:hAnsi="Times New Roman" w:cs="Times New Roman"/>
      <w:lang w:eastAsia="en-GB"/>
    </w:rPr>
  </w:style>
  <w:style w:type="character" w:customStyle="1" w:styleId="eop">
    <w:name w:val="eop"/>
    <w:basedOn w:val="DefaultParagraphFont"/>
    <w:rsid w:val="00170F08"/>
  </w:style>
  <w:style w:type="character" w:customStyle="1" w:styleId="Heading2Char">
    <w:name w:val="Heading 2 Char"/>
    <w:basedOn w:val="DefaultParagraphFont"/>
    <w:link w:val="Heading2"/>
    <w:uiPriority w:val="9"/>
    <w:rsid w:val="00123E8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C237C"/>
    <w:rPr>
      <w:rFonts w:asciiTheme="majorHAnsi" w:eastAsiaTheme="majorEastAsia" w:hAnsiTheme="majorHAnsi" w:cstheme="majorBidi"/>
      <w:color w:val="1F3763" w:themeColor="accent1" w:themeShade="7F"/>
    </w:rPr>
  </w:style>
  <w:style w:type="paragraph" w:styleId="TOC1">
    <w:name w:val="toc 1"/>
    <w:basedOn w:val="Normal"/>
    <w:next w:val="Normal"/>
    <w:autoRedefine/>
    <w:uiPriority w:val="39"/>
    <w:unhideWhenUsed/>
    <w:rsid w:val="0016117C"/>
    <w:pPr>
      <w:spacing w:after="100"/>
    </w:pPr>
  </w:style>
  <w:style w:type="paragraph" w:styleId="TOC2">
    <w:name w:val="toc 2"/>
    <w:basedOn w:val="Normal"/>
    <w:next w:val="Normal"/>
    <w:autoRedefine/>
    <w:uiPriority w:val="39"/>
    <w:unhideWhenUsed/>
    <w:rsid w:val="0016117C"/>
    <w:pPr>
      <w:spacing w:after="100"/>
      <w:ind w:left="240"/>
    </w:pPr>
  </w:style>
  <w:style w:type="paragraph" w:styleId="TOC3">
    <w:name w:val="toc 3"/>
    <w:basedOn w:val="Normal"/>
    <w:next w:val="Normal"/>
    <w:autoRedefine/>
    <w:uiPriority w:val="39"/>
    <w:unhideWhenUsed/>
    <w:rsid w:val="0016117C"/>
    <w:pPr>
      <w:spacing w:after="100"/>
      <w:ind w:left="480"/>
    </w:pPr>
  </w:style>
  <w:style w:type="table" w:customStyle="1" w:styleId="TableGrid0">
    <w:name w:val="TableGrid"/>
    <w:rsid w:val="008F2FA3"/>
    <w:rPr>
      <w:rFonts w:eastAsiaTheme="minorEastAsia"/>
      <w:kern w:val="2"/>
      <w:lang w:eastAsia="en-GB"/>
      <w14:ligatures w14:val="standardContextual"/>
    </w:rPr>
    <w:tblPr>
      <w:tblCellMar>
        <w:top w:w="0" w:type="dxa"/>
        <w:left w:w="0" w:type="dxa"/>
        <w:bottom w:w="0" w:type="dxa"/>
        <w:right w:w="0" w:type="dxa"/>
      </w:tblCellMar>
    </w:tblPr>
  </w:style>
  <w:style w:type="character" w:customStyle="1" w:styleId="Heading4Char">
    <w:name w:val="Heading 4 Char"/>
    <w:basedOn w:val="DefaultParagraphFont"/>
    <w:link w:val="Heading4"/>
    <w:uiPriority w:val="9"/>
    <w:rsid w:val="00614655"/>
    <w:rPr>
      <w:rFonts w:asciiTheme="majorHAnsi" w:eastAsiaTheme="majorEastAsia" w:hAnsiTheme="majorHAnsi" w:cstheme="majorBidi"/>
      <w:i/>
      <w:iCs/>
      <w:color w:val="2F5496" w:themeColor="accent1" w:themeShade="BF"/>
    </w:rPr>
  </w:style>
  <w:style w:type="paragraph" w:styleId="TOC4">
    <w:name w:val="toc 4"/>
    <w:basedOn w:val="Normal"/>
    <w:next w:val="Normal"/>
    <w:autoRedefine/>
    <w:uiPriority w:val="39"/>
    <w:unhideWhenUsed/>
    <w:rsid w:val="006F0153"/>
    <w:pPr>
      <w:spacing w:after="100" w:line="278" w:lineRule="auto"/>
      <w:ind w:left="720"/>
    </w:pPr>
    <w:rPr>
      <w:rFonts w:eastAsiaTheme="minorEastAsia"/>
      <w:kern w:val="2"/>
      <w:lang w:eastAsia="en-GB"/>
      <w14:ligatures w14:val="standardContextual"/>
    </w:rPr>
  </w:style>
  <w:style w:type="paragraph" w:styleId="TOC5">
    <w:name w:val="toc 5"/>
    <w:basedOn w:val="Normal"/>
    <w:next w:val="Normal"/>
    <w:autoRedefine/>
    <w:uiPriority w:val="39"/>
    <w:unhideWhenUsed/>
    <w:rsid w:val="006F0153"/>
    <w:pPr>
      <w:spacing w:after="100" w:line="278" w:lineRule="auto"/>
      <w:ind w:left="960"/>
    </w:pPr>
    <w:rPr>
      <w:rFonts w:eastAsiaTheme="minorEastAsia"/>
      <w:kern w:val="2"/>
      <w:lang w:eastAsia="en-GB"/>
      <w14:ligatures w14:val="standardContextual"/>
    </w:rPr>
  </w:style>
  <w:style w:type="paragraph" w:styleId="TOC6">
    <w:name w:val="toc 6"/>
    <w:basedOn w:val="Normal"/>
    <w:next w:val="Normal"/>
    <w:autoRedefine/>
    <w:uiPriority w:val="39"/>
    <w:unhideWhenUsed/>
    <w:rsid w:val="006F0153"/>
    <w:pPr>
      <w:spacing w:after="100" w:line="278" w:lineRule="auto"/>
      <w:ind w:left="1200"/>
    </w:pPr>
    <w:rPr>
      <w:rFonts w:eastAsiaTheme="minorEastAsia"/>
      <w:kern w:val="2"/>
      <w:lang w:eastAsia="en-GB"/>
      <w14:ligatures w14:val="standardContextual"/>
    </w:rPr>
  </w:style>
  <w:style w:type="paragraph" w:styleId="TOC7">
    <w:name w:val="toc 7"/>
    <w:basedOn w:val="Normal"/>
    <w:next w:val="Normal"/>
    <w:autoRedefine/>
    <w:uiPriority w:val="39"/>
    <w:unhideWhenUsed/>
    <w:rsid w:val="006F0153"/>
    <w:pPr>
      <w:spacing w:after="100" w:line="278" w:lineRule="auto"/>
      <w:ind w:left="1440"/>
    </w:pPr>
    <w:rPr>
      <w:rFonts w:eastAsiaTheme="minorEastAsia"/>
      <w:kern w:val="2"/>
      <w:lang w:eastAsia="en-GB"/>
      <w14:ligatures w14:val="standardContextual"/>
    </w:rPr>
  </w:style>
  <w:style w:type="paragraph" w:styleId="TOC8">
    <w:name w:val="toc 8"/>
    <w:basedOn w:val="Normal"/>
    <w:next w:val="Normal"/>
    <w:autoRedefine/>
    <w:uiPriority w:val="39"/>
    <w:unhideWhenUsed/>
    <w:rsid w:val="006F0153"/>
    <w:pPr>
      <w:spacing w:after="100" w:line="278" w:lineRule="auto"/>
      <w:ind w:left="1680"/>
    </w:pPr>
    <w:rPr>
      <w:rFonts w:eastAsiaTheme="minorEastAsia"/>
      <w:kern w:val="2"/>
      <w:lang w:eastAsia="en-GB"/>
      <w14:ligatures w14:val="standardContextual"/>
    </w:rPr>
  </w:style>
  <w:style w:type="paragraph" w:styleId="TOC9">
    <w:name w:val="toc 9"/>
    <w:basedOn w:val="Normal"/>
    <w:next w:val="Normal"/>
    <w:autoRedefine/>
    <w:uiPriority w:val="39"/>
    <w:unhideWhenUsed/>
    <w:rsid w:val="006F0153"/>
    <w:pPr>
      <w:spacing w:after="100" w:line="278" w:lineRule="auto"/>
      <w:ind w:left="1920"/>
    </w:pPr>
    <w:rPr>
      <w:rFonts w:eastAsiaTheme="minorEastAsia"/>
      <w:kern w:val="2"/>
      <w:lang w:eastAsia="en-GB"/>
      <w14:ligatures w14:val="standardContextual"/>
    </w:rPr>
  </w:style>
  <w:style w:type="character" w:styleId="UnresolvedMention">
    <w:name w:val="Unresolved Mention"/>
    <w:basedOn w:val="DefaultParagraphFont"/>
    <w:uiPriority w:val="99"/>
    <w:semiHidden/>
    <w:unhideWhenUsed/>
    <w:rsid w:val="006F0153"/>
    <w:rPr>
      <w:color w:val="605E5C"/>
      <w:shd w:val="clear" w:color="auto" w:fill="E1DFDD"/>
    </w:rPr>
  </w:style>
  <w:style w:type="character" w:customStyle="1" w:styleId="findhit">
    <w:name w:val="findhit"/>
    <w:basedOn w:val="DefaultParagraphFont"/>
    <w:rsid w:val="00DC72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header" Target="header2.xml"/><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hyperlink" Target="mailto:shropshirecouncil.invoices@proactiscapture.com" TargetMode="External"/><Relationship Id="rId89" Type="http://schemas.openxmlformats.org/officeDocument/2006/relationships/hyperlink" Target="https://staff.shropshire.gov.uk/media/eqmb12dx/manual-payment-request-form.docx" TargetMode="External"/><Relationship Id="rId112" Type="http://schemas.openxmlformats.org/officeDocument/2006/relationships/image" Target="media/image88.png"/><Relationship Id="rId16" Type="http://schemas.openxmlformats.org/officeDocument/2006/relationships/image" Target="media/image6.png"/><Relationship Id="rId107" Type="http://schemas.openxmlformats.org/officeDocument/2006/relationships/image" Target="media/image83.png"/><Relationship Id="rId11" Type="http://schemas.openxmlformats.org/officeDocument/2006/relationships/image" Target="media/image1.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6.png"/><Relationship Id="rId102" Type="http://schemas.openxmlformats.org/officeDocument/2006/relationships/image" Target="media/image80.png"/><Relationship Id="rId123"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mailto:shropshirecouncil.invoices@proactiscapture.com" TargetMode="External"/><Relationship Id="rId95" Type="http://schemas.openxmlformats.org/officeDocument/2006/relationships/image" Target="media/image73.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89.png"/><Relationship Id="rId118" Type="http://schemas.openxmlformats.org/officeDocument/2006/relationships/footer" Target="footer1.xml"/><Relationship Id="rId80" Type="http://schemas.openxmlformats.org/officeDocument/2006/relationships/image" Target="media/image67.png"/><Relationship Id="rId85" Type="http://schemas.openxmlformats.org/officeDocument/2006/relationships/hyperlink" Target="mailto:starhousing.invoices@proactiscapture.com" TargetMode="Externa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7.png"/><Relationship Id="rId103" Type="http://schemas.openxmlformats.org/officeDocument/2006/relationships/hyperlink" Target="https://shropshirecouncil.sharepoint.com/sites/ERPSA/Shared%20Documents/General/Training%20Review/User%20Guides/Purchasing/procurement@shropshire.gov.uk" TargetMode="External"/><Relationship Id="rId108" Type="http://schemas.openxmlformats.org/officeDocument/2006/relationships/image" Target="media/image84.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hyperlink" Target="https://staff.shropshire.gov.uk/service-areas/finance/no-po-no-pay/c-what-exemptions-are-there-from-the-no-po-no-pay-policy/" TargetMode="External"/><Relationship Id="rId91" Type="http://schemas.openxmlformats.org/officeDocument/2006/relationships/hyperlink" Target="mailto:starhousing.invoices@proactiscapture.com" TargetMode="External"/><Relationship Id="rId96"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hyperlink" Target="mailto:erp@shropshire.gov.uk" TargetMode="External"/><Relationship Id="rId49" Type="http://schemas.openxmlformats.org/officeDocument/2006/relationships/image" Target="media/image38.png"/><Relationship Id="rId114" Type="http://schemas.openxmlformats.org/officeDocument/2006/relationships/image" Target="media/image90.png"/><Relationship Id="rId119" Type="http://schemas.openxmlformats.org/officeDocument/2006/relationships/footer" Target="footer2.xml"/><Relationship Id="rId44" Type="http://schemas.openxmlformats.org/officeDocument/2006/relationships/image" Target="media/image33.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8.png"/><Relationship Id="rId86" Type="http://schemas.openxmlformats.org/officeDocument/2006/relationships/hyperlink" Target="mailto:starhousing.invoices@proactiscapture.com"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 Id="rId109" Type="http://schemas.openxmlformats.org/officeDocument/2006/relationships/image" Target="media/image85.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3.png"/><Relationship Id="rId76" Type="http://schemas.openxmlformats.org/officeDocument/2006/relationships/image" Target="media/image63.png"/><Relationship Id="rId97" Type="http://schemas.openxmlformats.org/officeDocument/2006/relationships/image" Target="media/image75.png"/><Relationship Id="rId104" Type="http://schemas.openxmlformats.org/officeDocument/2006/relationships/hyperlink" Target="https://staff.shropshire.gov.uk/media/yvypw0lr/new-supplier-creation-form-2024-v2.docx" TargetMode="External"/><Relationship Id="rId120"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image" Target="media/image59.png"/><Relationship Id="rId92" Type="http://schemas.openxmlformats.org/officeDocument/2006/relationships/image" Target="media/image70.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4.png"/><Relationship Id="rId87" Type="http://schemas.openxmlformats.org/officeDocument/2006/relationships/hyperlink" Target="mailto:shropshirecouncil.invoices@proactiscapture.com" TargetMode="External"/><Relationship Id="rId110" Type="http://schemas.openxmlformats.org/officeDocument/2006/relationships/image" Target="media/image86.png"/><Relationship Id="rId115" Type="http://schemas.openxmlformats.org/officeDocument/2006/relationships/image" Target="media/image91.png"/><Relationship Id="rId61" Type="http://schemas.openxmlformats.org/officeDocument/2006/relationships/image" Target="media/image49.png"/><Relationship Id="rId82" Type="http://schemas.openxmlformats.org/officeDocument/2006/relationships/image" Target="media/image69.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4.png"/><Relationship Id="rId77" Type="http://schemas.openxmlformats.org/officeDocument/2006/relationships/image" Target="media/image64.png"/><Relationship Id="rId100" Type="http://schemas.openxmlformats.org/officeDocument/2006/relationships/image" Target="media/image78.png"/><Relationship Id="rId105" Type="http://schemas.openxmlformats.org/officeDocument/2006/relationships/image" Target="media/image81.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0.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footer" Target="footer3.xml"/><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5.png"/><Relationship Id="rId67" Type="http://schemas.openxmlformats.org/officeDocument/2006/relationships/image" Target="media/image55.png"/><Relationship Id="rId116"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image" Target="media/image30.png"/><Relationship Id="rId62" Type="http://schemas.openxmlformats.org/officeDocument/2006/relationships/image" Target="media/image50.png"/><Relationship Id="rId83" Type="http://schemas.openxmlformats.org/officeDocument/2006/relationships/hyperlink" Target="mailto:shropshirecouncil.invoices@proactiscapture.com" TargetMode="External"/><Relationship Id="rId88" Type="http://schemas.openxmlformats.org/officeDocument/2006/relationships/hyperlink" Target="https://shropshirecouncil.sharepoint.com/sites/ERPSA/Shared%20Documents/General/Training%20Review/User%20Guides/Purchasing/starhousing.invoices@proactiscapture.com" TargetMode="External"/><Relationship Id="rId111" Type="http://schemas.openxmlformats.org/officeDocument/2006/relationships/image" Target="media/image87.png"/><Relationship Id="rId15" Type="http://schemas.openxmlformats.org/officeDocument/2006/relationships/image" Target="media/image5.png"/><Relationship Id="rId36" Type="http://schemas.openxmlformats.org/officeDocument/2006/relationships/image" Target="media/image25.png"/><Relationship Id="rId57" Type="http://schemas.openxmlformats.org/officeDocument/2006/relationships/image" Target="media/image45.png"/><Relationship Id="rId106" Type="http://schemas.openxmlformats.org/officeDocument/2006/relationships/image" Target="media/image82.png"/><Relationship Id="rId10" Type="http://schemas.openxmlformats.org/officeDocument/2006/relationships/endnotes" Target="endnotes.xml"/><Relationship Id="rId31" Type="http://schemas.openxmlformats.org/officeDocument/2006/relationships/image" Target="media/image20.png"/><Relationship Id="rId52" Type="http://schemas.openxmlformats.org/officeDocument/2006/relationships/hyperlink" Target="https://www.warp-it.co.uk/company/shropshirecouncil" TargetMode="External"/><Relationship Id="rId73" Type="http://schemas.openxmlformats.org/officeDocument/2006/relationships/image" Target="media/image61.png"/><Relationship Id="rId78" Type="http://schemas.openxmlformats.org/officeDocument/2006/relationships/image" Target="media/image65.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_x0020_Archived xmlns="4a4e4162-b1cd-48b0-9a60-47df589e99a0" xsi:nil="true"/>
    <Category_x0020__x0028_ERP_x0029_ xmlns="4a4e4162-b1cd-48b0-9a60-47df589e99a0" xsi:nil="true"/>
    <Last_x0020_Reviewed_x0020_Date xmlns="4a4e4162-b1cd-48b0-9a60-47df589e99a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D5EA0723073474CAC88BDD3CB119D56" ma:contentTypeVersion="12" ma:contentTypeDescription="Create a new document." ma:contentTypeScope="" ma:versionID="827458fbeeb581304efd45cdbf5bfaef">
  <xsd:schema xmlns:xsd="http://www.w3.org/2001/XMLSchema" xmlns:xs="http://www.w3.org/2001/XMLSchema" xmlns:p="http://schemas.microsoft.com/office/2006/metadata/properties" xmlns:ns2="4a4e4162-b1cd-48b0-9a60-47df589e99a0" xmlns:ns3="b5fcc2f1-dd0c-4287-a2d0-eb03c3d29fce" xmlns:ns4="7046aac9-3d72-4026-8f41-ccd599c588d6" targetNamespace="http://schemas.microsoft.com/office/2006/metadata/properties" ma:root="true" ma:fieldsID="fd87e3115d051a33f00683fa00e3c9fe" ns2:_="" ns3:_="" ns4:_="">
    <xsd:import namespace="4a4e4162-b1cd-48b0-9a60-47df589e99a0"/>
    <xsd:import namespace="b5fcc2f1-dd0c-4287-a2d0-eb03c3d29fce"/>
    <xsd:import namespace="7046aac9-3d72-4026-8f41-ccd599c588d6"/>
    <xsd:element name="properties">
      <xsd:complexType>
        <xsd:sequence>
          <xsd:element name="documentManagement">
            <xsd:complexType>
              <xsd:all>
                <xsd:element ref="ns2:Last_x0020_Reviewed_x0020_Date" minOccurs="0"/>
                <xsd:element ref="ns2:Category_x0020__x0028_ERP_x0029_" minOccurs="0"/>
                <xsd:element ref="ns2:Date_x0020_Archived" minOccurs="0"/>
                <xsd:element ref="ns3:MediaServiceMetadata" minOccurs="0"/>
                <xsd:element ref="ns3:MediaServiceFastMetadata" minOccurs="0"/>
                <xsd:element ref="ns3:MediaServiceObjectDetectorVersions" minOccurs="0"/>
                <xsd:element ref="ns3:MediaServiceSearchPropertie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4e4162-b1cd-48b0-9a60-47df589e99a0" elementFormDefault="qualified">
    <xsd:import namespace="http://schemas.microsoft.com/office/2006/documentManagement/types"/>
    <xsd:import namespace="http://schemas.microsoft.com/office/infopath/2007/PartnerControls"/>
    <xsd:element name="Last_x0020_Reviewed_x0020_Date" ma:index="8" nillable="true" ma:displayName="Last Reviewed Date" ma:format="DateOnly" ma:internalName="Last_x0020_Reviewed_x0020_Date">
      <xsd:simpleType>
        <xsd:restriction base="dms:DateTime"/>
      </xsd:simpleType>
    </xsd:element>
    <xsd:element name="Category_x0020__x0028_ERP_x0029_" ma:index="9" nillable="true" ma:displayName="Category (ERP)" ma:format="Dropdown" ma:internalName="Category_x0020__x0028_ERP_x0029_">
      <xsd:simpleType>
        <xsd:restriction base="dms:Choice">
          <xsd:enumeration value="Finance"/>
          <xsd:enumeration value="Generic"/>
          <xsd:enumeration value="HR Case Management"/>
          <xsd:enumeration value="HR Pay"/>
        </xsd:restriction>
      </xsd:simpleType>
    </xsd:element>
    <xsd:element name="Date_x0020_Archived" ma:index="10" nillable="true" ma:displayName="Date Archived" ma:format="DateOnly" ma:internalName="Date_x0020_Archiv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5fcc2f1-dd0c-4287-a2d0-eb03c3d29fc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46aac9-3d72-4026-8f41-ccd599c588d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51C0C2-73EB-494F-AC9C-020211136527}">
  <ds:schemaRefs>
    <ds:schemaRef ds:uri="http://schemas.microsoft.com/office/2006/metadata/properties"/>
    <ds:schemaRef ds:uri="http://schemas.microsoft.com/office/infopath/2007/PartnerControls"/>
    <ds:schemaRef ds:uri="4a4e4162-b1cd-48b0-9a60-47df589e99a0"/>
  </ds:schemaRefs>
</ds:datastoreItem>
</file>

<file path=customXml/itemProps2.xml><?xml version="1.0" encoding="utf-8"?>
<ds:datastoreItem xmlns:ds="http://schemas.openxmlformats.org/officeDocument/2006/customXml" ds:itemID="{B381F8A2-A1CE-4226-A50F-90C9664FD571}">
  <ds:schemaRefs>
    <ds:schemaRef ds:uri="http://schemas.microsoft.com/sharepoint/v3/contenttype/forms"/>
  </ds:schemaRefs>
</ds:datastoreItem>
</file>

<file path=customXml/itemProps3.xml><?xml version="1.0" encoding="utf-8"?>
<ds:datastoreItem xmlns:ds="http://schemas.openxmlformats.org/officeDocument/2006/customXml" ds:itemID="{EF4A3F60-E56E-4D77-8513-F3A693F10A3E}">
  <ds:schemaRefs>
    <ds:schemaRef ds:uri="http://schemas.openxmlformats.org/officeDocument/2006/bibliography"/>
  </ds:schemaRefs>
</ds:datastoreItem>
</file>

<file path=customXml/itemProps4.xml><?xml version="1.0" encoding="utf-8"?>
<ds:datastoreItem xmlns:ds="http://schemas.openxmlformats.org/officeDocument/2006/customXml" ds:itemID="{A70BC94C-A500-404F-B320-A4229733A3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4e4162-b1cd-48b0-9a60-47df589e99a0"/>
    <ds:schemaRef ds:uri="b5fcc2f1-dd0c-4287-a2d0-eb03c3d29fce"/>
    <ds:schemaRef ds:uri="7046aac9-3d72-4026-8f41-ccd599c588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73</Pages>
  <Words>14491</Words>
  <Characters>69559</Characters>
  <Application>Microsoft Office Word</Application>
  <DocSecurity>0</DocSecurity>
  <Lines>1086</Lines>
  <Paragraphs>518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83532</CharactersWithSpaces>
  <SharedDoc>false</SharedDoc>
  <HLinks>
    <vt:vector size="576" baseType="variant">
      <vt:variant>
        <vt:i4>2162811</vt:i4>
      </vt:variant>
      <vt:variant>
        <vt:i4>558</vt:i4>
      </vt:variant>
      <vt:variant>
        <vt:i4>0</vt:i4>
      </vt:variant>
      <vt:variant>
        <vt:i4>5</vt:i4>
      </vt:variant>
      <vt:variant>
        <vt:lpwstr>https://staff.shropshire.gov.uk/media/yvypw0lr/new-supplier-creation-form-2024-v2.docx</vt:lpwstr>
      </vt:variant>
      <vt:variant>
        <vt:lpwstr/>
      </vt:variant>
      <vt:variant>
        <vt:i4>1835121</vt:i4>
      </vt:variant>
      <vt:variant>
        <vt:i4>555</vt:i4>
      </vt:variant>
      <vt:variant>
        <vt:i4>0</vt:i4>
      </vt:variant>
      <vt:variant>
        <vt:i4>5</vt:i4>
      </vt:variant>
      <vt:variant>
        <vt:lpwstr>procurement@shropshire.gov.uk </vt:lpwstr>
      </vt:variant>
      <vt:variant>
        <vt:lpwstr/>
      </vt:variant>
      <vt:variant>
        <vt:i4>131188</vt:i4>
      </vt:variant>
      <vt:variant>
        <vt:i4>552</vt:i4>
      </vt:variant>
      <vt:variant>
        <vt:i4>0</vt:i4>
      </vt:variant>
      <vt:variant>
        <vt:i4>5</vt:i4>
      </vt:variant>
      <vt:variant>
        <vt:lpwstr>mailto:starhousing.invoices@proactiscapture.com</vt:lpwstr>
      </vt:variant>
      <vt:variant>
        <vt:lpwstr/>
      </vt:variant>
      <vt:variant>
        <vt:i4>7405584</vt:i4>
      </vt:variant>
      <vt:variant>
        <vt:i4>549</vt:i4>
      </vt:variant>
      <vt:variant>
        <vt:i4>0</vt:i4>
      </vt:variant>
      <vt:variant>
        <vt:i4>5</vt:i4>
      </vt:variant>
      <vt:variant>
        <vt:lpwstr>mailto:shropshirecouncil.invoices@proactiscapture.com</vt:lpwstr>
      </vt:variant>
      <vt:variant>
        <vt:lpwstr/>
      </vt:variant>
      <vt:variant>
        <vt:i4>3080294</vt:i4>
      </vt:variant>
      <vt:variant>
        <vt:i4>546</vt:i4>
      </vt:variant>
      <vt:variant>
        <vt:i4>0</vt:i4>
      </vt:variant>
      <vt:variant>
        <vt:i4>5</vt:i4>
      </vt:variant>
      <vt:variant>
        <vt:lpwstr>https://staff.shropshire.gov.uk/media/eqmb12dx/manual-payment-request-form.docx</vt:lpwstr>
      </vt:variant>
      <vt:variant>
        <vt:lpwstr/>
      </vt:variant>
      <vt:variant>
        <vt:i4>5439584</vt:i4>
      </vt:variant>
      <vt:variant>
        <vt:i4>543</vt:i4>
      </vt:variant>
      <vt:variant>
        <vt:i4>0</vt:i4>
      </vt:variant>
      <vt:variant>
        <vt:i4>5</vt:i4>
      </vt:variant>
      <vt:variant>
        <vt:lpwstr>starhousing.invoices@proactiscapture.com</vt:lpwstr>
      </vt:variant>
      <vt:variant>
        <vt:lpwstr/>
      </vt:variant>
      <vt:variant>
        <vt:i4>7405584</vt:i4>
      </vt:variant>
      <vt:variant>
        <vt:i4>540</vt:i4>
      </vt:variant>
      <vt:variant>
        <vt:i4>0</vt:i4>
      </vt:variant>
      <vt:variant>
        <vt:i4>5</vt:i4>
      </vt:variant>
      <vt:variant>
        <vt:lpwstr>mailto:shropshirecouncil.invoices@proactiscapture.com</vt:lpwstr>
      </vt:variant>
      <vt:variant>
        <vt:lpwstr/>
      </vt:variant>
      <vt:variant>
        <vt:i4>131188</vt:i4>
      </vt:variant>
      <vt:variant>
        <vt:i4>537</vt:i4>
      </vt:variant>
      <vt:variant>
        <vt:i4>0</vt:i4>
      </vt:variant>
      <vt:variant>
        <vt:i4>5</vt:i4>
      </vt:variant>
      <vt:variant>
        <vt:lpwstr>mailto:starhousing.invoices@proactiscapture.com</vt:lpwstr>
      </vt:variant>
      <vt:variant>
        <vt:lpwstr/>
      </vt:variant>
      <vt:variant>
        <vt:i4>131188</vt:i4>
      </vt:variant>
      <vt:variant>
        <vt:i4>534</vt:i4>
      </vt:variant>
      <vt:variant>
        <vt:i4>0</vt:i4>
      </vt:variant>
      <vt:variant>
        <vt:i4>5</vt:i4>
      </vt:variant>
      <vt:variant>
        <vt:lpwstr>mailto:starhousing.invoices@proactiscapture.com</vt:lpwstr>
      </vt:variant>
      <vt:variant>
        <vt:lpwstr/>
      </vt:variant>
      <vt:variant>
        <vt:i4>7405584</vt:i4>
      </vt:variant>
      <vt:variant>
        <vt:i4>531</vt:i4>
      </vt:variant>
      <vt:variant>
        <vt:i4>0</vt:i4>
      </vt:variant>
      <vt:variant>
        <vt:i4>5</vt:i4>
      </vt:variant>
      <vt:variant>
        <vt:lpwstr>mailto:shropshirecouncil.invoices@proactiscapture.com</vt:lpwstr>
      </vt:variant>
      <vt:variant>
        <vt:lpwstr/>
      </vt:variant>
      <vt:variant>
        <vt:i4>7405584</vt:i4>
      </vt:variant>
      <vt:variant>
        <vt:i4>528</vt:i4>
      </vt:variant>
      <vt:variant>
        <vt:i4>0</vt:i4>
      </vt:variant>
      <vt:variant>
        <vt:i4>5</vt:i4>
      </vt:variant>
      <vt:variant>
        <vt:lpwstr>mailto:shropshirecouncil.invoices@proactiscapture.com</vt:lpwstr>
      </vt:variant>
      <vt:variant>
        <vt:lpwstr/>
      </vt:variant>
      <vt:variant>
        <vt:i4>6619186</vt:i4>
      </vt:variant>
      <vt:variant>
        <vt:i4>525</vt:i4>
      </vt:variant>
      <vt:variant>
        <vt:i4>0</vt:i4>
      </vt:variant>
      <vt:variant>
        <vt:i4>5</vt:i4>
      </vt:variant>
      <vt:variant>
        <vt:lpwstr>https://www.warp-it.co.uk/company/shropshirecouncil</vt:lpwstr>
      </vt:variant>
      <vt:variant>
        <vt:lpwstr/>
      </vt:variant>
      <vt:variant>
        <vt:i4>1769523</vt:i4>
      </vt:variant>
      <vt:variant>
        <vt:i4>500</vt:i4>
      </vt:variant>
      <vt:variant>
        <vt:i4>0</vt:i4>
      </vt:variant>
      <vt:variant>
        <vt:i4>5</vt:i4>
      </vt:variant>
      <vt:variant>
        <vt:lpwstr/>
      </vt:variant>
      <vt:variant>
        <vt:lpwstr>_Toc220579623</vt:lpwstr>
      </vt:variant>
      <vt:variant>
        <vt:i4>1769523</vt:i4>
      </vt:variant>
      <vt:variant>
        <vt:i4>494</vt:i4>
      </vt:variant>
      <vt:variant>
        <vt:i4>0</vt:i4>
      </vt:variant>
      <vt:variant>
        <vt:i4>5</vt:i4>
      </vt:variant>
      <vt:variant>
        <vt:lpwstr/>
      </vt:variant>
      <vt:variant>
        <vt:lpwstr>_Toc220579622</vt:lpwstr>
      </vt:variant>
      <vt:variant>
        <vt:i4>1769523</vt:i4>
      </vt:variant>
      <vt:variant>
        <vt:i4>488</vt:i4>
      </vt:variant>
      <vt:variant>
        <vt:i4>0</vt:i4>
      </vt:variant>
      <vt:variant>
        <vt:i4>5</vt:i4>
      </vt:variant>
      <vt:variant>
        <vt:lpwstr/>
      </vt:variant>
      <vt:variant>
        <vt:lpwstr>_Toc220579621</vt:lpwstr>
      </vt:variant>
      <vt:variant>
        <vt:i4>1769523</vt:i4>
      </vt:variant>
      <vt:variant>
        <vt:i4>482</vt:i4>
      </vt:variant>
      <vt:variant>
        <vt:i4>0</vt:i4>
      </vt:variant>
      <vt:variant>
        <vt:i4>5</vt:i4>
      </vt:variant>
      <vt:variant>
        <vt:lpwstr/>
      </vt:variant>
      <vt:variant>
        <vt:lpwstr>_Toc220579620</vt:lpwstr>
      </vt:variant>
      <vt:variant>
        <vt:i4>1572915</vt:i4>
      </vt:variant>
      <vt:variant>
        <vt:i4>476</vt:i4>
      </vt:variant>
      <vt:variant>
        <vt:i4>0</vt:i4>
      </vt:variant>
      <vt:variant>
        <vt:i4>5</vt:i4>
      </vt:variant>
      <vt:variant>
        <vt:lpwstr/>
      </vt:variant>
      <vt:variant>
        <vt:lpwstr>_Toc220579619</vt:lpwstr>
      </vt:variant>
      <vt:variant>
        <vt:i4>1572915</vt:i4>
      </vt:variant>
      <vt:variant>
        <vt:i4>470</vt:i4>
      </vt:variant>
      <vt:variant>
        <vt:i4>0</vt:i4>
      </vt:variant>
      <vt:variant>
        <vt:i4>5</vt:i4>
      </vt:variant>
      <vt:variant>
        <vt:lpwstr/>
      </vt:variant>
      <vt:variant>
        <vt:lpwstr>_Toc220579618</vt:lpwstr>
      </vt:variant>
      <vt:variant>
        <vt:i4>1572915</vt:i4>
      </vt:variant>
      <vt:variant>
        <vt:i4>464</vt:i4>
      </vt:variant>
      <vt:variant>
        <vt:i4>0</vt:i4>
      </vt:variant>
      <vt:variant>
        <vt:i4>5</vt:i4>
      </vt:variant>
      <vt:variant>
        <vt:lpwstr/>
      </vt:variant>
      <vt:variant>
        <vt:lpwstr>_Toc220579617</vt:lpwstr>
      </vt:variant>
      <vt:variant>
        <vt:i4>1572915</vt:i4>
      </vt:variant>
      <vt:variant>
        <vt:i4>458</vt:i4>
      </vt:variant>
      <vt:variant>
        <vt:i4>0</vt:i4>
      </vt:variant>
      <vt:variant>
        <vt:i4>5</vt:i4>
      </vt:variant>
      <vt:variant>
        <vt:lpwstr/>
      </vt:variant>
      <vt:variant>
        <vt:lpwstr>_Toc220579616</vt:lpwstr>
      </vt:variant>
      <vt:variant>
        <vt:i4>1572915</vt:i4>
      </vt:variant>
      <vt:variant>
        <vt:i4>452</vt:i4>
      </vt:variant>
      <vt:variant>
        <vt:i4>0</vt:i4>
      </vt:variant>
      <vt:variant>
        <vt:i4>5</vt:i4>
      </vt:variant>
      <vt:variant>
        <vt:lpwstr/>
      </vt:variant>
      <vt:variant>
        <vt:lpwstr>_Toc220579615</vt:lpwstr>
      </vt:variant>
      <vt:variant>
        <vt:i4>1572915</vt:i4>
      </vt:variant>
      <vt:variant>
        <vt:i4>446</vt:i4>
      </vt:variant>
      <vt:variant>
        <vt:i4>0</vt:i4>
      </vt:variant>
      <vt:variant>
        <vt:i4>5</vt:i4>
      </vt:variant>
      <vt:variant>
        <vt:lpwstr/>
      </vt:variant>
      <vt:variant>
        <vt:lpwstr>_Toc220579614</vt:lpwstr>
      </vt:variant>
      <vt:variant>
        <vt:i4>1572915</vt:i4>
      </vt:variant>
      <vt:variant>
        <vt:i4>440</vt:i4>
      </vt:variant>
      <vt:variant>
        <vt:i4>0</vt:i4>
      </vt:variant>
      <vt:variant>
        <vt:i4>5</vt:i4>
      </vt:variant>
      <vt:variant>
        <vt:lpwstr/>
      </vt:variant>
      <vt:variant>
        <vt:lpwstr>_Toc220579613</vt:lpwstr>
      </vt:variant>
      <vt:variant>
        <vt:i4>1572915</vt:i4>
      </vt:variant>
      <vt:variant>
        <vt:i4>434</vt:i4>
      </vt:variant>
      <vt:variant>
        <vt:i4>0</vt:i4>
      </vt:variant>
      <vt:variant>
        <vt:i4>5</vt:i4>
      </vt:variant>
      <vt:variant>
        <vt:lpwstr/>
      </vt:variant>
      <vt:variant>
        <vt:lpwstr>_Toc220579612</vt:lpwstr>
      </vt:variant>
      <vt:variant>
        <vt:i4>1572915</vt:i4>
      </vt:variant>
      <vt:variant>
        <vt:i4>428</vt:i4>
      </vt:variant>
      <vt:variant>
        <vt:i4>0</vt:i4>
      </vt:variant>
      <vt:variant>
        <vt:i4>5</vt:i4>
      </vt:variant>
      <vt:variant>
        <vt:lpwstr/>
      </vt:variant>
      <vt:variant>
        <vt:lpwstr>_Toc220579611</vt:lpwstr>
      </vt:variant>
      <vt:variant>
        <vt:i4>1572915</vt:i4>
      </vt:variant>
      <vt:variant>
        <vt:i4>422</vt:i4>
      </vt:variant>
      <vt:variant>
        <vt:i4>0</vt:i4>
      </vt:variant>
      <vt:variant>
        <vt:i4>5</vt:i4>
      </vt:variant>
      <vt:variant>
        <vt:lpwstr/>
      </vt:variant>
      <vt:variant>
        <vt:lpwstr>_Toc220579610</vt:lpwstr>
      </vt:variant>
      <vt:variant>
        <vt:i4>1638451</vt:i4>
      </vt:variant>
      <vt:variant>
        <vt:i4>416</vt:i4>
      </vt:variant>
      <vt:variant>
        <vt:i4>0</vt:i4>
      </vt:variant>
      <vt:variant>
        <vt:i4>5</vt:i4>
      </vt:variant>
      <vt:variant>
        <vt:lpwstr/>
      </vt:variant>
      <vt:variant>
        <vt:lpwstr>_Toc220579609</vt:lpwstr>
      </vt:variant>
      <vt:variant>
        <vt:i4>1638451</vt:i4>
      </vt:variant>
      <vt:variant>
        <vt:i4>410</vt:i4>
      </vt:variant>
      <vt:variant>
        <vt:i4>0</vt:i4>
      </vt:variant>
      <vt:variant>
        <vt:i4>5</vt:i4>
      </vt:variant>
      <vt:variant>
        <vt:lpwstr/>
      </vt:variant>
      <vt:variant>
        <vt:lpwstr>_Toc220579608</vt:lpwstr>
      </vt:variant>
      <vt:variant>
        <vt:i4>1638451</vt:i4>
      </vt:variant>
      <vt:variant>
        <vt:i4>404</vt:i4>
      </vt:variant>
      <vt:variant>
        <vt:i4>0</vt:i4>
      </vt:variant>
      <vt:variant>
        <vt:i4>5</vt:i4>
      </vt:variant>
      <vt:variant>
        <vt:lpwstr/>
      </vt:variant>
      <vt:variant>
        <vt:lpwstr>_Toc220579607</vt:lpwstr>
      </vt:variant>
      <vt:variant>
        <vt:i4>1638451</vt:i4>
      </vt:variant>
      <vt:variant>
        <vt:i4>398</vt:i4>
      </vt:variant>
      <vt:variant>
        <vt:i4>0</vt:i4>
      </vt:variant>
      <vt:variant>
        <vt:i4>5</vt:i4>
      </vt:variant>
      <vt:variant>
        <vt:lpwstr/>
      </vt:variant>
      <vt:variant>
        <vt:lpwstr>_Toc220579606</vt:lpwstr>
      </vt:variant>
      <vt:variant>
        <vt:i4>1638451</vt:i4>
      </vt:variant>
      <vt:variant>
        <vt:i4>392</vt:i4>
      </vt:variant>
      <vt:variant>
        <vt:i4>0</vt:i4>
      </vt:variant>
      <vt:variant>
        <vt:i4>5</vt:i4>
      </vt:variant>
      <vt:variant>
        <vt:lpwstr/>
      </vt:variant>
      <vt:variant>
        <vt:lpwstr>_Toc220579605</vt:lpwstr>
      </vt:variant>
      <vt:variant>
        <vt:i4>1638451</vt:i4>
      </vt:variant>
      <vt:variant>
        <vt:i4>386</vt:i4>
      </vt:variant>
      <vt:variant>
        <vt:i4>0</vt:i4>
      </vt:variant>
      <vt:variant>
        <vt:i4>5</vt:i4>
      </vt:variant>
      <vt:variant>
        <vt:lpwstr/>
      </vt:variant>
      <vt:variant>
        <vt:lpwstr>_Toc220579604</vt:lpwstr>
      </vt:variant>
      <vt:variant>
        <vt:i4>1638451</vt:i4>
      </vt:variant>
      <vt:variant>
        <vt:i4>380</vt:i4>
      </vt:variant>
      <vt:variant>
        <vt:i4>0</vt:i4>
      </vt:variant>
      <vt:variant>
        <vt:i4>5</vt:i4>
      </vt:variant>
      <vt:variant>
        <vt:lpwstr/>
      </vt:variant>
      <vt:variant>
        <vt:lpwstr>_Toc220579603</vt:lpwstr>
      </vt:variant>
      <vt:variant>
        <vt:i4>1638451</vt:i4>
      </vt:variant>
      <vt:variant>
        <vt:i4>374</vt:i4>
      </vt:variant>
      <vt:variant>
        <vt:i4>0</vt:i4>
      </vt:variant>
      <vt:variant>
        <vt:i4>5</vt:i4>
      </vt:variant>
      <vt:variant>
        <vt:lpwstr/>
      </vt:variant>
      <vt:variant>
        <vt:lpwstr>_Toc220579602</vt:lpwstr>
      </vt:variant>
      <vt:variant>
        <vt:i4>1638451</vt:i4>
      </vt:variant>
      <vt:variant>
        <vt:i4>368</vt:i4>
      </vt:variant>
      <vt:variant>
        <vt:i4>0</vt:i4>
      </vt:variant>
      <vt:variant>
        <vt:i4>5</vt:i4>
      </vt:variant>
      <vt:variant>
        <vt:lpwstr/>
      </vt:variant>
      <vt:variant>
        <vt:lpwstr>_Toc220579601</vt:lpwstr>
      </vt:variant>
      <vt:variant>
        <vt:i4>1638451</vt:i4>
      </vt:variant>
      <vt:variant>
        <vt:i4>362</vt:i4>
      </vt:variant>
      <vt:variant>
        <vt:i4>0</vt:i4>
      </vt:variant>
      <vt:variant>
        <vt:i4>5</vt:i4>
      </vt:variant>
      <vt:variant>
        <vt:lpwstr/>
      </vt:variant>
      <vt:variant>
        <vt:lpwstr>_Toc220579600</vt:lpwstr>
      </vt:variant>
      <vt:variant>
        <vt:i4>1048624</vt:i4>
      </vt:variant>
      <vt:variant>
        <vt:i4>356</vt:i4>
      </vt:variant>
      <vt:variant>
        <vt:i4>0</vt:i4>
      </vt:variant>
      <vt:variant>
        <vt:i4>5</vt:i4>
      </vt:variant>
      <vt:variant>
        <vt:lpwstr/>
      </vt:variant>
      <vt:variant>
        <vt:lpwstr>_Toc220579599</vt:lpwstr>
      </vt:variant>
      <vt:variant>
        <vt:i4>1048624</vt:i4>
      </vt:variant>
      <vt:variant>
        <vt:i4>350</vt:i4>
      </vt:variant>
      <vt:variant>
        <vt:i4>0</vt:i4>
      </vt:variant>
      <vt:variant>
        <vt:i4>5</vt:i4>
      </vt:variant>
      <vt:variant>
        <vt:lpwstr/>
      </vt:variant>
      <vt:variant>
        <vt:lpwstr>_Toc220579598</vt:lpwstr>
      </vt:variant>
      <vt:variant>
        <vt:i4>1048624</vt:i4>
      </vt:variant>
      <vt:variant>
        <vt:i4>344</vt:i4>
      </vt:variant>
      <vt:variant>
        <vt:i4>0</vt:i4>
      </vt:variant>
      <vt:variant>
        <vt:i4>5</vt:i4>
      </vt:variant>
      <vt:variant>
        <vt:lpwstr/>
      </vt:variant>
      <vt:variant>
        <vt:lpwstr>_Toc220579597</vt:lpwstr>
      </vt:variant>
      <vt:variant>
        <vt:i4>1048624</vt:i4>
      </vt:variant>
      <vt:variant>
        <vt:i4>338</vt:i4>
      </vt:variant>
      <vt:variant>
        <vt:i4>0</vt:i4>
      </vt:variant>
      <vt:variant>
        <vt:i4>5</vt:i4>
      </vt:variant>
      <vt:variant>
        <vt:lpwstr/>
      </vt:variant>
      <vt:variant>
        <vt:lpwstr>_Toc220579596</vt:lpwstr>
      </vt:variant>
      <vt:variant>
        <vt:i4>1048624</vt:i4>
      </vt:variant>
      <vt:variant>
        <vt:i4>332</vt:i4>
      </vt:variant>
      <vt:variant>
        <vt:i4>0</vt:i4>
      </vt:variant>
      <vt:variant>
        <vt:i4>5</vt:i4>
      </vt:variant>
      <vt:variant>
        <vt:lpwstr/>
      </vt:variant>
      <vt:variant>
        <vt:lpwstr>_Toc220579595</vt:lpwstr>
      </vt:variant>
      <vt:variant>
        <vt:i4>1048624</vt:i4>
      </vt:variant>
      <vt:variant>
        <vt:i4>326</vt:i4>
      </vt:variant>
      <vt:variant>
        <vt:i4>0</vt:i4>
      </vt:variant>
      <vt:variant>
        <vt:i4>5</vt:i4>
      </vt:variant>
      <vt:variant>
        <vt:lpwstr/>
      </vt:variant>
      <vt:variant>
        <vt:lpwstr>_Toc220579594</vt:lpwstr>
      </vt:variant>
      <vt:variant>
        <vt:i4>1048624</vt:i4>
      </vt:variant>
      <vt:variant>
        <vt:i4>320</vt:i4>
      </vt:variant>
      <vt:variant>
        <vt:i4>0</vt:i4>
      </vt:variant>
      <vt:variant>
        <vt:i4>5</vt:i4>
      </vt:variant>
      <vt:variant>
        <vt:lpwstr/>
      </vt:variant>
      <vt:variant>
        <vt:lpwstr>_Toc220579593</vt:lpwstr>
      </vt:variant>
      <vt:variant>
        <vt:i4>1048624</vt:i4>
      </vt:variant>
      <vt:variant>
        <vt:i4>314</vt:i4>
      </vt:variant>
      <vt:variant>
        <vt:i4>0</vt:i4>
      </vt:variant>
      <vt:variant>
        <vt:i4>5</vt:i4>
      </vt:variant>
      <vt:variant>
        <vt:lpwstr/>
      </vt:variant>
      <vt:variant>
        <vt:lpwstr>_Toc220579592</vt:lpwstr>
      </vt:variant>
      <vt:variant>
        <vt:i4>1048624</vt:i4>
      </vt:variant>
      <vt:variant>
        <vt:i4>308</vt:i4>
      </vt:variant>
      <vt:variant>
        <vt:i4>0</vt:i4>
      </vt:variant>
      <vt:variant>
        <vt:i4>5</vt:i4>
      </vt:variant>
      <vt:variant>
        <vt:lpwstr/>
      </vt:variant>
      <vt:variant>
        <vt:lpwstr>_Toc220579591</vt:lpwstr>
      </vt:variant>
      <vt:variant>
        <vt:i4>1048624</vt:i4>
      </vt:variant>
      <vt:variant>
        <vt:i4>302</vt:i4>
      </vt:variant>
      <vt:variant>
        <vt:i4>0</vt:i4>
      </vt:variant>
      <vt:variant>
        <vt:i4>5</vt:i4>
      </vt:variant>
      <vt:variant>
        <vt:lpwstr/>
      </vt:variant>
      <vt:variant>
        <vt:lpwstr>_Toc220579590</vt:lpwstr>
      </vt:variant>
      <vt:variant>
        <vt:i4>1114160</vt:i4>
      </vt:variant>
      <vt:variant>
        <vt:i4>296</vt:i4>
      </vt:variant>
      <vt:variant>
        <vt:i4>0</vt:i4>
      </vt:variant>
      <vt:variant>
        <vt:i4>5</vt:i4>
      </vt:variant>
      <vt:variant>
        <vt:lpwstr/>
      </vt:variant>
      <vt:variant>
        <vt:lpwstr>_Toc220579589</vt:lpwstr>
      </vt:variant>
      <vt:variant>
        <vt:i4>1114160</vt:i4>
      </vt:variant>
      <vt:variant>
        <vt:i4>290</vt:i4>
      </vt:variant>
      <vt:variant>
        <vt:i4>0</vt:i4>
      </vt:variant>
      <vt:variant>
        <vt:i4>5</vt:i4>
      </vt:variant>
      <vt:variant>
        <vt:lpwstr/>
      </vt:variant>
      <vt:variant>
        <vt:lpwstr>_Toc220579588</vt:lpwstr>
      </vt:variant>
      <vt:variant>
        <vt:i4>1114160</vt:i4>
      </vt:variant>
      <vt:variant>
        <vt:i4>284</vt:i4>
      </vt:variant>
      <vt:variant>
        <vt:i4>0</vt:i4>
      </vt:variant>
      <vt:variant>
        <vt:i4>5</vt:i4>
      </vt:variant>
      <vt:variant>
        <vt:lpwstr/>
      </vt:variant>
      <vt:variant>
        <vt:lpwstr>_Toc220579587</vt:lpwstr>
      </vt:variant>
      <vt:variant>
        <vt:i4>1114160</vt:i4>
      </vt:variant>
      <vt:variant>
        <vt:i4>278</vt:i4>
      </vt:variant>
      <vt:variant>
        <vt:i4>0</vt:i4>
      </vt:variant>
      <vt:variant>
        <vt:i4>5</vt:i4>
      </vt:variant>
      <vt:variant>
        <vt:lpwstr/>
      </vt:variant>
      <vt:variant>
        <vt:lpwstr>_Toc220579586</vt:lpwstr>
      </vt:variant>
      <vt:variant>
        <vt:i4>1114160</vt:i4>
      </vt:variant>
      <vt:variant>
        <vt:i4>272</vt:i4>
      </vt:variant>
      <vt:variant>
        <vt:i4>0</vt:i4>
      </vt:variant>
      <vt:variant>
        <vt:i4>5</vt:i4>
      </vt:variant>
      <vt:variant>
        <vt:lpwstr/>
      </vt:variant>
      <vt:variant>
        <vt:lpwstr>_Toc220579585</vt:lpwstr>
      </vt:variant>
      <vt:variant>
        <vt:i4>1114160</vt:i4>
      </vt:variant>
      <vt:variant>
        <vt:i4>266</vt:i4>
      </vt:variant>
      <vt:variant>
        <vt:i4>0</vt:i4>
      </vt:variant>
      <vt:variant>
        <vt:i4>5</vt:i4>
      </vt:variant>
      <vt:variant>
        <vt:lpwstr/>
      </vt:variant>
      <vt:variant>
        <vt:lpwstr>_Toc220579584</vt:lpwstr>
      </vt:variant>
      <vt:variant>
        <vt:i4>1114160</vt:i4>
      </vt:variant>
      <vt:variant>
        <vt:i4>260</vt:i4>
      </vt:variant>
      <vt:variant>
        <vt:i4>0</vt:i4>
      </vt:variant>
      <vt:variant>
        <vt:i4>5</vt:i4>
      </vt:variant>
      <vt:variant>
        <vt:lpwstr/>
      </vt:variant>
      <vt:variant>
        <vt:lpwstr>_Toc220579583</vt:lpwstr>
      </vt:variant>
      <vt:variant>
        <vt:i4>1114160</vt:i4>
      </vt:variant>
      <vt:variant>
        <vt:i4>254</vt:i4>
      </vt:variant>
      <vt:variant>
        <vt:i4>0</vt:i4>
      </vt:variant>
      <vt:variant>
        <vt:i4>5</vt:i4>
      </vt:variant>
      <vt:variant>
        <vt:lpwstr/>
      </vt:variant>
      <vt:variant>
        <vt:lpwstr>_Toc220579582</vt:lpwstr>
      </vt:variant>
      <vt:variant>
        <vt:i4>1114160</vt:i4>
      </vt:variant>
      <vt:variant>
        <vt:i4>248</vt:i4>
      </vt:variant>
      <vt:variant>
        <vt:i4>0</vt:i4>
      </vt:variant>
      <vt:variant>
        <vt:i4>5</vt:i4>
      </vt:variant>
      <vt:variant>
        <vt:lpwstr/>
      </vt:variant>
      <vt:variant>
        <vt:lpwstr>_Toc220579581</vt:lpwstr>
      </vt:variant>
      <vt:variant>
        <vt:i4>1114160</vt:i4>
      </vt:variant>
      <vt:variant>
        <vt:i4>242</vt:i4>
      </vt:variant>
      <vt:variant>
        <vt:i4>0</vt:i4>
      </vt:variant>
      <vt:variant>
        <vt:i4>5</vt:i4>
      </vt:variant>
      <vt:variant>
        <vt:lpwstr/>
      </vt:variant>
      <vt:variant>
        <vt:lpwstr>_Toc220579580</vt:lpwstr>
      </vt:variant>
      <vt:variant>
        <vt:i4>1966128</vt:i4>
      </vt:variant>
      <vt:variant>
        <vt:i4>236</vt:i4>
      </vt:variant>
      <vt:variant>
        <vt:i4>0</vt:i4>
      </vt:variant>
      <vt:variant>
        <vt:i4>5</vt:i4>
      </vt:variant>
      <vt:variant>
        <vt:lpwstr/>
      </vt:variant>
      <vt:variant>
        <vt:lpwstr>_Toc220579579</vt:lpwstr>
      </vt:variant>
      <vt:variant>
        <vt:i4>1966128</vt:i4>
      </vt:variant>
      <vt:variant>
        <vt:i4>230</vt:i4>
      </vt:variant>
      <vt:variant>
        <vt:i4>0</vt:i4>
      </vt:variant>
      <vt:variant>
        <vt:i4>5</vt:i4>
      </vt:variant>
      <vt:variant>
        <vt:lpwstr/>
      </vt:variant>
      <vt:variant>
        <vt:lpwstr>_Toc220579578</vt:lpwstr>
      </vt:variant>
      <vt:variant>
        <vt:i4>1966128</vt:i4>
      </vt:variant>
      <vt:variant>
        <vt:i4>224</vt:i4>
      </vt:variant>
      <vt:variant>
        <vt:i4>0</vt:i4>
      </vt:variant>
      <vt:variant>
        <vt:i4>5</vt:i4>
      </vt:variant>
      <vt:variant>
        <vt:lpwstr/>
      </vt:variant>
      <vt:variant>
        <vt:lpwstr>_Toc220579577</vt:lpwstr>
      </vt:variant>
      <vt:variant>
        <vt:i4>1966128</vt:i4>
      </vt:variant>
      <vt:variant>
        <vt:i4>218</vt:i4>
      </vt:variant>
      <vt:variant>
        <vt:i4>0</vt:i4>
      </vt:variant>
      <vt:variant>
        <vt:i4>5</vt:i4>
      </vt:variant>
      <vt:variant>
        <vt:lpwstr/>
      </vt:variant>
      <vt:variant>
        <vt:lpwstr>_Toc220579576</vt:lpwstr>
      </vt:variant>
      <vt:variant>
        <vt:i4>1966128</vt:i4>
      </vt:variant>
      <vt:variant>
        <vt:i4>212</vt:i4>
      </vt:variant>
      <vt:variant>
        <vt:i4>0</vt:i4>
      </vt:variant>
      <vt:variant>
        <vt:i4>5</vt:i4>
      </vt:variant>
      <vt:variant>
        <vt:lpwstr/>
      </vt:variant>
      <vt:variant>
        <vt:lpwstr>_Toc220579575</vt:lpwstr>
      </vt:variant>
      <vt:variant>
        <vt:i4>1966128</vt:i4>
      </vt:variant>
      <vt:variant>
        <vt:i4>206</vt:i4>
      </vt:variant>
      <vt:variant>
        <vt:i4>0</vt:i4>
      </vt:variant>
      <vt:variant>
        <vt:i4>5</vt:i4>
      </vt:variant>
      <vt:variant>
        <vt:lpwstr/>
      </vt:variant>
      <vt:variant>
        <vt:lpwstr>_Toc220579574</vt:lpwstr>
      </vt:variant>
      <vt:variant>
        <vt:i4>1966128</vt:i4>
      </vt:variant>
      <vt:variant>
        <vt:i4>200</vt:i4>
      </vt:variant>
      <vt:variant>
        <vt:i4>0</vt:i4>
      </vt:variant>
      <vt:variant>
        <vt:i4>5</vt:i4>
      </vt:variant>
      <vt:variant>
        <vt:lpwstr/>
      </vt:variant>
      <vt:variant>
        <vt:lpwstr>_Toc220579573</vt:lpwstr>
      </vt:variant>
      <vt:variant>
        <vt:i4>1966128</vt:i4>
      </vt:variant>
      <vt:variant>
        <vt:i4>194</vt:i4>
      </vt:variant>
      <vt:variant>
        <vt:i4>0</vt:i4>
      </vt:variant>
      <vt:variant>
        <vt:i4>5</vt:i4>
      </vt:variant>
      <vt:variant>
        <vt:lpwstr/>
      </vt:variant>
      <vt:variant>
        <vt:lpwstr>_Toc220579572</vt:lpwstr>
      </vt:variant>
      <vt:variant>
        <vt:i4>1966128</vt:i4>
      </vt:variant>
      <vt:variant>
        <vt:i4>188</vt:i4>
      </vt:variant>
      <vt:variant>
        <vt:i4>0</vt:i4>
      </vt:variant>
      <vt:variant>
        <vt:i4>5</vt:i4>
      </vt:variant>
      <vt:variant>
        <vt:lpwstr/>
      </vt:variant>
      <vt:variant>
        <vt:lpwstr>_Toc220579571</vt:lpwstr>
      </vt:variant>
      <vt:variant>
        <vt:i4>1966128</vt:i4>
      </vt:variant>
      <vt:variant>
        <vt:i4>182</vt:i4>
      </vt:variant>
      <vt:variant>
        <vt:i4>0</vt:i4>
      </vt:variant>
      <vt:variant>
        <vt:i4>5</vt:i4>
      </vt:variant>
      <vt:variant>
        <vt:lpwstr/>
      </vt:variant>
      <vt:variant>
        <vt:lpwstr>_Toc220579570</vt:lpwstr>
      </vt:variant>
      <vt:variant>
        <vt:i4>2031664</vt:i4>
      </vt:variant>
      <vt:variant>
        <vt:i4>176</vt:i4>
      </vt:variant>
      <vt:variant>
        <vt:i4>0</vt:i4>
      </vt:variant>
      <vt:variant>
        <vt:i4>5</vt:i4>
      </vt:variant>
      <vt:variant>
        <vt:lpwstr/>
      </vt:variant>
      <vt:variant>
        <vt:lpwstr>_Toc220579569</vt:lpwstr>
      </vt:variant>
      <vt:variant>
        <vt:i4>2031664</vt:i4>
      </vt:variant>
      <vt:variant>
        <vt:i4>170</vt:i4>
      </vt:variant>
      <vt:variant>
        <vt:i4>0</vt:i4>
      </vt:variant>
      <vt:variant>
        <vt:i4>5</vt:i4>
      </vt:variant>
      <vt:variant>
        <vt:lpwstr/>
      </vt:variant>
      <vt:variant>
        <vt:lpwstr>_Toc220579568</vt:lpwstr>
      </vt:variant>
      <vt:variant>
        <vt:i4>2031664</vt:i4>
      </vt:variant>
      <vt:variant>
        <vt:i4>164</vt:i4>
      </vt:variant>
      <vt:variant>
        <vt:i4>0</vt:i4>
      </vt:variant>
      <vt:variant>
        <vt:i4>5</vt:i4>
      </vt:variant>
      <vt:variant>
        <vt:lpwstr/>
      </vt:variant>
      <vt:variant>
        <vt:lpwstr>_Toc220579567</vt:lpwstr>
      </vt:variant>
      <vt:variant>
        <vt:i4>2031664</vt:i4>
      </vt:variant>
      <vt:variant>
        <vt:i4>158</vt:i4>
      </vt:variant>
      <vt:variant>
        <vt:i4>0</vt:i4>
      </vt:variant>
      <vt:variant>
        <vt:i4>5</vt:i4>
      </vt:variant>
      <vt:variant>
        <vt:lpwstr/>
      </vt:variant>
      <vt:variant>
        <vt:lpwstr>_Toc220579566</vt:lpwstr>
      </vt:variant>
      <vt:variant>
        <vt:i4>2031664</vt:i4>
      </vt:variant>
      <vt:variant>
        <vt:i4>152</vt:i4>
      </vt:variant>
      <vt:variant>
        <vt:i4>0</vt:i4>
      </vt:variant>
      <vt:variant>
        <vt:i4>5</vt:i4>
      </vt:variant>
      <vt:variant>
        <vt:lpwstr/>
      </vt:variant>
      <vt:variant>
        <vt:lpwstr>_Toc220579565</vt:lpwstr>
      </vt:variant>
      <vt:variant>
        <vt:i4>2031664</vt:i4>
      </vt:variant>
      <vt:variant>
        <vt:i4>146</vt:i4>
      </vt:variant>
      <vt:variant>
        <vt:i4>0</vt:i4>
      </vt:variant>
      <vt:variant>
        <vt:i4>5</vt:i4>
      </vt:variant>
      <vt:variant>
        <vt:lpwstr/>
      </vt:variant>
      <vt:variant>
        <vt:lpwstr>_Toc220579564</vt:lpwstr>
      </vt:variant>
      <vt:variant>
        <vt:i4>2031664</vt:i4>
      </vt:variant>
      <vt:variant>
        <vt:i4>140</vt:i4>
      </vt:variant>
      <vt:variant>
        <vt:i4>0</vt:i4>
      </vt:variant>
      <vt:variant>
        <vt:i4>5</vt:i4>
      </vt:variant>
      <vt:variant>
        <vt:lpwstr/>
      </vt:variant>
      <vt:variant>
        <vt:lpwstr>_Toc220579563</vt:lpwstr>
      </vt:variant>
      <vt:variant>
        <vt:i4>2031664</vt:i4>
      </vt:variant>
      <vt:variant>
        <vt:i4>134</vt:i4>
      </vt:variant>
      <vt:variant>
        <vt:i4>0</vt:i4>
      </vt:variant>
      <vt:variant>
        <vt:i4>5</vt:i4>
      </vt:variant>
      <vt:variant>
        <vt:lpwstr/>
      </vt:variant>
      <vt:variant>
        <vt:lpwstr>_Toc220579562</vt:lpwstr>
      </vt:variant>
      <vt:variant>
        <vt:i4>2031664</vt:i4>
      </vt:variant>
      <vt:variant>
        <vt:i4>128</vt:i4>
      </vt:variant>
      <vt:variant>
        <vt:i4>0</vt:i4>
      </vt:variant>
      <vt:variant>
        <vt:i4>5</vt:i4>
      </vt:variant>
      <vt:variant>
        <vt:lpwstr/>
      </vt:variant>
      <vt:variant>
        <vt:lpwstr>_Toc220579561</vt:lpwstr>
      </vt:variant>
      <vt:variant>
        <vt:i4>2031664</vt:i4>
      </vt:variant>
      <vt:variant>
        <vt:i4>122</vt:i4>
      </vt:variant>
      <vt:variant>
        <vt:i4>0</vt:i4>
      </vt:variant>
      <vt:variant>
        <vt:i4>5</vt:i4>
      </vt:variant>
      <vt:variant>
        <vt:lpwstr/>
      </vt:variant>
      <vt:variant>
        <vt:lpwstr>_Toc220579560</vt:lpwstr>
      </vt:variant>
      <vt:variant>
        <vt:i4>1835056</vt:i4>
      </vt:variant>
      <vt:variant>
        <vt:i4>116</vt:i4>
      </vt:variant>
      <vt:variant>
        <vt:i4>0</vt:i4>
      </vt:variant>
      <vt:variant>
        <vt:i4>5</vt:i4>
      </vt:variant>
      <vt:variant>
        <vt:lpwstr/>
      </vt:variant>
      <vt:variant>
        <vt:lpwstr>_Toc220579559</vt:lpwstr>
      </vt:variant>
      <vt:variant>
        <vt:i4>1835056</vt:i4>
      </vt:variant>
      <vt:variant>
        <vt:i4>110</vt:i4>
      </vt:variant>
      <vt:variant>
        <vt:i4>0</vt:i4>
      </vt:variant>
      <vt:variant>
        <vt:i4>5</vt:i4>
      </vt:variant>
      <vt:variant>
        <vt:lpwstr/>
      </vt:variant>
      <vt:variant>
        <vt:lpwstr>_Toc220579558</vt:lpwstr>
      </vt:variant>
      <vt:variant>
        <vt:i4>1835056</vt:i4>
      </vt:variant>
      <vt:variant>
        <vt:i4>104</vt:i4>
      </vt:variant>
      <vt:variant>
        <vt:i4>0</vt:i4>
      </vt:variant>
      <vt:variant>
        <vt:i4>5</vt:i4>
      </vt:variant>
      <vt:variant>
        <vt:lpwstr/>
      </vt:variant>
      <vt:variant>
        <vt:lpwstr>_Toc220579557</vt:lpwstr>
      </vt:variant>
      <vt:variant>
        <vt:i4>1835056</vt:i4>
      </vt:variant>
      <vt:variant>
        <vt:i4>98</vt:i4>
      </vt:variant>
      <vt:variant>
        <vt:i4>0</vt:i4>
      </vt:variant>
      <vt:variant>
        <vt:i4>5</vt:i4>
      </vt:variant>
      <vt:variant>
        <vt:lpwstr/>
      </vt:variant>
      <vt:variant>
        <vt:lpwstr>_Toc220579556</vt:lpwstr>
      </vt:variant>
      <vt:variant>
        <vt:i4>1835056</vt:i4>
      </vt:variant>
      <vt:variant>
        <vt:i4>92</vt:i4>
      </vt:variant>
      <vt:variant>
        <vt:i4>0</vt:i4>
      </vt:variant>
      <vt:variant>
        <vt:i4>5</vt:i4>
      </vt:variant>
      <vt:variant>
        <vt:lpwstr/>
      </vt:variant>
      <vt:variant>
        <vt:lpwstr>_Toc220579555</vt:lpwstr>
      </vt:variant>
      <vt:variant>
        <vt:i4>1835056</vt:i4>
      </vt:variant>
      <vt:variant>
        <vt:i4>86</vt:i4>
      </vt:variant>
      <vt:variant>
        <vt:i4>0</vt:i4>
      </vt:variant>
      <vt:variant>
        <vt:i4>5</vt:i4>
      </vt:variant>
      <vt:variant>
        <vt:lpwstr/>
      </vt:variant>
      <vt:variant>
        <vt:lpwstr>_Toc220579554</vt:lpwstr>
      </vt:variant>
      <vt:variant>
        <vt:i4>1835056</vt:i4>
      </vt:variant>
      <vt:variant>
        <vt:i4>80</vt:i4>
      </vt:variant>
      <vt:variant>
        <vt:i4>0</vt:i4>
      </vt:variant>
      <vt:variant>
        <vt:i4>5</vt:i4>
      </vt:variant>
      <vt:variant>
        <vt:lpwstr/>
      </vt:variant>
      <vt:variant>
        <vt:lpwstr>_Toc220579553</vt:lpwstr>
      </vt:variant>
      <vt:variant>
        <vt:i4>1835056</vt:i4>
      </vt:variant>
      <vt:variant>
        <vt:i4>74</vt:i4>
      </vt:variant>
      <vt:variant>
        <vt:i4>0</vt:i4>
      </vt:variant>
      <vt:variant>
        <vt:i4>5</vt:i4>
      </vt:variant>
      <vt:variant>
        <vt:lpwstr/>
      </vt:variant>
      <vt:variant>
        <vt:lpwstr>_Toc220579552</vt:lpwstr>
      </vt:variant>
      <vt:variant>
        <vt:i4>1835056</vt:i4>
      </vt:variant>
      <vt:variant>
        <vt:i4>68</vt:i4>
      </vt:variant>
      <vt:variant>
        <vt:i4>0</vt:i4>
      </vt:variant>
      <vt:variant>
        <vt:i4>5</vt:i4>
      </vt:variant>
      <vt:variant>
        <vt:lpwstr/>
      </vt:variant>
      <vt:variant>
        <vt:lpwstr>_Toc220579551</vt:lpwstr>
      </vt:variant>
      <vt:variant>
        <vt:i4>1835056</vt:i4>
      </vt:variant>
      <vt:variant>
        <vt:i4>62</vt:i4>
      </vt:variant>
      <vt:variant>
        <vt:i4>0</vt:i4>
      </vt:variant>
      <vt:variant>
        <vt:i4>5</vt:i4>
      </vt:variant>
      <vt:variant>
        <vt:lpwstr/>
      </vt:variant>
      <vt:variant>
        <vt:lpwstr>_Toc220579550</vt:lpwstr>
      </vt:variant>
      <vt:variant>
        <vt:i4>1900592</vt:i4>
      </vt:variant>
      <vt:variant>
        <vt:i4>56</vt:i4>
      </vt:variant>
      <vt:variant>
        <vt:i4>0</vt:i4>
      </vt:variant>
      <vt:variant>
        <vt:i4>5</vt:i4>
      </vt:variant>
      <vt:variant>
        <vt:lpwstr/>
      </vt:variant>
      <vt:variant>
        <vt:lpwstr>_Toc220579549</vt:lpwstr>
      </vt:variant>
      <vt:variant>
        <vt:i4>1900592</vt:i4>
      </vt:variant>
      <vt:variant>
        <vt:i4>50</vt:i4>
      </vt:variant>
      <vt:variant>
        <vt:i4>0</vt:i4>
      </vt:variant>
      <vt:variant>
        <vt:i4>5</vt:i4>
      </vt:variant>
      <vt:variant>
        <vt:lpwstr/>
      </vt:variant>
      <vt:variant>
        <vt:lpwstr>_Toc220579548</vt:lpwstr>
      </vt:variant>
      <vt:variant>
        <vt:i4>1900592</vt:i4>
      </vt:variant>
      <vt:variant>
        <vt:i4>44</vt:i4>
      </vt:variant>
      <vt:variant>
        <vt:i4>0</vt:i4>
      </vt:variant>
      <vt:variant>
        <vt:i4>5</vt:i4>
      </vt:variant>
      <vt:variant>
        <vt:lpwstr/>
      </vt:variant>
      <vt:variant>
        <vt:lpwstr>_Toc220579547</vt:lpwstr>
      </vt:variant>
      <vt:variant>
        <vt:i4>1900592</vt:i4>
      </vt:variant>
      <vt:variant>
        <vt:i4>38</vt:i4>
      </vt:variant>
      <vt:variant>
        <vt:i4>0</vt:i4>
      </vt:variant>
      <vt:variant>
        <vt:i4>5</vt:i4>
      </vt:variant>
      <vt:variant>
        <vt:lpwstr/>
      </vt:variant>
      <vt:variant>
        <vt:lpwstr>_Toc220579546</vt:lpwstr>
      </vt:variant>
      <vt:variant>
        <vt:i4>1900592</vt:i4>
      </vt:variant>
      <vt:variant>
        <vt:i4>32</vt:i4>
      </vt:variant>
      <vt:variant>
        <vt:i4>0</vt:i4>
      </vt:variant>
      <vt:variant>
        <vt:i4>5</vt:i4>
      </vt:variant>
      <vt:variant>
        <vt:lpwstr/>
      </vt:variant>
      <vt:variant>
        <vt:lpwstr>_Toc220579545</vt:lpwstr>
      </vt:variant>
      <vt:variant>
        <vt:i4>1900592</vt:i4>
      </vt:variant>
      <vt:variant>
        <vt:i4>26</vt:i4>
      </vt:variant>
      <vt:variant>
        <vt:i4>0</vt:i4>
      </vt:variant>
      <vt:variant>
        <vt:i4>5</vt:i4>
      </vt:variant>
      <vt:variant>
        <vt:lpwstr/>
      </vt:variant>
      <vt:variant>
        <vt:lpwstr>_Toc220579544</vt:lpwstr>
      </vt:variant>
      <vt:variant>
        <vt:i4>1900592</vt:i4>
      </vt:variant>
      <vt:variant>
        <vt:i4>20</vt:i4>
      </vt:variant>
      <vt:variant>
        <vt:i4>0</vt:i4>
      </vt:variant>
      <vt:variant>
        <vt:i4>5</vt:i4>
      </vt:variant>
      <vt:variant>
        <vt:lpwstr/>
      </vt:variant>
      <vt:variant>
        <vt:lpwstr>_Toc220579543</vt:lpwstr>
      </vt:variant>
      <vt:variant>
        <vt:i4>1900592</vt:i4>
      </vt:variant>
      <vt:variant>
        <vt:i4>14</vt:i4>
      </vt:variant>
      <vt:variant>
        <vt:i4>0</vt:i4>
      </vt:variant>
      <vt:variant>
        <vt:i4>5</vt:i4>
      </vt:variant>
      <vt:variant>
        <vt:lpwstr/>
      </vt:variant>
      <vt:variant>
        <vt:lpwstr>_Toc220579542</vt:lpwstr>
      </vt:variant>
      <vt:variant>
        <vt:i4>1900592</vt:i4>
      </vt:variant>
      <vt:variant>
        <vt:i4>8</vt:i4>
      </vt:variant>
      <vt:variant>
        <vt:i4>0</vt:i4>
      </vt:variant>
      <vt:variant>
        <vt:i4>5</vt:i4>
      </vt:variant>
      <vt:variant>
        <vt:lpwstr/>
      </vt:variant>
      <vt:variant>
        <vt:lpwstr>_Toc220579541</vt:lpwstr>
      </vt:variant>
      <vt:variant>
        <vt:i4>1900592</vt:i4>
      </vt:variant>
      <vt:variant>
        <vt:i4>2</vt:i4>
      </vt:variant>
      <vt:variant>
        <vt:i4>0</vt:i4>
      </vt:variant>
      <vt:variant>
        <vt:i4>5</vt:i4>
      </vt:variant>
      <vt:variant>
        <vt:lpwstr/>
      </vt:variant>
      <vt:variant>
        <vt:lpwstr>_Toc220579540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covers the purchasing process, finding and adding suppliers, raising requisitions (including call off orders), receipting and closing orders, checking payment dates and running financial reports.</dc:title>
  <dc:subject/>
  <dc:creator>David Hall.Salter</dc:creator>
  <cp:keywords/>
  <dc:description/>
  <cp:lastModifiedBy>Katie Dawson</cp:lastModifiedBy>
  <cp:revision>65</cp:revision>
  <cp:lastPrinted>2026-03-27T09:53:00Z</cp:lastPrinted>
  <dcterms:created xsi:type="dcterms:W3CDTF">2026-03-06T10:43:00Z</dcterms:created>
  <dcterms:modified xsi:type="dcterms:W3CDTF">2026-03-27T09:53:00Z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0x0101003D5EA0723073474CAC88BDD3CB119D56</vt:lpwstr>
  </property>
  <property fmtid="{D5CDD505-2E9C-101B-9397-08002B2CF9AE}" pid="3" name="MediaServiceImageTags">
    <vt:lpwstr/>
  </property>
  <property fmtid="{D5CDD505-2E9C-101B-9397-08002B2CF9AE}" pid="4" name="docLang">
    <vt:lpwstr>en</vt:lpwstr>
  </property>
</Properties>
</file>